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 w:rsidRPr="00995771">
        <w:rPr>
          <w:color w:val="000000"/>
        </w:rPr>
        <w:t xml:space="preserve">Справка о результативности работы учителей </w:t>
      </w:r>
      <w:r>
        <w:rPr>
          <w:color w:val="000000"/>
        </w:rPr>
        <w:t>МКОУ «Кировский сельский лицей»</w:t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color w:val="000000"/>
        </w:rPr>
        <w:t xml:space="preserve">по самообразованию 2024 – 2025 учебный </w:t>
      </w:r>
      <w:r w:rsidRPr="00995771">
        <w:rPr>
          <w:color w:val="000000"/>
        </w:rPr>
        <w:t>год</w:t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br/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t>В соответствии с планом</w:t>
      </w:r>
      <w:r>
        <w:rPr>
          <w:color w:val="000000"/>
        </w:rPr>
        <w:t xml:space="preserve"> ВСОКО на новый учебный год</w:t>
      </w:r>
      <w:r w:rsidRPr="00995771">
        <w:rPr>
          <w:color w:val="000000"/>
        </w:rPr>
        <w:t xml:space="preserve"> была проведена проверка результативности работы </w:t>
      </w:r>
      <w:r>
        <w:rPr>
          <w:color w:val="000000"/>
        </w:rPr>
        <w:t>педагогов лицея</w:t>
      </w:r>
      <w:r w:rsidRPr="00995771">
        <w:rPr>
          <w:color w:val="000000"/>
        </w:rPr>
        <w:t xml:space="preserve"> по самообразованию.</w:t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t xml:space="preserve">Цель проверки: выявление эффективности и результативности работы </w:t>
      </w:r>
      <w:proofErr w:type="spellStart"/>
      <w:r w:rsidRPr="00995771">
        <w:rPr>
          <w:color w:val="000000"/>
        </w:rPr>
        <w:t>в</w:t>
      </w:r>
      <w:r>
        <w:rPr>
          <w:color w:val="000000"/>
        </w:rPr>
        <w:t>учителей</w:t>
      </w:r>
      <w:proofErr w:type="spellEnd"/>
      <w:r w:rsidRPr="00995771">
        <w:rPr>
          <w:color w:val="000000"/>
        </w:rPr>
        <w:t xml:space="preserve"> по самообразованию.</w:t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t xml:space="preserve">Участники: учителя </w:t>
      </w:r>
    </w:p>
    <w:p w:rsidR="00995771" w:rsidRPr="00995771" w:rsidRDefault="00995771" w:rsidP="0099577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t xml:space="preserve">Сроки проведения: 25 </w:t>
      </w:r>
      <w:r>
        <w:rPr>
          <w:color w:val="000000"/>
        </w:rPr>
        <w:t>сентября 2024</w:t>
      </w:r>
      <w:r w:rsidRPr="00995771">
        <w:rPr>
          <w:color w:val="000000"/>
        </w:rPr>
        <w:t xml:space="preserve"> г.</w:t>
      </w:r>
    </w:p>
    <w:p w:rsidR="00995771" w:rsidRPr="00995771" w:rsidRDefault="00995771" w:rsidP="0092610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95771">
        <w:rPr>
          <w:color w:val="000000"/>
        </w:rPr>
        <w:t xml:space="preserve">Самообразование - это высшая форма самовыражения личности, в которой адекватно участвуют все физические и духовные силы человека, это вид творческой деятельности, в процессе которой человек, </w:t>
      </w:r>
      <w:proofErr w:type="spellStart"/>
      <w:r w:rsidRPr="00995771">
        <w:rPr>
          <w:color w:val="000000"/>
        </w:rPr>
        <w:t>саморазвиваясь</w:t>
      </w:r>
      <w:proofErr w:type="spellEnd"/>
      <w:r w:rsidRPr="00995771">
        <w:rPr>
          <w:color w:val="000000"/>
        </w:rPr>
        <w:t xml:space="preserve"> и </w:t>
      </w:r>
      <w:proofErr w:type="spellStart"/>
      <w:r w:rsidRPr="00995771">
        <w:rPr>
          <w:color w:val="000000"/>
        </w:rPr>
        <w:t>самоизменяясь</w:t>
      </w:r>
      <w:proofErr w:type="spellEnd"/>
      <w:r w:rsidRPr="00995771">
        <w:rPr>
          <w:color w:val="000000"/>
        </w:rPr>
        <w:t>, создаёт не только духовные, но и материальные ценности, обладающие как объективной общественной, так и субъективной значимостью.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Важнейшим условием успешной работы каждого педагога является систематическое повышение своего профессионального </w:t>
      </w:r>
      <w:r w:rsidR="0092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уровня. Поэтому администрация лицея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 задачами считает:</w:t>
      </w:r>
    </w:p>
    <w:p w:rsidR="00995771" w:rsidRPr="00995771" w:rsidRDefault="00995771" w:rsidP="00995771">
      <w:pPr>
        <w:numPr>
          <w:ilvl w:val="0"/>
          <w:numId w:val="11"/>
        </w:numPr>
        <w:shd w:val="clear" w:color="auto" w:fill="FFFFFF"/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:rsidR="00995771" w:rsidRPr="00995771" w:rsidRDefault="00995771" w:rsidP="00995771">
      <w:pPr>
        <w:numPr>
          <w:ilvl w:val="0"/>
          <w:numId w:val="11"/>
        </w:numPr>
        <w:shd w:val="clear" w:color="auto" w:fill="FFFFFF"/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внедрение в практику передового педагогического опыта;</w:t>
      </w:r>
    </w:p>
    <w:p w:rsidR="00995771" w:rsidRPr="00995771" w:rsidRDefault="00995771" w:rsidP="00995771">
      <w:pPr>
        <w:numPr>
          <w:ilvl w:val="0"/>
          <w:numId w:val="11"/>
        </w:numPr>
        <w:shd w:val="clear" w:color="auto" w:fill="FFFFFF"/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новыми формами, методами и приёмами обучения и воспитания учащихся;</w:t>
      </w:r>
    </w:p>
    <w:p w:rsidR="00995771" w:rsidRPr="00995771" w:rsidRDefault="00995771" w:rsidP="00995771">
      <w:pPr>
        <w:numPr>
          <w:ilvl w:val="0"/>
          <w:numId w:val="11"/>
        </w:numPr>
        <w:shd w:val="clear" w:color="auto" w:fill="FFFFFF"/>
        <w:spacing w:before="30" w:after="0" w:line="240" w:lineRule="auto"/>
        <w:ind w:left="78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анализ качества знаний, умений и навыков детей.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выявлено следующее:</w:t>
      </w:r>
    </w:p>
    <w:p w:rsidR="00995771" w:rsidRPr="00995771" w:rsidRDefault="00995771" w:rsidP="00995771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Самообразование для творчески работающих педагогических работников ДОУ является одной из форм проявления познавательной активности, сознательного саморазвития, направленного  на достижение определенных личностно или общественно значимых образовательных целей: удовлетворение познавательных интересов, общекультурных и профессиональных запросов, повышение квалификации. За последние три года прошли курсы повышения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педагоги: 100%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числа.</w:t>
      </w:r>
    </w:p>
    <w:p w:rsidR="0085395D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Одной из форм повышения квалификации является аттестация. Аттестация проводится в соответствии с Положением о порядке проведения аттестации педагогических и руководящих кадров и другими нормативно-правовыми документами.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сентября 2024 года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педагогов имеют ВКК, 3 – 1 КК, 6 – СЗД. 6 педагогов не имеют КК, так как являются молодыми и вновь прибывшими специалистами.</w:t>
      </w:r>
      <w:r w:rsidR="0085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5771" w:rsidRPr="00995771" w:rsidRDefault="0085395D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заполняют планы по самообразованию по единой форме, утвержденной в прошлом учебном году на заседании методического совета.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году педагоги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участвовали 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самообразования: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районных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объединениях;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посещали занятия коллег из других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771" w:rsidRPr="00995771" w:rsidRDefault="00995771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в различных конкурсах профессионального мастерства.</w:t>
      </w:r>
    </w:p>
    <w:p w:rsidR="00995771" w:rsidRPr="00995771" w:rsidRDefault="00B531C8" w:rsidP="0099577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 начало учебного года п</w:t>
      </w:r>
      <w:r w:rsidR="00995771"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 определили для себя тему самообразования, составили план в соответствии с единой методической темой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995771"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планируют работу по выбранному направлению, в основном, на 2-3 года, выделяя актуальность выбранной темы, определяя этапы работы, прогнозируя ожидаемый результат.</w:t>
      </w:r>
    </w:p>
    <w:p w:rsidR="00995771" w:rsidRPr="00995771" w:rsidRDefault="00995771" w:rsidP="009261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планов </w:t>
      </w:r>
      <w:r w:rsidR="00B5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самообразованию учителя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свою главную задачу в том, чтобы  использовать разнообразные формы работы с </w:t>
      </w:r>
      <w:r w:rsidR="0092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для успешной реализации ФГОС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творческие задания, стимулирующие познавательную деятельность.</w:t>
      </w:r>
      <w:proofErr w:type="gramEnd"/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</w:t>
      </w:r>
      <w:r w:rsidR="0092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аграрному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 отличаются цельностью, полнотой, 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воспитывается интерес к природе</w:t>
      </w:r>
      <w:r w:rsidR="0092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сельскому хозяйству, труду на земле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развиваются познавательные и </w:t>
      </w:r>
      <w:r w:rsidR="0092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проектно-исследовательские</w:t>
      </w: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детей. </w:t>
      </w:r>
    </w:p>
    <w:p w:rsidR="00926108" w:rsidRDefault="00926108" w:rsidP="0092610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108" w:rsidRPr="00926108" w:rsidRDefault="00926108" w:rsidP="00926108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926108">
        <w:rPr>
          <w:b/>
          <w:color w:val="000000"/>
        </w:rPr>
        <w:t>Вывод:</w:t>
      </w:r>
      <w:r>
        <w:rPr>
          <w:b/>
          <w:color w:val="000000"/>
        </w:rPr>
        <w:t xml:space="preserve"> </w:t>
      </w:r>
      <w:r w:rsidRPr="00995771">
        <w:rPr>
          <w:color w:val="000000"/>
        </w:rPr>
        <w:t>работы по самообразованию учителей, во-первых, ставят каждого педагога перед необходимостью повышения своих теоретических и практических знаний, умений и навыков, а во-вторых, позволяют учитывать коллективный опыт, наработанный не одним поколением педагогов, в третьих, помогает педагогам постоянно быть в определенном «профессиональном тонусе», позволяющим инициировать и создавать атмосферу профессионализма и творчества.</w:t>
      </w:r>
    </w:p>
    <w:p w:rsidR="00926108" w:rsidRPr="00995771" w:rsidRDefault="00926108" w:rsidP="0092610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5771">
        <w:rPr>
          <w:color w:val="000000"/>
        </w:rPr>
        <w:t>Работы учителей по темам самообразования оцениваю</w:t>
      </w:r>
      <w:r>
        <w:rPr>
          <w:color w:val="000000"/>
        </w:rPr>
        <w:t>тся</w:t>
      </w:r>
      <w:r w:rsidRPr="00995771">
        <w:rPr>
          <w:color w:val="000000"/>
        </w:rPr>
        <w:t xml:space="preserve"> на «хорошо».</w:t>
      </w:r>
    </w:p>
    <w:p w:rsidR="00926108" w:rsidRDefault="00926108" w:rsidP="009261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771" w:rsidRPr="00995771" w:rsidRDefault="00995771" w:rsidP="009261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995771" w:rsidRDefault="00995771" w:rsidP="00926108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17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организацию планомерной работы педагогического работника над темой самообразования как важнейший фактор, обеспечивающий повышение качества образования.</w:t>
      </w:r>
    </w:p>
    <w:p w:rsidR="00926108" w:rsidRPr="00995771" w:rsidRDefault="00926108" w:rsidP="00926108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firstLine="76"/>
        <w:jc w:val="both"/>
        <w:rPr>
          <w:color w:val="000000"/>
        </w:rPr>
      </w:pPr>
      <w:r>
        <w:rPr>
          <w:color w:val="000000"/>
        </w:rPr>
        <w:t>Активизировать</w:t>
      </w:r>
      <w:r w:rsidRPr="00995771">
        <w:rPr>
          <w:color w:val="000000"/>
        </w:rPr>
        <w:t xml:space="preserve"> участие</w:t>
      </w:r>
      <w:r>
        <w:rPr>
          <w:color w:val="000000"/>
        </w:rPr>
        <w:t xml:space="preserve"> педагогов</w:t>
      </w:r>
      <w:r w:rsidRPr="00995771">
        <w:rPr>
          <w:color w:val="000000"/>
        </w:rPr>
        <w:t xml:space="preserve"> в различных фестивалях – конкурсах: районных, региональных.</w:t>
      </w:r>
    </w:p>
    <w:p w:rsidR="00926108" w:rsidRPr="00995771" w:rsidRDefault="00926108" w:rsidP="00926108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firstLine="76"/>
        <w:jc w:val="both"/>
        <w:rPr>
          <w:color w:val="000000"/>
        </w:rPr>
      </w:pPr>
      <w:r w:rsidRPr="00995771">
        <w:rPr>
          <w:color w:val="000000"/>
        </w:rPr>
        <w:t>Публиковать свои разработки мероприятий на педагогических сайтах.</w:t>
      </w:r>
    </w:p>
    <w:p w:rsidR="00926108" w:rsidRPr="00995771" w:rsidRDefault="00926108" w:rsidP="00926108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firstLine="76"/>
        <w:jc w:val="both"/>
        <w:rPr>
          <w:color w:val="000000"/>
        </w:rPr>
      </w:pPr>
      <w:r w:rsidRPr="00995771">
        <w:rPr>
          <w:color w:val="000000"/>
        </w:rPr>
        <w:t>Внедрять в работу инновационные технологии.</w:t>
      </w:r>
    </w:p>
    <w:p w:rsidR="00926108" w:rsidRDefault="00926108" w:rsidP="00926108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95D" w:rsidRDefault="0085395D" w:rsidP="00926108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95D" w:rsidRDefault="0085395D" w:rsidP="00926108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95D" w:rsidRPr="00995771" w:rsidRDefault="0085395D" w:rsidP="0085395D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_________________Белоконь И.М., заместитель директора по НМР</w:t>
      </w: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0A"/>
    <w:multiLevelType w:val="multilevel"/>
    <w:tmpl w:val="CC58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0F8C"/>
    <w:multiLevelType w:val="multilevel"/>
    <w:tmpl w:val="67C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4D5C"/>
    <w:multiLevelType w:val="multilevel"/>
    <w:tmpl w:val="EFF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52778"/>
    <w:multiLevelType w:val="multilevel"/>
    <w:tmpl w:val="E3F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36C17"/>
    <w:multiLevelType w:val="multilevel"/>
    <w:tmpl w:val="0110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C2A"/>
    <w:multiLevelType w:val="multilevel"/>
    <w:tmpl w:val="71A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D435A"/>
    <w:multiLevelType w:val="multilevel"/>
    <w:tmpl w:val="33E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57FC"/>
    <w:multiLevelType w:val="multilevel"/>
    <w:tmpl w:val="2954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66B4D"/>
    <w:multiLevelType w:val="multilevel"/>
    <w:tmpl w:val="596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4733F"/>
    <w:multiLevelType w:val="multilevel"/>
    <w:tmpl w:val="1E6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3EC"/>
    <w:multiLevelType w:val="multilevel"/>
    <w:tmpl w:val="A81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101E4"/>
    <w:multiLevelType w:val="multilevel"/>
    <w:tmpl w:val="692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E4572"/>
    <w:multiLevelType w:val="multilevel"/>
    <w:tmpl w:val="EAA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355C3"/>
    <w:multiLevelType w:val="multilevel"/>
    <w:tmpl w:val="E15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11E9A"/>
    <w:multiLevelType w:val="hybridMultilevel"/>
    <w:tmpl w:val="FEDC0B76"/>
    <w:lvl w:ilvl="0" w:tplc="8618D3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DFF70DB"/>
    <w:multiLevelType w:val="multilevel"/>
    <w:tmpl w:val="8E5C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BD"/>
    <w:rsid w:val="00155CDB"/>
    <w:rsid w:val="007E2ABD"/>
    <w:rsid w:val="0085395D"/>
    <w:rsid w:val="00926108"/>
    <w:rsid w:val="00995771"/>
    <w:rsid w:val="00B531C8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5771"/>
  </w:style>
  <w:style w:type="character" w:customStyle="1" w:styleId="c2">
    <w:name w:val="c2"/>
    <w:basedOn w:val="a0"/>
    <w:rsid w:val="00995771"/>
  </w:style>
  <w:style w:type="paragraph" w:customStyle="1" w:styleId="c19">
    <w:name w:val="c19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5771"/>
  </w:style>
  <w:style w:type="character" w:customStyle="1" w:styleId="c2">
    <w:name w:val="c2"/>
    <w:basedOn w:val="a0"/>
    <w:rsid w:val="00995771"/>
  </w:style>
  <w:style w:type="paragraph" w:customStyle="1" w:styleId="c19">
    <w:name w:val="c19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9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2024-10-22T12:46:00Z</dcterms:created>
  <dcterms:modified xsi:type="dcterms:W3CDTF">2024-10-22T13:02:00Z</dcterms:modified>
</cp:coreProperties>
</file>