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CD" w:rsidRPr="008119F2" w:rsidRDefault="008119F2" w:rsidP="008119F2">
      <w:pPr>
        <w:pStyle w:val="1"/>
        <w:spacing w:before="62"/>
        <w:ind w:left="0" w:right="134"/>
        <w:jc w:val="center"/>
        <w:rPr>
          <w:sz w:val="22"/>
          <w:szCs w:val="22"/>
        </w:rPr>
      </w:pPr>
      <w:r w:rsidRPr="008119F2">
        <w:rPr>
          <w:sz w:val="22"/>
          <w:szCs w:val="22"/>
        </w:rPr>
        <w:t>Справка</w:t>
      </w:r>
      <w:r w:rsidRPr="008119F2">
        <w:rPr>
          <w:spacing w:val="-2"/>
          <w:sz w:val="22"/>
          <w:szCs w:val="22"/>
        </w:rPr>
        <w:t xml:space="preserve"> </w:t>
      </w:r>
      <w:r w:rsidRPr="008119F2">
        <w:rPr>
          <w:sz w:val="22"/>
          <w:szCs w:val="22"/>
        </w:rPr>
        <w:t>об</w:t>
      </w:r>
      <w:r w:rsidRPr="008119F2">
        <w:rPr>
          <w:spacing w:val="-2"/>
          <w:sz w:val="22"/>
          <w:szCs w:val="22"/>
        </w:rPr>
        <w:t xml:space="preserve"> </w:t>
      </w:r>
      <w:r w:rsidRPr="008119F2">
        <w:rPr>
          <w:sz w:val="22"/>
          <w:szCs w:val="22"/>
        </w:rPr>
        <w:t>организации</w:t>
      </w:r>
      <w:r w:rsidRPr="008119F2">
        <w:rPr>
          <w:spacing w:val="1"/>
          <w:sz w:val="22"/>
          <w:szCs w:val="22"/>
        </w:rPr>
        <w:t xml:space="preserve"> </w:t>
      </w:r>
      <w:r w:rsidR="006B63A8" w:rsidRPr="008119F2">
        <w:rPr>
          <w:sz w:val="22"/>
          <w:szCs w:val="22"/>
        </w:rPr>
        <w:t>набора в 1 класс. Предварительное комплектование</w:t>
      </w:r>
      <w:r w:rsidRPr="008119F2">
        <w:rPr>
          <w:sz w:val="22"/>
          <w:szCs w:val="22"/>
        </w:rPr>
        <w:t xml:space="preserve"> 1 класса на новый учебный год.</w:t>
      </w:r>
    </w:p>
    <w:p w:rsidR="003F4BCD" w:rsidRPr="008119F2" w:rsidRDefault="008119F2" w:rsidP="008119F2">
      <w:pPr>
        <w:pStyle w:val="a3"/>
        <w:ind w:left="25" w:right="164" w:firstLine="720"/>
        <w:jc w:val="both"/>
        <w:rPr>
          <w:sz w:val="22"/>
          <w:szCs w:val="22"/>
        </w:rPr>
      </w:pPr>
      <w:r w:rsidRPr="008119F2">
        <w:rPr>
          <w:b/>
          <w:sz w:val="22"/>
          <w:szCs w:val="22"/>
        </w:rPr>
        <w:t xml:space="preserve">Цель проверки: </w:t>
      </w:r>
      <w:r w:rsidRPr="008119F2">
        <w:rPr>
          <w:sz w:val="22"/>
          <w:szCs w:val="22"/>
        </w:rPr>
        <w:t>проанализировать</w:t>
      </w:r>
      <w:r w:rsidRPr="008119F2">
        <w:rPr>
          <w:spacing w:val="-2"/>
          <w:sz w:val="22"/>
          <w:szCs w:val="22"/>
        </w:rPr>
        <w:t xml:space="preserve"> </w:t>
      </w:r>
      <w:r w:rsidRPr="008119F2">
        <w:rPr>
          <w:sz w:val="22"/>
          <w:szCs w:val="22"/>
        </w:rPr>
        <w:t xml:space="preserve">готовность к организации и осуществлению приема в </w:t>
      </w:r>
      <w:r w:rsidR="006B63A8" w:rsidRPr="008119F2">
        <w:rPr>
          <w:sz w:val="22"/>
          <w:szCs w:val="22"/>
        </w:rPr>
        <w:t>1 класс в 2025</w:t>
      </w:r>
      <w:r w:rsidRPr="008119F2">
        <w:rPr>
          <w:sz w:val="22"/>
          <w:szCs w:val="22"/>
        </w:rPr>
        <w:t xml:space="preserve"> году.</w:t>
      </w:r>
    </w:p>
    <w:p w:rsidR="003F4BCD" w:rsidRPr="008119F2" w:rsidRDefault="008119F2" w:rsidP="008119F2">
      <w:pPr>
        <w:ind w:left="745"/>
      </w:pPr>
      <w:r w:rsidRPr="008119F2">
        <w:rPr>
          <w:b/>
        </w:rPr>
        <w:t>Срок</w:t>
      </w:r>
      <w:r w:rsidRPr="008119F2">
        <w:rPr>
          <w:b/>
          <w:spacing w:val="-4"/>
        </w:rPr>
        <w:t xml:space="preserve"> </w:t>
      </w:r>
      <w:r w:rsidRPr="008119F2">
        <w:rPr>
          <w:b/>
        </w:rPr>
        <w:t>проведения</w:t>
      </w:r>
      <w:r w:rsidRPr="008119F2">
        <w:rPr>
          <w:b/>
          <w:spacing w:val="-3"/>
        </w:rPr>
        <w:t xml:space="preserve"> </w:t>
      </w:r>
      <w:r w:rsidRPr="008119F2">
        <w:rPr>
          <w:b/>
          <w:spacing w:val="-2"/>
        </w:rPr>
        <w:t>проверки:</w:t>
      </w:r>
      <w:r w:rsidR="006B63A8" w:rsidRPr="008119F2">
        <w:rPr>
          <w:b/>
          <w:spacing w:val="-2"/>
        </w:rPr>
        <w:t xml:space="preserve"> </w:t>
      </w:r>
      <w:r w:rsidR="006B63A8" w:rsidRPr="008119F2">
        <w:rPr>
          <w:spacing w:val="-2"/>
        </w:rPr>
        <w:t>14.02.2025</w:t>
      </w:r>
    </w:p>
    <w:p w:rsidR="003F4BCD" w:rsidRPr="008119F2" w:rsidRDefault="008119F2" w:rsidP="008119F2">
      <w:pPr>
        <w:pStyle w:val="a3"/>
        <w:ind w:left="25" w:right="165" w:firstLine="720"/>
        <w:jc w:val="both"/>
        <w:rPr>
          <w:sz w:val="22"/>
          <w:szCs w:val="22"/>
        </w:rPr>
      </w:pPr>
      <w:r w:rsidRPr="008119F2">
        <w:rPr>
          <w:sz w:val="22"/>
          <w:szCs w:val="22"/>
        </w:rPr>
        <w:t xml:space="preserve">В соответствии с планом </w:t>
      </w:r>
      <w:r w:rsidR="006B63A8" w:rsidRPr="008119F2">
        <w:rPr>
          <w:sz w:val="22"/>
          <w:szCs w:val="22"/>
        </w:rPr>
        <w:t>ВСОКО на 2024-20</w:t>
      </w:r>
      <w:r w:rsidR="005762CC" w:rsidRPr="008119F2">
        <w:rPr>
          <w:sz w:val="22"/>
          <w:szCs w:val="22"/>
        </w:rPr>
        <w:t>25</w:t>
      </w:r>
      <w:r w:rsidRPr="008119F2">
        <w:rPr>
          <w:spacing w:val="-3"/>
          <w:sz w:val="22"/>
          <w:szCs w:val="22"/>
        </w:rPr>
        <w:t xml:space="preserve"> </w:t>
      </w:r>
      <w:r w:rsidRPr="008119F2">
        <w:rPr>
          <w:sz w:val="22"/>
          <w:szCs w:val="22"/>
        </w:rPr>
        <w:t>учебный год</w:t>
      </w:r>
      <w:r w:rsidRPr="008119F2">
        <w:rPr>
          <w:spacing w:val="-3"/>
          <w:sz w:val="22"/>
          <w:szCs w:val="22"/>
        </w:rPr>
        <w:t xml:space="preserve"> </w:t>
      </w:r>
      <w:r w:rsidRPr="008119F2">
        <w:rPr>
          <w:sz w:val="22"/>
          <w:szCs w:val="22"/>
        </w:rPr>
        <w:t>проведена проверка организации приема в</w:t>
      </w:r>
      <w:r w:rsidR="0005132C" w:rsidRPr="008119F2">
        <w:rPr>
          <w:sz w:val="22"/>
          <w:szCs w:val="22"/>
        </w:rPr>
        <w:t xml:space="preserve"> 1 класс</w:t>
      </w:r>
      <w:r w:rsidRPr="008119F2">
        <w:rPr>
          <w:sz w:val="22"/>
          <w:szCs w:val="22"/>
        </w:rPr>
        <w:t xml:space="preserve"> в</w:t>
      </w:r>
      <w:r w:rsidRPr="008119F2">
        <w:rPr>
          <w:spacing w:val="40"/>
          <w:sz w:val="22"/>
          <w:szCs w:val="22"/>
        </w:rPr>
        <w:t xml:space="preserve"> </w:t>
      </w:r>
      <w:r w:rsidR="0005132C" w:rsidRPr="008119F2">
        <w:rPr>
          <w:sz w:val="22"/>
          <w:szCs w:val="22"/>
        </w:rPr>
        <w:t>2025</w:t>
      </w:r>
      <w:r w:rsidRPr="008119F2">
        <w:rPr>
          <w:sz w:val="22"/>
          <w:szCs w:val="22"/>
        </w:rPr>
        <w:t xml:space="preserve"> году.</w:t>
      </w:r>
    </w:p>
    <w:p w:rsidR="003F4BCD" w:rsidRPr="008119F2" w:rsidRDefault="008119F2" w:rsidP="004047D0">
      <w:pPr>
        <w:pStyle w:val="a3"/>
        <w:ind w:left="25" w:right="161" w:firstLine="720"/>
        <w:jc w:val="both"/>
        <w:rPr>
          <w:sz w:val="22"/>
          <w:szCs w:val="22"/>
        </w:rPr>
      </w:pPr>
      <w:proofErr w:type="gramStart"/>
      <w:r w:rsidRPr="008119F2">
        <w:rPr>
          <w:sz w:val="22"/>
          <w:szCs w:val="22"/>
        </w:rPr>
        <w:t xml:space="preserve">При проверке учтены изменения в порядке приема в </w:t>
      </w:r>
      <w:r w:rsidR="0005132C" w:rsidRPr="008119F2">
        <w:rPr>
          <w:sz w:val="22"/>
          <w:szCs w:val="22"/>
        </w:rPr>
        <w:t>лицей</w:t>
      </w:r>
      <w:r w:rsidRPr="008119F2">
        <w:rPr>
          <w:sz w:val="22"/>
          <w:szCs w:val="22"/>
        </w:rPr>
        <w:t>,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утвержденные в 2022 году</w:t>
      </w:r>
      <w:r w:rsidRPr="008119F2">
        <w:rPr>
          <w:spacing w:val="-4"/>
          <w:sz w:val="22"/>
          <w:szCs w:val="22"/>
        </w:rPr>
        <w:t xml:space="preserve"> </w:t>
      </w:r>
      <w:r w:rsidRPr="008119F2">
        <w:rPr>
          <w:sz w:val="22"/>
          <w:szCs w:val="22"/>
        </w:rPr>
        <w:t xml:space="preserve">приказом </w:t>
      </w:r>
      <w:proofErr w:type="spellStart"/>
      <w:r w:rsidRPr="008119F2">
        <w:rPr>
          <w:sz w:val="22"/>
          <w:szCs w:val="22"/>
        </w:rPr>
        <w:t>Минпросвеще</w:t>
      </w:r>
      <w:r w:rsidRPr="008119F2">
        <w:rPr>
          <w:sz w:val="22"/>
          <w:szCs w:val="22"/>
        </w:rPr>
        <w:t>ния</w:t>
      </w:r>
      <w:proofErr w:type="spellEnd"/>
      <w:r w:rsidRPr="008119F2">
        <w:rPr>
          <w:sz w:val="22"/>
          <w:szCs w:val="22"/>
        </w:rPr>
        <w:t xml:space="preserve">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</w:t>
      </w:r>
      <w:r w:rsidRPr="008119F2">
        <w:rPr>
          <w:sz w:val="22"/>
          <w:szCs w:val="22"/>
        </w:rPr>
        <w:t>20 г. № 458», Федеральным законом</w:t>
      </w:r>
      <w:r w:rsidRPr="008119F2">
        <w:rPr>
          <w:spacing w:val="-1"/>
          <w:sz w:val="22"/>
          <w:szCs w:val="22"/>
        </w:rPr>
        <w:t xml:space="preserve"> </w:t>
      </w:r>
      <w:r w:rsidRPr="008119F2">
        <w:rPr>
          <w:sz w:val="22"/>
          <w:szCs w:val="22"/>
        </w:rPr>
        <w:t>от 21.11.2022 № 465-ФЗ «О внесении изменений в статью 54</w:t>
      </w:r>
      <w:proofErr w:type="gramEnd"/>
      <w:r w:rsidRPr="008119F2">
        <w:rPr>
          <w:sz w:val="22"/>
          <w:szCs w:val="22"/>
        </w:rPr>
        <w:t xml:space="preserve"> Семейного кодекса Российской Федерации и статью 67 Федерального закона "Об образовании в Российской Федерации"».</w:t>
      </w:r>
    </w:p>
    <w:p w:rsidR="003F4BCD" w:rsidRPr="008119F2" w:rsidRDefault="0005132C" w:rsidP="004047D0">
      <w:pPr>
        <w:pStyle w:val="a3"/>
        <w:tabs>
          <w:tab w:val="left" w:pos="6064"/>
        </w:tabs>
        <w:ind w:left="25"/>
        <w:rPr>
          <w:sz w:val="22"/>
          <w:szCs w:val="22"/>
        </w:rPr>
      </w:pPr>
      <w:r w:rsidRPr="008119F2">
        <w:rPr>
          <w:sz w:val="22"/>
          <w:szCs w:val="22"/>
        </w:rPr>
        <w:t xml:space="preserve">      </w:t>
      </w:r>
      <w:r w:rsidR="008119F2" w:rsidRPr="008119F2">
        <w:rPr>
          <w:sz w:val="22"/>
          <w:szCs w:val="22"/>
        </w:rPr>
        <w:t>В</w:t>
      </w:r>
      <w:r w:rsidR="008119F2" w:rsidRPr="008119F2">
        <w:rPr>
          <w:spacing w:val="25"/>
          <w:sz w:val="22"/>
          <w:szCs w:val="22"/>
        </w:rPr>
        <w:t xml:space="preserve">  </w:t>
      </w:r>
      <w:r w:rsidR="008119F2" w:rsidRPr="008119F2">
        <w:rPr>
          <w:sz w:val="22"/>
          <w:szCs w:val="22"/>
        </w:rPr>
        <w:t>ходе</w:t>
      </w:r>
      <w:r w:rsidR="008119F2" w:rsidRPr="008119F2">
        <w:rPr>
          <w:spacing w:val="25"/>
          <w:sz w:val="22"/>
          <w:szCs w:val="22"/>
        </w:rPr>
        <w:t xml:space="preserve">  </w:t>
      </w:r>
      <w:r w:rsidR="008119F2" w:rsidRPr="008119F2">
        <w:rPr>
          <w:sz w:val="22"/>
          <w:szCs w:val="22"/>
        </w:rPr>
        <w:t>проверки</w:t>
      </w:r>
      <w:r w:rsidR="008119F2" w:rsidRPr="008119F2">
        <w:rPr>
          <w:spacing w:val="26"/>
          <w:sz w:val="22"/>
          <w:szCs w:val="22"/>
        </w:rPr>
        <w:t xml:space="preserve">  </w:t>
      </w:r>
      <w:r w:rsidR="008119F2" w:rsidRPr="008119F2">
        <w:rPr>
          <w:sz w:val="22"/>
          <w:szCs w:val="22"/>
        </w:rPr>
        <w:t>изучены</w:t>
      </w:r>
      <w:r w:rsidR="008119F2" w:rsidRPr="008119F2">
        <w:rPr>
          <w:spacing w:val="27"/>
          <w:sz w:val="22"/>
          <w:szCs w:val="22"/>
        </w:rPr>
        <w:t xml:space="preserve">  </w:t>
      </w:r>
      <w:r w:rsidR="008119F2" w:rsidRPr="008119F2">
        <w:rPr>
          <w:sz w:val="22"/>
          <w:szCs w:val="22"/>
        </w:rPr>
        <w:t>следующие</w:t>
      </w:r>
      <w:r w:rsidR="008119F2" w:rsidRPr="008119F2">
        <w:rPr>
          <w:spacing w:val="25"/>
          <w:sz w:val="22"/>
          <w:szCs w:val="22"/>
        </w:rPr>
        <w:t xml:space="preserve">  </w:t>
      </w:r>
      <w:r w:rsidR="008119F2" w:rsidRPr="008119F2">
        <w:rPr>
          <w:spacing w:val="-2"/>
          <w:sz w:val="22"/>
          <w:szCs w:val="22"/>
        </w:rPr>
        <w:t>документы:</w:t>
      </w:r>
      <w:r w:rsidR="008119F2" w:rsidRPr="008119F2">
        <w:rPr>
          <w:sz w:val="22"/>
          <w:szCs w:val="22"/>
        </w:rPr>
        <w:tab/>
        <w:t>П</w:t>
      </w:r>
      <w:r w:rsidR="008119F2" w:rsidRPr="008119F2">
        <w:rPr>
          <w:sz w:val="22"/>
          <w:szCs w:val="22"/>
        </w:rPr>
        <w:t>равила</w:t>
      </w:r>
      <w:r w:rsidR="008119F2" w:rsidRPr="008119F2">
        <w:rPr>
          <w:spacing w:val="26"/>
          <w:sz w:val="22"/>
          <w:szCs w:val="22"/>
        </w:rPr>
        <w:t xml:space="preserve">  </w:t>
      </w:r>
      <w:r w:rsidR="008119F2" w:rsidRPr="008119F2">
        <w:rPr>
          <w:sz w:val="22"/>
          <w:szCs w:val="22"/>
        </w:rPr>
        <w:t>приема</w:t>
      </w:r>
      <w:r w:rsidR="008119F2" w:rsidRPr="008119F2">
        <w:rPr>
          <w:spacing w:val="26"/>
          <w:sz w:val="22"/>
          <w:szCs w:val="22"/>
        </w:rPr>
        <w:t xml:space="preserve">  </w:t>
      </w:r>
      <w:r w:rsidR="008119F2" w:rsidRPr="008119F2">
        <w:rPr>
          <w:sz w:val="22"/>
          <w:szCs w:val="22"/>
        </w:rPr>
        <w:t>в</w:t>
      </w:r>
      <w:r w:rsidR="008119F2" w:rsidRPr="008119F2">
        <w:rPr>
          <w:spacing w:val="26"/>
          <w:sz w:val="22"/>
          <w:szCs w:val="22"/>
        </w:rPr>
        <w:t xml:space="preserve"> </w:t>
      </w:r>
      <w:r w:rsidRPr="008119F2">
        <w:rPr>
          <w:spacing w:val="-4"/>
          <w:sz w:val="22"/>
          <w:szCs w:val="22"/>
        </w:rPr>
        <w:t xml:space="preserve">лицей </w:t>
      </w:r>
      <w:r w:rsidR="008119F2" w:rsidRPr="008119F2">
        <w:rPr>
          <w:sz w:val="22"/>
          <w:szCs w:val="22"/>
        </w:rPr>
        <w:t>информация,</w:t>
      </w:r>
      <w:r w:rsidR="008119F2" w:rsidRPr="008119F2">
        <w:rPr>
          <w:spacing w:val="-3"/>
          <w:sz w:val="22"/>
          <w:szCs w:val="22"/>
        </w:rPr>
        <w:t xml:space="preserve"> </w:t>
      </w:r>
      <w:r w:rsidR="008119F2" w:rsidRPr="008119F2">
        <w:rPr>
          <w:sz w:val="22"/>
          <w:szCs w:val="22"/>
        </w:rPr>
        <w:t>размещенная</w:t>
      </w:r>
      <w:r w:rsidR="008119F2" w:rsidRPr="008119F2">
        <w:rPr>
          <w:spacing w:val="-3"/>
          <w:sz w:val="22"/>
          <w:szCs w:val="22"/>
        </w:rPr>
        <w:t xml:space="preserve"> </w:t>
      </w:r>
      <w:r w:rsidR="008119F2" w:rsidRPr="008119F2">
        <w:rPr>
          <w:sz w:val="22"/>
          <w:szCs w:val="22"/>
        </w:rPr>
        <w:t>на</w:t>
      </w:r>
      <w:r w:rsidR="008119F2" w:rsidRPr="008119F2">
        <w:rPr>
          <w:spacing w:val="-7"/>
          <w:sz w:val="22"/>
          <w:szCs w:val="22"/>
        </w:rPr>
        <w:t xml:space="preserve"> </w:t>
      </w:r>
      <w:r w:rsidR="008119F2" w:rsidRPr="008119F2">
        <w:rPr>
          <w:sz w:val="22"/>
          <w:szCs w:val="22"/>
        </w:rPr>
        <w:t>официальном</w:t>
      </w:r>
      <w:r w:rsidR="008119F2" w:rsidRPr="008119F2">
        <w:rPr>
          <w:spacing w:val="-3"/>
          <w:sz w:val="22"/>
          <w:szCs w:val="22"/>
        </w:rPr>
        <w:t xml:space="preserve"> </w:t>
      </w:r>
      <w:r w:rsidR="008119F2" w:rsidRPr="008119F2">
        <w:rPr>
          <w:sz w:val="22"/>
          <w:szCs w:val="22"/>
        </w:rPr>
        <w:t>сайте</w:t>
      </w:r>
      <w:r w:rsidRPr="008119F2">
        <w:rPr>
          <w:spacing w:val="-4"/>
          <w:sz w:val="22"/>
          <w:szCs w:val="22"/>
        </w:rPr>
        <w:t>.</w:t>
      </w:r>
    </w:p>
    <w:p w:rsidR="003F4BCD" w:rsidRPr="008119F2" w:rsidRDefault="0005132C" w:rsidP="004047D0">
      <w:pPr>
        <w:pStyle w:val="a3"/>
        <w:ind w:left="25" w:right="160" w:firstLine="720"/>
        <w:jc w:val="both"/>
        <w:rPr>
          <w:sz w:val="22"/>
          <w:szCs w:val="22"/>
        </w:rPr>
      </w:pPr>
      <w:r w:rsidRPr="008119F2">
        <w:rPr>
          <w:sz w:val="22"/>
          <w:szCs w:val="22"/>
        </w:rPr>
        <w:t>Прием в 1-й класс на 2025-2026  учебном</w:t>
      </w:r>
      <w:r w:rsidR="008119F2" w:rsidRPr="008119F2">
        <w:rPr>
          <w:sz w:val="22"/>
          <w:szCs w:val="22"/>
        </w:rPr>
        <w:t xml:space="preserve"> год</w:t>
      </w:r>
      <w:r w:rsidRPr="008119F2">
        <w:rPr>
          <w:sz w:val="22"/>
          <w:szCs w:val="22"/>
        </w:rPr>
        <w:t>у подлежат</w:t>
      </w:r>
      <w:r w:rsidR="008119F2" w:rsidRPr="008119F2">
        <w:rPr>
          <w:sz w:val="22"/>
          <w:szCs w:val="22"/>
        </w:rPr>
        <w:t xml:space="preserve"> граждан</w:t>
      </w:r>
      <w:r w:rsidRPr="008119F2">
        <w:rPr>
          <w:sz w:val="22"/>
          <w:szCs w:val="22"/>
        </w:rPr>
        <w:t>е, проживающие на территории, закрепленной</w:t>
      </w:r>
      <w:r w:rsidR="008119F2" w:rsidRPr="008119F2">
        <w:rPr>
          <w:sz w:val="22"/>
          <w:szCs w:val="22"/>
        </w:rPr>
        <w:t xml:space="preserve"> за образовательной организацией» установлены </w:t>
      </w:r>
      <w:r w:rsidR="008119F2" w:rsidRPr="008119F2">
        <w:rPr>
          <w:sz w:val="22"/>
          <w:szCs w:val="22"/>
        </w:rPr>
        <w:t>сроки приема в 1-й класс для детей, имеющих право на внеочередной или первоочередной прием, право преимущественного приема, и детей, проживающих на закрепл</w:t>
      </w:r>
      <w:r w:rsidRPr="008119F2">
        <w:rPr>
          <w:sz w:val="22"/>
          <w:szCs w:val="22"/>
        </w:rPr>
        <w:t>енной территории, – с 01.04.2025 по 30.06.2025</w:t>
      </w:r>
      <w:r w:rsidR="008119F2" w:rsidRPr="008119F2">
        <w:rPr>
          <w:sz w:val="22"/>
          <w:szCs w:val="22"/>
        </w:rPr>
        <w:t>.</w:t>
      </w:r>
    </w:p>
    <w:p w:rsidR="003F4BCD" w:rsidRPr="008119F2" w:rsidRDefault="008119F2" w:rsidP="004047D0">
      <w:pPr>
        <w:pStyle w:val="1"/>
        <w:tabs>
          <w:tab w:val="left" w:pos="985"/>
        </w:tabs>
        <w:spacing w:before="1"/>
        <w:jc w:val="center"/>
        <w:rPr>
          <w:sz w:val="22"/>
          <w:szCs w:val="22"/>
        </w:rPr>
      </w:pPr>
      <w:r w:rsidRPr="008119F2">
        <w:rPr>
          <w:sz w:val="22"/>
          <w:szCs w:val="22"/>
        </w:rPr>
        <w:t>Анализ</w:t>
      </w:r>
      <w:r w:rsidRPr="008119F2">
        <w:rPr>
          <w:spacing w:val="-2"/>
          <w:sz w:val="22"/>
          <w:szCs w:val="22"/>
        </w:rPr>
        <w:t xml:space="preserve"> </w:t>
      </w:r>
      <w:r w:rsidRPr="008119F2">
        <w:rPr>
          <w:sz w:val="22"/>
          <w:szCs w:val="22"/>
        </w:rPr>
        <w:t>правил</w:t>
      </w:r>
      <w:r w:rsidRPr="008119F2">
        <w:rPr>
          <w:spacing w:val="-2"/>
          <w:sz w:val="22"/>
          <w:szCs w:val="22"/>
        </w:rPr>
        <w:t xml:space="preserve"> </w:t>
      </w:r>
      <w:r w:rsidRPr="008119F2">
        <w:rPr>
          <w:sz w:val="22"/>
          <w:szCs w:val="22"/>
        </w:rPr>
        <w:t>приема</w:t>
      </w:r>
      <w:r w:rsidRPr="008119F2">
        <w:rPr>
          <w:spacing w:val="-2"/>
          <w:sz w:val="22"/>
          <w:szCs w:val="22"/>
        </w:rPr>
        <w:t xml:space="preserve"> </w:t>
      </w:r>
      <w:r w:rsidRPr="008119F2">
        <w:rPr>
          <w:sz w:val="22"/>
          <w:szCs w:val="22"/>
        </w:rPr>
        <w:t>в</w:t>
      </w:r>
      <w:r w:rsidRPr="008119F2">
        <w:rPr>
          <w:spacing w:val="-2"/>
          <w:sz w:val="22"/>
          <w:szCs w:val="22"/>
        </w:rPr>
        <w:t xml:space="preserve"> </w:t>
      </w:r>
      <w:r w:rsidR="004047D0" w:rsidRPr="008119F2">
        <w:rPr>
          <w:spacing w:val="-4"/>
          <w:sz w:val="22"/>
          <w:szCs w:val="22"/>
        </w:rPr>
        <w:t>1 класс</w:t>
      </w:r>
    </w:p>
    <w:p w:rsidR="003F4BCD" w:rsidRPr="008119F2" w:rsidRDefault="008119F2">
      <w:pPr>
        <w:pStyle w:val="a3"/>
        <w:ind w:left="25" w:right="159" w:firstLine="720"/>
        <w:jc w:val="both"/>
        <w:rPr>
          <w:sz w:val="22"/>
          <w:szCs w:val="22"/>
        </w:rPr>
      </w:pPr>
      <w:r w:rsidRPr="008119F2">
        <w:rPr>
          <w:sz w:val="22"/>
          <w:szCs w:val="22"/>
        </w:rPr>
        <w:t xml:space="preserve">В ходе проверки проведен анализ соответствия локального нормативного акта </w:t>
      </w:r>
      <w:r w:rsidR="0005132C" w:rsidRPr="008119F2">
        <w:rPr>
          <w:sz w:val="22"/>
          <w:szCs w:val="22"/>
        </w:rPr>
        <w:t>лицея</w:t>
      </w:r>
      <w:r w:rsidRPr="008119F2">
        <w:rPr>
          <w:sz w:val="22"/>
          <w:szCs w:val="22"/>
        </w:rPr>
        <w:t xml:space="preserve"> действующему Порядку приема на </w:t>
      </w:r>
      <w:proofErr w:type="gramStart"/>
      <w:r w:rsidRPr="008119F2">
        <w:rPr>
          <w:sz w:val="22"/>
          <w:szCs w:val="22"/>
        </w:rPr>
        <w:t>обучение по</w:t>
      </w:r>
      <w:proofErr w:type="gramEnd"/>
      <w:r w:rsidRPr="008119F2">
        <w:rPr>
          <w:sz w:val="22"/>
          <w:szCs w:val="22"/>
        </w:rPr>
        <w:t xml:space="preserve"> образовательным программам начального общего, основного общего и среднего общего образования, утвержденному приказом</w:t>
      </w:r>
      <w:r w:rsidRPr="008119F2">
        <w:rPr>
          <w:sz w:val="22"/>
          <w:szCs w:val="22"/>
        </w:rPr>
        <w:t xml:space="preserve"> </w:t>
      </w:r>
      <w:proofErr w:type="spellStart"/>
      <w:r w:rsidRPr="008119F2">
        <w:rPr>
          <w:sz w:val="22"/>
          <w:szCs w:val="22"/>
        </w:rPr>
        <w:t>Минпросвещения</w:t>
      </w:r>
      <w:proofErr w:type="spellEnd"/>
      <w:r w:rsidRPr="008119F2">
        <w:rPr>
          <w:sz w:val="22"/>
          <w:szCs w:val="22"/>
        </w:rPr>
        <w:t xml:space="preserve"> от 02.09.2020 № 458. Результаты проверки представлены в таблице.</w:t>
      </w:r>
    </w:p>
    <w:p w:rsidR="003F4BCD" w:rsidRPr="008119F2" w:rsidRDefault="003F4BCD">
      <w:pPr>
        <w:pStyle w:val="a3"/>
        <w:spacing w:before="50"/>
        <w:rPr>
          <w:sz w:val="22"/>
          <w:szCs w:val="22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281"/>
        <w:gridCol w:w="568"/>
        <w:gridCol w:w="1178"/>
        <w:gridCol w:w="1620"/>
        <w:gridCol w:w="413"/>
        <w:gridCol w:w="1637"/>
      </w:tblGrid>
      <w:tr w:rsidR="003F4BCD" w:rsidRPr="008119F2">
        <w:trPr>
          <w:trHeight w:val="1411"/>
        </w:trPr>
        <w:tc>
          <w:tcPr>
            <w:tcW w:w="2362" w:type="dxa"/>
          </w:tcPr>
          <w:p w:rsidR="003F4BCD" w:rsidRPr="008119F2" w:rsidRDefault="003F4BCD">
            <w:pPr>
              <w:pStyle w:val="TableParagraph"/>
              <w:spacing w:before="0"/>
              <w:ind w:left="0"/>
            </w:pPr>
          </w:p>
          <w:p w:rsidR="003F4BCD" w:rsidRPr="008119F2" w:rsidRDefault="003F4BCD">
            <w:pPr>
              <w:pStyle w:val="TableParagraph"/>
              <w:spacing w:before="14"/>
              <w:ind w:left="0"/>
            </w:pPr>
          </w:p>
          <w:p w:rsidR="003F4BCD" w:rsidRPr="008119F2" w:rsidRDefault="008119F2">
            <w:pPr>
              <w:pStyle w:val="TableParagraph"/>
              <w:spacing w:before="0"/>
              <w:ind w:left="15"/>
            </w:pPr>
            <w:r w:rsidRPr="008119F2">
              <w:t>Объект</w:t>
            </w:r>
            <w:r w:rsidRPr="008119F2">
              <w:rPr>
                <w:spacing w:val="-4"/>
              </w:rPr>
              <w:t xml:space="preserve"> </w:t>
            </w:r>
            <w:r w:rsidRPr="008119F2">
              <w:rPr>
                <w:spacing w:val="-2"/>
              </w:rPr>
              <w:t>контроля</w:t>
            </w:r>
          </w:p>
        </w:tc>
        <w:tc>
          <w:tcPr>
            <w:tcW w:w="3027" w:type="dxa"/>
            <w:gridSpan w:val="3"/>
          </w:tcPr>
          <w:p w:rsidR="003F4BCD" w:rsidRPr="008119F2" w:rsidRDefault="008119F2">
            <w:pPr>
              <w:pStyle w:val="TableParagraph"/>
              <w:tabs>
                <w:tab w:val="left" w:pos="1529"/>
                <w:tab w:val="left" w:pos="1726"/>
                <w:tab w:val="left" w:pos="2879"/>
              </w:tabs>
              <w:spacing w:before="11" w:line="270" w:lineRule="atLeast"/>
              <w:ind w:left="18"/>
            </w:pPr>
            <w:r w:rsidRPr="008119F2">
              <w:rPr>
                <w:spacing w:val="-2"/>
              </w:rPr>
              <w:t xml:space="preserve">Требования </w:t>
            </w:r>
            <w:r w:rsidRPr="008119F2">
              <w:t>законодательства,</w:t>
            </w:r>
            <w:r w:rsidRPr="008119F2">
              <w:rPr>
                <w:spacing w:val="-9"/>
              </w:rPr>
              <w:t xml:space="preserve"> </w:t>
            </w:r>
            <w:r w:rsidRPr="008119F2">
              <w:t xml:space="preserve">которые </w:t>
            </w:r>
            <w:r w:rsidRPr="008119F2">
              <w:rPr>
                <w:spacing w:val="-2"/>
              </w:rPr>
              <w:t>необходимо</w:t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>учесть</w:t>
            </w:r>
            <w:r w:rsidRPr="008119F2">
              <w:tab/>
            </w:r>
            <w:r w:rsidRPr="008119F2">
              <w:rPr>
                <w:spacing w:val="-10"/>
              </w:rPr>
              <w:t xml:space="preserve">в </w:t>
            </w:r>
            <w:r w:rsidRPr="008119F2">
              <w:rPr>
                <w:spacing w:val="-2"/>
              </w:rPr>
              <w:t>локальном</w:t>
            </w:r>
            <w:r w:rsidRPr="008119F2">
              <w:tab/>
            </w:r>
            <w:r w:rsidRPr="008119F2">
              <w:rPr>
                <w:spacing w:val="-2"/>
              </w:rPr>
              <w:t xml:space="preserve">нормативном </w:t>
            </w:r>
            <w:r w:rsidRPr="008119F2">
              <w:rPr>
                <w:spacing w:val="-4"/>
              </w:rPr>
              <w:t>акте</w:t>
            </w:r>
          </w:p>
        </w:tc>
        <w:tc>
          <w:tcPr>
            <w:tcW w:w="2033" w:type="dxa"/>
            <w:gridSpan w:val="2"/>
          </w:tcPr>
          <w:p w:rsidR="003F4BCD" w:rsidRPr="008119F2" w:rsidRDefault="003F4BCD">
            <w:pPr>
              <w:pStyle w:val="TableParagraph"/>
              <w:spacing w:before="0"/>
              <w:ind w:left="0"/>
            </w:pPr>
          </w:p>
          <w:p w:rsidR="003F4BCD" w:rsidRPr="008119F2" w:rsidRDefault="003F4BCD">
            <w:pPr>
              <w:pStyle w:val="TableParagraph"/>
              <w:spacing w:before="14"/>
              <w:ind w:left="0"/>
            </w:pPr>
          </w:p>
          <w:p w:rsidR="003F4BCD" w:rsidRPr="008119F2" w:rsidRDefault="008119F2">
            <w:pPr>
              <w:pStyle w:val="TableParagraph"/>
              <w:spacing w:before="0"/>
              <w:ind w:left="15"/>
            </w:pPr>
            <w:r w:rsidRPr="008119F2">
              <w:rPr>
                <w:spacing w:val="-2"/>
              </w:rPr>
              <w:t>Основание</w:t>
            </w:r>
          </w:p>
        </w:tc>
        <w:tc>
          <w:tcPr>
            <w:tcW w:w="1637" w:type="dxa"/>
          </w:tcPr>
          <w:p w:rsidR="003F4BCD" w:rsidRPr="008119F2" w:rsidRDefault="003F4BCD">
            <w:pPr>
              <w:pStyle w:val="TableParagraph"/>
              <w:spacing w:before="0"/>
              <w:ind w:left="0"/>
            </w:pPr>
          </w:p>
          <w:p w:rsidR="003F4BCD" w:rsidRPr="008119F2" w:rsidRDefault="003F4BCD">
            <w:pPr>
              <w:pStyle w:val="TableParagraph"/>
              <w:spacing w:before="14"/>
              <w:ind w:left="0"/>
            </w:pPr>
          </w:p>
          <w:p w:rsidR="003F4BCD" w:rsidRPr="008119F2" w:rsidRDefault="008119F2">
            <w:pPr>
              <w:pStyle w:val="TableParagraph"/>
              <w:spacing w:before="0"/>
              <w:ind w:left="0" w:right="106"/>
              <w:jc w:val="center"/>
            </w:pPr>
            <w:r w:rsidRPr="008119F2">
              <w:rPr>
                <w:spacing w:val="-2"/>
              </w:rPr>
              <w:t>Соответствие</w:t>
            </w:r>
          </w:p>
        </w:tc>
      </w:tr>
      <w:tr w:rsidR="00AA659F" w:rsidRPr="008119F2" w:rsidTr="00974A6A">
        <w:trPr>
          <w:trHeight w:val="355"/>
        </w:trPr>
        <w:tc>
          <w:tcPr>
            <w:tcW w:w="2362" w:type="dxa"/>
            <w:tcBorders>
              <w:bottom w:val="nil"/>
            </w:tcBorders>
          </w:tcPr>
          <w:p w:rsidR="00AA659F" w:rsidRPr="008119F2" w:rsidRDefault="00AA659F">
            <w:pPr>
              <w:pStyle w:val="TableParagraph"/>
              <w:spacing w:line="261" w:lineRule="exact"/>
              <w:ind w:left="75"/>
            </w:pPr>
            <w:r w:rsidRPr="008119F2">
              <w:t>Возраст</w:t>
            </w:r>
            <w:r w:rsidRPr="008119F2">
              <w:rPr>
                <w:spacing w:val="11"/>
              </w:rPr>
              <w:t xml:space="preserve"> </w:t>
            </w:r>
            <w:r w:rsidRPr="008119F2">
              <w:t>приема</w:t>
            </w:r>
            <w:r w:rsidRPr="008119F2">
              <w:rPr>
                <w:spacing w:val="9"/>
              </w:rPr>
              <w:t xml:space="preserve"> </w:t>
            </w:r>
            <w:r w:rsidRPr="008119F2">
              <w:t>в</w:t>
            </w:r>
            <w:r w:rsidRPr="008119F2">
              <w:rPr>
                <w:spacing w:val="7"/>
              </w:rPr>
              <w:t xml:space="preserve"> </w:t>
            </w:r>
            <w:r w:rsidRPr="008119F2">
              <w:t>1-</w:t>
            </w:r>
            <w:r w:rsidRPr="008119F2">
              <w:rPr>
                <w:spacing w:val="-10"/>
              </w:rPr>
              <w:t>й</w:t>
            </w:r>
          </w:p>
        </w:tc>
        <w:tc>
          <w:tcPr>
            <w:tcW w:w="1281" w:type="dxa"/>
            <w:tcBorders>
              <w:bottom w:val="nil"/>
              <w:right w:val="nil"/>
            </w:tcBorders>
          </w:tcPr>
          <w:p w:rsidR="00AA659F" w:rsidRPr="008119F2" w:rsidRDefault="00AA659F">
            <w:pPr>
              <w:pStyle w:val="TableParagraph"/>
              <w:spacing w:line="261" w:lineRule="exact"/>
            </w:pPr>
            <w:r w:rsidRPr="008119F2">
              <w:rPr>
                <w:spacing w:val="-2"/>
              </w:rPr>
              <w:t>Прием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AA659F" w:rsidRPr="008119F2" w:rsidRDefault="00AA659F">
            <w:pPr>
              <w:pStyle w:val="TableParagraph"/>
              <w:spacing w:line="261" w:lineRule="exact"/>
              <w:ind w:left="54"/>
            </w:pPr>
            <w:r w:rsidRPr="008119F2">
              <w:rPr>
                <w:spacing w:val="-5"/>
              </w:rPr>
              <w:t>на</w:t>
            </w:r>
          </w:p>
        </w:tc>
        <w:tc>
          <w:tcPr>
            <w:tcW w:w="1178" w:type="dxa"/>
            <w:tcBorders>
              <w:left w:val="nil"/>
              <w:bottom w:val="nil"/>
            </w:tcBorders>
          </w:tcPr>
          <w:p w:rsidR="00AA659F" w:rsidRPr="008119F2" w:rsidRDefault="00AA659F">
            <w:pPr>
              <w:pStyle w:val="TableParagraph"/>
              <w:spacing w:line="261" w:lineRule="exact"/>
              <w:ind w:left="0" w:right="58"/>
              <w:jc w:val="right"/>
            </w:pPr>
            <w:r w:rsidRPr="008119F2">
              <w:rPr>
                <w:spacing w:val="-2"/>
              </w:rPr>
              <w:t>уровень</w:t>
            </w:r>
          </w:p>
        </w:tc>
        <w:tc>
          <w:tcPr>
            <w:tcW w:w="2033" w:type="dxa"/>
            <w:gridSpan w:val="2"/>
            <w:tcBorders>
              <w:bottom w:val="nil"/>
            </w:tcBorders>
          </w:tcPr>
          <w:p w:rsidR="00AA659F" w:rsidRPr="008119F2" w:rsidRDefault="00AA659F">
            <w:pPr>
              <w:pStyle w:val="TableParagraph"/>
              <w:tabs>
                <w:tab w:val="left" w:pos="636"/>
                <w:tab w:val="left" w:pos="1100"/>
              </w:tabs>
              <w:spacing w:line="261" w:lineRule="exact"/>
              <w:ind w:left="75"/>
            </w:pPr>
            <w:r w:rsidRPr="008119F2">
              <w:rPr>
                <w:spacing w:val="-5"/>
              </w:rPr>
              <w:t>Ч.</w:t>
            </w:r>
            <w:r w:rsidRPr="008119F2">
              <w:tab/>
            </w:r>
            <w:r w:rsidRPr="008119F2">
              <w:rPr>
                <w:spacing w:val="-10"/>
              </w:rPr>
              <w:t>1</w:t>
            </w:r>
            <w:r w:rsidRPr="008119F2">
              <w:tab/>
            </w:r>
            <w:r w:rsidRPr="008119F2">
              <w:rPr>
                <w:spacing w:val="-5"/>
              </w:rPr>
              <w:t>ст.</w:t>
            </w:r>
          </w:p>
          <w:p w:rsidR="00AA659F" w:rsidRPr="008119F2" w:rsidRDefault="00AA659F">
            <w:pPr>
              <w:pStyle w:val="TableParagraph"/>
              <w:spacing w:line="261" w:lineRule="exact"/>
              <w:ind w:left="104"/>
            </w:pPr>
            <w:r w:rsidRPr="008119F2">
              <w:rPr>
                <w:spacing w:val="-5"/>
              </w:rPr>
              <w:t>67</w:t>
            </w:r>
          </w:p>
        </w:tc>
        <w:tc>
          <w:tcPr>
            <w:tcW w:w="1637" w:type="dxa"/>
            <w:tcBorders>
              <w:bottom w:val="nil"/>
            </w:tcBorders>
          </w:tcPr>
          <w:p w:rsidR="00AA659F" w:rsidRPr="008119F2" w:rsidRDefault="00AA659F">
            <w:pPr>
              <w:pStyle w:val="TableParagraph"/>
              <w:spacing w:line="261" w:lineRule="exact"/>
              <w:ind w:left="12"/>
              <w:jc w:val="center"/>
            </w:pPr>
            <w:r w:rsidRPr="008119F2">
              <w:rPr>
                <w:spacing w:val="-2"/>
              </w:rPr>
              <w:t>Соответствует</w:t>
            </w:r>
          </w:p>
        </w:tc>
      </w:tr>
      <w:tr w:rsidR="00AA659F" w:rsidRPr="008119F2" w:rsidTr="000F50DD">
        <w:trPr>
          <w:trHeight w:val="724"/>
        </w:trPr>
        <w:tc>
          <w:tcPr>
            <w:tcW w:w="2362" w:type="dxa"/>
            <w:tcBorders>
              <w:top w:val="nil"/>
            </w:tcBorders>
          </w:tcPr>
          <w:p w:rsidR="00AA659F" w:rsidRPr="008119F2" w:rsidRDefault="00AA659F">
            <w:pPr>
              <w:pStyle w:val="TableParagraph"/>
              <w:spacing w:before="0" w:line="271" w:lineRule="exact"/>
              <w:ind w:left="75"/>
            </w:pPr>
            <w:r w:rsidRPr="008119F2">
              <w:rPr>
                <w:spacing w:val="-2"/>
              </w:rPr>
              <w:t>класс</w:t>
            </w:r>
          </w:p>
        </w:tc>
        <w:tc>
          <w:tcPr>
            <w:tcW w:w="3027" w:type="dxa"/>
            <w:gridSpan w:val="3"/>
            <w:tcBorders>
              <w:top w:val="nil"/>
            </w:tcBorders>
          </w:tcPr>
          <w:p w:rsidR="00AA659F" w:rsidRPr="008119F2" w:rsidRDefault="00AA659F" w:rsidP="00AA659F">
            <w:pPr>
              <w:pStyle w:val="TableParagraph"/>
              <w:tabs>
                <w:tab w:val="left" w:pos="2613"/>
              </w:tabs>
              <w:ind w:right="56"/>
              <w:jc w:val="both"/>
            </w:pPr>
            <w:r w:rsidRPr="008119F2">
              <w:rPr>
                <w:spacing w:val="-2"/>
              </w:rPr>
              <w:t>начального</w:t>
            </w:r>
            <w:r w:rsidRPr="008119F2">
              <w:t xml:space="preserve"> </w:t>
            </w:r>
            <w:r w:rsidRPr="008119F2">
              <w:rPr>
                <w:spacing w:val="-2"/>
              </w:rPr>
              <w:t xml:space="preserve">общего </w:t>
            </w:r>
            <w:r w:rsidRPr="008119F2">
              <w:t xml:space="preserve">образования детей с шести лет и шести месяцев, у </w:t>
            </w:r>
            <w:r w:rsidRPr="008119F2">
              <w:rPr>
                <w:spacing w:val="-2"/>
              </w:rPr>
              <w:t>которых</w:t>
            </w:r>
            <w:r w:rsidRPr="008119F2">
              <w:tab/>
            </w:r>
            <w:r w:rsidRPr="008119F2">
              <w:rPr>
                <w:spacing w:val="-5"/>
              </w:rPr>
              <w:t>нет</w:t>
            </w:r>
          </w:p>
          <w:p w:rsidR="00AA659F" w:rsidRPr="008119F2" w:rsidRDefault="00AA659F" w:rsidP="00AA659F">
            <w:pPr>
              <w:pStyle w:val="TableParagraph"/>
              <w:spacing w:before="0" w:line="271" w:lineRule="exact"/>
            </w:pPr>
            <w:r w:rsidRPr="008119F2">
              <w:rPr>
                <w:spacing w:val="-2"/>
              </w:rPr>
              <w:t>противопоказаний</w:t>
            </w:r>
            <w:r w:rsidRPr="008119F2">
              <w:tab/>
            </w:r>
            <w:r w:rsidRPr="008119F2">
              <w:rPr>
                <w:spacing w:val="-6"/>
              </w:rPr>
              <w:t xml:space="preserve">по </w:t>
            </w:r>
            <w:r w:rsidRPr="008119F2">
              <w:t>состоянию здоровья, но не старше восьми лет</w:t>
            </w: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AA659F" w:rsidRPr="008119F2" w:rsidRDefault="00AA659F" w:rsidP="00AA659F">
            <w:pPr>
              <w:pStyle w:val="TableParagraph"/>
              <w:tabs>
                <w:tab w:val="left" w:pos="1735"/>
              </w:tabs>
              <w:ind w:left="76"/>
            </w:pPr>
            <w:r w:rsidRPr="008119F2">
              <w:rPr>
                <w:spacing w:val="-2"/>
              </w:rPr>
              <w:t xml:space="preserve">Федерального </w:t>
            </w:r>
            <w:r w:rsidRPr="008119F2">
              <w:rPr>
                <w:spacing w:val="-2"/>
              </w:rPr>
              <w:t>закона</w:t>
            </w:r>
            <w:r w:rsidRPr="008119F2">
              <w:tab/>
            </w:r>
            <w:proofErr w:type="gramStart"/>
            <w:r w:rsidRPr="008119F2">
              <w:rPr>
                <w:spacing w:val="-5"/>
              </w:rPr>
              <w:t>от</w:t>
            </w:r>
            <w:proofErr w:type="gramEnd"/>
          </w:p>
          <w:p w:rsidR="00AA659F" w:rsidRPr="008119F2" w:rsidRDefault="00AA659F" w:rsidP="00AA659F">
            <w:pPr>
              <w:pStyle w:val="TableParagraph"/>
              <w:spacing w:before="0" w:line="271" w:lineRule="exact"/>
              <w:ind w:left="0"/>
            </w:pPr>
            <w:r w:rsidRPr="008119F2">
              <w:t>29.12.2012</w:t>
            </w:r>
            <w:r w:rsidRPr="008119F2">
              <w:rPr>
                <w:spacing w:val="-12"/>
              </w:rPr>
              <w:t xml:space="preserve"> </w:t>
            </w:r>
            <w:r w:rsidRPr="008119F2">
              <w:t>№</w:t>
            </w:r>
            <w:r w:rsidRPr="008119F2">
              <w:rPr>
                <w:spacing w:val="-12"/>
              </w:rPr>
              <w:t xml:space="preserve"> </w:t>
            </w:r>
            <w:r w:rsidRPr="008119F2">
              <w:t xml:space="preserve">273- </w:t>
            </w:r>
            <w:r w:rsidRPr="008119F2">
              <w:rPr>
                <w:spacing w:val="-6"/>
              </w:rPr>
              <w:t>ФЗ</w:t>
            </w:r>
          </w:p>
        </w:tc>
        <w:tc>
          <w:tcPr>
            <w:tcW w:w="413" w:type="dxa"/>
            <w:tcBorders>
              <w:top w:val="nil"/>
              <w:left w:val="nil"/>
            </w:tcBorders>
          </w:tcPr>
          <w:p w:rsidR="00AA659F" w:rsidRPr="008119F2" w:rsidRDefault="00AA659F">
            <w:pPr>
              <w:pStyle w:val="TableParagraph"/>
              <w:spacing w:before="0"/>
              <w:ind w:left="0"/>
            </w:pPr>
          </w:p>
        </w:tc>
        <w:tc>
          <w:tcPr>
            <w:tcW w:w="1637" w:type="dxa"/>
            <w:tcBorders>
              <w:top w:val="nil"/>
            </w:tcBorders>
          </w:tcPr>
          <w:p w:rsidR="00AA659F" w:rsidRPr="008119F2" w:rsidRDefault="00AA659F">
            <w:pPr>
              <w:pStyle w:val="TableParagraph"/>
              <w:spacing w:before="0"/>
              <w:ind w:left="0"/>
            </w:pPr>
          </w:p>
        </w:tc>
      </w:tr>
    </w:tbl>
    <w:p w:rsidR="003F4BCD" w:rsidRPr="008119F2" w:rsidRDefault="003F4BCD">
      <w:pPr>
        <w:pStyle w:val="TableParagraph"/>
        <w:sectPr w:rsidR="003F4BCD" w:rsidRPr="008119F2" w:rsidSect="008119F2">
          <w:type w:val="continuous"/>
          <w:pgSz w:w="11910" w:h="16840"/>
          <w:pgMar w:top="426" w:right="127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026"/>
        <w:gridCol w:w="2032"/>
        <w:gridCol w:w="1636"/>
      </w:tblGrid>
      <w:tr w:rsidR="003F4BCD" w:rsidRPr="008119F2">
        <w:trPr>
          <w:trHeight w:val="1529"/>
        </w:trPr>
        <w:tc>
          <w:tcPr>
            <w:tcW w:w="2362" w:type="dxa"/>
            <w:vMerge w:val="restart"/>
          </w:tcPr>
          <w:p w:rsidR="003F4BCD" w:rsidRPr="008119F2" w:rsidRDefault="008119F2">
            <w:pPr>
              <w:pStyle w:val="TableParagraph"/>
              <w:tabs>
                <w:tab w:val="left" w:pos="2161"/>
              </w:tabs>
              <w:ind w:left="75" w:right="54"/>
            </w:pPr>
            <w:r w:rsidRPr="008119F2">
              <w:rPr>
                <w:spacing w:val="-4"/>
              </w:rPr>
              <w:lastRenderedPageBreak/>
              <w:t xml:space="preserve">Право </w:t>
            </w:r>
            <w:r w:rsidRPr="008119F2">
              <w:rPr>
                <w:spacing w:val="-2"/>
              </w:rPr>
              <w:t>преимущественного, первоочередного</w:t>
            </w:r>
            <w:r w:rsidRPr="008119F2">
              <w:tab/>
            </w:r>
            <w:r w:rsidRPr="008119F2">
              <w:rPr>
                <w:spacing w:val="-10"/>
              </w:rPr>
              <w:t xml:space="preserve">и </w:t>
            </w:r>
            <w:r w:rsidRPr="008119F2">
              <w:rPr>
                <w:spacing w:val="-2"/>
              </w:rPr>
              <w:t>внеочередного зачисления</w:t>
            </w:r>
          </w:p>
        </w:tc>
        <w:tc>
          <w:tcPr>
            <w:tcW w:w="3026" w:type="dxa"/>
          </w:tcPr>
          <w:p w:rsidR="003F4BCD" w:rsidRPr="008119F2" w:rsidRDefault="008119F2">
            <w:pPr>
              <w:pStyle w:val="TableParagraph"/>
              <w:tabs>
                <w:tab w:val="left" w:pos="1907"/>
              </w:tabs>
              <w:ind w:right="56"/>
              <w:jc w:val="both"/>
            </w:pPr>
            <w:r w:rsidRPr="008119F2">
              <w:t xml:space="preserve">Право преимущественного </w:t>
            </w:r>
            <w:r w:rsidRPr="008119F2">
              <w:rPr>
                <w:spacing w:val="-2"/>
              </w:rPr>
              <w:t>зачисления</w:t>
            </w:r>
            <w:r w:rsidRPr="008119F2">
              <w:tab/>
            </w:r>
            <w:r w:rsidRPr="008119F2">
              <w:rPr>
                <w:spacing w:val="-2"/>
              </w:rPr>
              <w:t xml:space="preserve">приемных </w:t>
            </w:r>
            <w:r w:rsidRPr="008119F2">
              <w:t>детей в одну школу, если в ней уже обучается один из детей семьи</w:t>
            </w:r>
          </w:p>
        </w:tc>
        <w:tc>
          <w:tcPr>
            <w:tcW w:w="2032" w:type="dxa"/>
          </w:tcPr>
          <w:p w:rsidR="003F4BCD" w:rsidRPr="008119F2" w:rsidRDefault="008119F2">
            <w:pPr>
              <w:pStyle w:val="TableParagraph"/>
              <w:tabs>
                <w:tab w:val="left" w:pos="1735"/>
              </w:tabs>
              <w:ind w:left="76" w:right="54"/>
            </w:pPr>
            <w:r w:rsidRPr="008119F2">
              <w:rPr>
                <w:spacing w:val="-2"/>
              </w:rPr>
              <w:t>Федеральный закон</w:t>
            </w:r>
            <w:r w:rsidRPr="008119F2">
              <w:tab/>
            </w:r>
            <w:proofErr w:type="gramStart"/>
            <w:r w:rsidRPr="008119F2">
              <w:rPr>
                <w:spacing w:val="-5"/>
              </w:rPr>
              <w:t>от</w:t>
            </w:r>
            <w:proofErr w:type="gramEnd"/>
          </w:p>
          <w:p w:rsidR="003F4BCD" w:rsidRPr="008119F2" w:rsidRDefault="008119F2">
            <w:pPr>
              <w:pStyle w:val="TableParagraph"/>
              <w:spacing w:before="0"/>
              <w:ind w:left="76"/>
            </w:pPr>
            <w:r w:rsidRPr="008119F2">
              <w:t>21.11.2022</w:t>
            </w:r>
            <w:r w:rsidRPr="008119F2">
              <w:rPr>
                <w:spacing w:val="-12"/>
              </w:rPr>
              <w:t xml:space="preserve"> </w:t>
            </w:r>
            <w:r w:rsidRPr="008119F2">
              <w:t>№</w:t>
            </w:r>
            <w:r w:rsidRPr="008119F2">
              <w:rPr>
                <w:spacing w:val="-12"/>
              </w:rPr>
              <w:t xml:space="preserve"> </w:t>
            </w:r>
            <w:r w:rsidRPr="008119F2">
              <w:t xml:space="preserve">465- </w:t>
            </w:r>
            <w:r w:rsidRPr="008119F2">
              <w:rPr>
                <w:spacing w:val="-6"/>
              </w:rPr>
              <w:t>ФЗ</w:t>
            </w:r>
          </w:p>
        </w:tc>
        <w:tc>
          <w:tcPr>
            <w:tcW w:w="1636" w:type="dxa"/>
          </w:tcPr>
          <w:p w:rsidR="003F4BCD" w:rsidRPr="008119F2" w:rsidRDefault="008119F2">
            <w:pPr>
              <w:pStyle w:val="TableParagraph"/>
              <w:ind w:left="17"/>
              <w:jc w:val="center"/>
            </w:pPr>
            <w:r w:rsidRPr="008119F2">
              <w:rPr>
                <w:spacing w:val="-2"/>
              </w:rPr>
              <w:t>Соответствует</w:t>
            </w:r>
          </w:p>
        </w:tc>
      </w:tr>
      <w:tr w:rsidR="003F4BCD" w:rsidRPr="008119F2">
        <w:trPr>
          <w:trHeight w:val="978"/>
        </w:trPr>
        <w:tc>
          <w:tcPr>
            <w:tcW w:w="2362" w:type="dxa"/>
            <w:vMerge/>
            <w:tcBorders>
              <w:top w:val="nil"/>
            </w:tcBorders>
          </w:tcPr>
          <w:p w:rsidR="003F4BCD" w:rsidRPr="008119F2" w:rsidRDefault="003F4BCD"/>
        </w:tc>
        <w:tc>
          <w:tcPr>
            <w:tcW w:w="3026" w:type="dxa"/>
          </w:tcPr>
          <w:p w:rsidR="003F4BCD" w:rsidRPr="008119F2" w:rsidRDefault="008119F2">
            <w:pPr>
              <w:pStyle w:val="TableParagraph"/>
              <w:tabs>
                <w:tab w:val="left" w:pos="2365"/>
              </w:tabs>
            </w:pPr>
            <w:r w:rsidRPr="008119F2">
              <w:rPr>
                <w:spacing w:val="-2"/>
              </w:rPr>
              <w:t>Первоочередное</w:t>
            </w:r>
            <w:r w:rsidRPr="008119F2">
              <w:tab/>
            </w:r>
            <w:r w:rsidRPr="008119F2">
              <w:rPr>
                <w:spacing w:val="-4"/>
              </w:rPr>
              <w:t>право</w:t>
            </w:r>
          </w:p>
          <w:p w:rsidR="003F4BCD" w:rsidRPr="008119F2" w:rsidRDefault="008119F2">
            <w:pPr>
              <w:pStyle w:val="TableParagraph"/>
              <w:tabs>
                <w:tab w:val="left" w:pos="1425"/>
                <w:tab w:val="left" w:pos="2383"/>
              </w:tabs>
              <w:spacing w:before="0"/>
              <w:ind w:right="58"/>
            </w:pPr>
            <w:r w:rsidRPr="008119F2">
              <w:rPr>
                <w:spacing w:val="-2"/>
              </w:rPr>
              <w:t>приема</w:t>
            </w:r>
            <w:r w:rsidRPr="008119F2">
              <w:tab/>
            </w:r>
            <w:r w:rsidRPr="008119F2">
              <w:rPr>
                <w:spacing w:val="-4"/>
              </w:rPr>
              <w:t>для</w:t>
            </w:r>
            <w:r w:rsidRPr="008119F2">
              <w:tab/>
            </w:r>
            <w:r w:rsidRPr="008119F2">
              <w:rPr>
                <w:spacing w:val="-2"/>
              </w:rPr>
              <w:t xml:space="preserve">детей </w:t>
            </w:r>
            <w:r w:rsidRPr="008119F2">
              <w:t>мобилизованных граждан</w:t>
            </w:r>
          </w:p>
        </w:tc>
        <w:tc>
          <w:tcPr>
            <w:tcW w:w="2032" w:type="dxa"/>
          </w:tcPr>
          <w:p w:rsidR="003F4BCD" w:rsidRPr="008119F2" w:rsidRDefault="008119F2">
            <w:pPr>
              <w:pStyle w:val="TableParagraph"/>
              <w:ind w:left="76" w:right="54"/>
              <w:jc w:val="both"/>
            </w:pPr>
            <w:r w:rsidRPr="008119F2">
              <w:t>П. 2 Указа Президента от 21.09.2022 № 647</w:t>
            </w:r>
          </w:p>
        </w:tc>
        <w:tc>
          <w:tcPr>
            <w:tcW w:w="1636" w:type="dxa"/>
          </w:tcPr>
          <w:p w:rsidR="003F4BCD" w:rsidRPr="008119F2" w:rsidRDefault="008119F2">
            <w:pPr>
              <w:pStyle w:val="TableParagraph"/>
              <w:ind w:left="17"/>
              <w:jc w:val="center"/>
            </w:pPr>
            <w:r w:rsidRPr="008119F2">
              <w:rPr>
                <w:spacing w:val="-2"/>
              </w:rPr>
              <w:t>Соответствует</w:t>
            </w:r>
          </w:p>
        </w:tc>
      </w:tr>
      <w:tr w:rsidR="003F4BCD" w:rsidRPr="008119F2" w:rsidTr="008119F2">
        <w:trPr>
          <w:trHeight w:val="6504"/>
        </w:trPr>
        <w:tc>
          <w:tcPr>
            <w:tcW w:w="2362" w:type="dxa"/>
          </w:tcPr>
          <w:p w:rsidR="003F4BCD" w:rsidRPr="008119F2" w:rsidRDefault="008119F2">
            <w:pPr>
              <w:pStyle w:val="TableParagraph"/>
              <w:tabs>
                <w:tab w:val="left" w:pos="1563"/>
              </w:tabs>
              <w:ind w:left="75" w:right="56"/>
            </w:pPr>
            <w:r w:rsidRPr="008119F2">
              <w:rPr>
                <w:spacing w:val="-2"/>
              </w:rPr>
              <w:lastRenderedPageBreak/>
              <w:t>Способы</w:t>
            </w:r>
            <w:r w:rsidRPr="008119F2">
              <w:tab/>
            </w:r>
            <w:r w:rsidRPr="008119F2">
              <w:rPr>
                <w:spacing w:val="-2"/>
              </w:rPr>
              <w:t>подачи заявления</w:t>
            </w:r>
          </w:p>
        </w:tc>
        <w:tc>
          <w:tcPr>
            <w:tcW w:w="3026" w:type="dxa"/>
          </w:tcPr>
          <w:p w:rsidR="003F4BCD" w:rsidRPr="008119F2" w:rsidRDefault="008119F2">
            <w:pPr>
              <w:pStyle w:val="TableParagraph"/>
              <w:tabs>
                <w:tab w:val="left" w:pos="1291"/>
                <w:tab w:val="left" w:pos="1427"/>
                <w:tab w:val="left" w:pos="1655"/>
                <w:tab w:val="left" w:pos="1757"/>
                <w:tab w:val="left" w:pos="1853"/>
                <w:tab w:val="left" w:pos="2247"/>
                <w:tab w:val="left" w:pos="2825"/>
              </w:tabs>
              <w:ind w:right="54"/>
            </w:pPr>
            <w:r w:rsidRPr="008119F2">
              <w:rPr>
                <w:spacing w:val="-2"/>
              </w:rPr>
              <w:t>Заявление</w:t>
            </w:r>
            <w:r w:rsidRPr="008119F2">
              <w:tab/>
            </w:r>
            <w:r w:rsidRPr="008119F2">
              <w:tab/>
            </w:r>
            <w:r w:rsidRPr="008119F2">
              <w:rPr>
                <w:spacing w:val="-10"/>
              </w:rPr>
              <w:t>в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>школу</w:t>
            </w:r>
            <w:r w:rsidRPr="008119F2">
              <w:tab/>
            </w:r>
            <w:r w:rsidRPr="008119F2">
              <w:rPr>
                <w:spacing w:val="-10"/>
              </w:rPr>
              <w:t xml:space="preserve">и </w:t>
            </w:r>
            <w:r w:rsidRPr="008119F2">
              <w:t>документы</w:t>
            </w:r>
            <w:r w:rsidRPr="008119F2">
              <w:rPr>
                <w:spacing w:val="40"/>
              </w:rPr>
              <w:t xml:space="preserve"> </w:t>
            </w:r>
            <w:r w:rsidRPr="008119F2">
              <w:t>для</w:t>
            </w:r>
            <w:r w:rsidRPr="008119F2">
              <w:rPr>
                <w:spacing w:val="40"/>
              </w:rPr>
              <w:t xml:space="preserve"> </w:t>
            </w:r>
            <w:r w:rsidRPr="008119F2">
              <w:t>приема</w:t>
            </w:r>
            <w:r w:rsidRPr="008119F2">
              <w:rPr>
                <w:spacing w:val="40"/>
              </w:rPr>
              <w:t xml:space="preserve"> </w:t>
            </w:r>
            <w:r w:rsidRPr="008119F2">
              <w:t>на обучение</w:t>
            </w:r>
            <w:r w:rsidRPr="008119F2">
              <w:rPr>
                <w:spacing w:val="80"/>
              </w:rPr>
              <w:t xml:space="preserve"> </w:t>
            </w:r>
            <w:r w:rsidRPr="008119F2">
              <w:t>родители</w:t>
            </w:r>
            <w:r w:rsidRPr="008119F2">
              <w:rPr>
                <w:spacing w:val="80"/>
              </w:rPr>
              <w:t xml:space="preserve"> </w:t>
            </w:r>
            <w:r w:rsidRPr="008119F2">
              <w:t>могут подать</w:t>
            </w:r>
            <w:r w:rsidRPr="008119F2">
              <w:rPr>
                <w:spacing w:val="80"/>
              </w:rPr>
              <w:t xml:space="preserve"> </w:t>
            </w:r>
            <w:r w:rsidRPr="008119F2">
              <w:t>одним</w:t>
            </w:r>
            <w:r w:rsidRPr="008119F2">
              <w:rPr>
                <w:spacing w:val="80"/>
              </w:rPr>
              <w:t xml:space="preserve"> </w:t>
            </w:r>
            <w:r w:rsidRPr="008119F2">
              <w:t>из</w:t>
            </w:r>
            <w:r w:rsidRPr="008119F2">
              <w:rPr>
                <w:spacing w:val="80"/>
              </w:rPr>
              <w:t xml:space="preserve"> </w:t>
            </w:r>
            <w:r w:rsidRPr="008119F2">
              <w:t xml:space="preserve">четырех </w:t>
            </w:r>
            <w:r w:rsidRPr="008119F2">
              <w:rPr>
                <w:spacing w:val="-2"/>
              </w:rPr>
              <w:t>способов:</w:t>
            </w:r>
            <w:r w:rsidRPr="008119F2">
              <w:tab/>
            </w:r>
            <w:r w:rsidRPr="008119F2">
              <w:rPr>
                <w:spacing w:val="-41"/>
              </w:rPr>
              <w:t xml:space="preserve"> </w:t>
            </w:r>
            <w:r w:rsidRPr="008119F2">
              <w:t>в</w:t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 xml:space="preserve">электронной </w:t>
            </w:r>
            <w:r w:rsidRPr="008119F2">
              <w:t>форме</w:t>
            </w:r>
            <w:r w:rsidRPr="008119F2">
              <w:rPr>
                <w:spacing w:val="33"/>
              </w:rPr>
              <w:t xml:space="preserve"> </w:t>
            </w:r>
            <w:r w:rsidRPr="008119F2">
              <w:t>посредством</w:t>
            </w:r>
            <w:r w:rsidRPr="008119F2">
              <w:rPr>
                <w:spacing w:val="35"/>
              </w:rPr>
              <w:t xml:space="preserve"> </w:t>
            </w:r>
            <w:r w:rsidRPr="008119F2">
              <w:t>Е</w:t>
            </w:r>
            <w:r w:rsidRPr="008119F2">
              <w:t xml:space="preserve">ПГУ; </w:t>
            </w:r>
            <w:r w:rsidRPr="008119F2">
              <w:rPr>
                <w:spacing w:val="-10"/>
              </w:rPr>
              <w:t>с</w:t>
            </w:r>
            <w:r w:rsidRPr="008119F2">
              <w:tab/>
            </w:r>
            <w:r w:rsidRPr="008119F2">
              <w:rPr>
                <w:spacing w:val="-2"/>
              </w:rPr>
              <w:t>использованием функционала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37"/>
              </w:rPr>
              <w:t xml:space="preserve"> </w:t>
            </w:r>
            <w:r w:rsidRPr="008119F2">
              <w:rPr>
                <w:spacing w:val="-2"/>
              </w:rPr>
              <w:t>(сервисов) региональных государственных информационных</w:t>
            </w:r>
            <w:r w:rsidRPr="008119F2">
              <w:tab/>
            </w:r>
            <w:r w:rsidRPr="008119F2">
              <w:rPr>
                <w:spacing w:val="-2"/>
              </w:rPr>
              <w:t>систем субъектов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>Российской</w:t>
            </w:r>
          </w:p>
          <w:p w:rsidR="003F4BCD" w:rsidRPr="008119F2" w:rsidRDefault="008119F2">
            <w:pPr>
              <w:pStyle w:val="TableParagraph"/>
              <w:tabs>
                <w:tab w:val="left" w:pos="1919"/>
                <w:tab w:val="left" w:pos="1951"/>
                <w:tab w:val="left" w:pos="2839"/>
              </w:tabs>
              <w:spacing w:before="0"/>
              <w:ind w:right="54"/>
              <w:jc w:val="both"/>
            </w:pPr>
            <w:r w:rsidRPr="008119F2">
              <w:t xml:space="preserve">Федерации, созданных органами государственной </w:t>
            </w:r>
            <w:r w:rsidRPr="008119F2">
              <w:rPr>
                <w:spacing w:val="-2"/>
              </w:rPr>
              <w:t>власти</w:t>
            </w:r>
            <w:r w:rsidRPr="008119F2">
              <w:tab/>
            </w:r>
            <w:r w:rsidRPr="008119F2">
              <w:rPr>
                <w:spacing w:val="-2"/>
              </w:rPr>
              <w:t xml:space="preserve">субъектов </w:t>
            </w:r>
            <w:r w:rsidRPr="008119F2">
              <w:t>Российской Федерации</w:t>
            </w:r>
            <w:r w:rsidRPr="008119F2">
              <w:rPr>
                <w:spacing w:val="40"/>
              </w:rPr>
              <w:t xml:space="preserve"> </w:t>
            </w:r>
            <w:r w:rsidRPr="008119F2">
              <w:rPr>
                <w:spacing w:val="-4"/>
              </w:rPr>
              <w:t>(при</w:t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 xml:space="preserve">наличии), </w:t>
            </w:r>
            <w:r w:rsidRPr="008119F2">
              <w:t xml:space="preserve">интегрированных с ЕПГУ; через операторов почтовой связи общего пользования заказным письмом с уведомлением о вручении; </w:t>
            </w:r>
            <w:r w:rsidRPr="008119F2">
              <w:rPr>
                <w:spacing w:val="-2"/>
              </w:rPr>
              <w:t>лично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proofErr w:type="gramStart"/>
            <w:r w:rsidRPr="008119F2">
              <w:rPr>
                <w:spacing w:val="-10"/>
              </w:rPr>
              <w:t>в</w:t>
            </w:r>
            <w:proofErr w:type="gramEnd"/>
          </w:p>
          <w:p w:rsidR="003F4BCD" w:rsidRPr="008119F2" w:rsidRDefault="008119F2">
            <w:pPr>
              <w:pStyle w:val="TableParagraph"/>
              <w:spacing w:before="1"/>
            </w:pPr>
            <w:r w:rsidRPr="008119F2">
              <w:rPr>
                <w:spacing w:val="-2"/>
              </w:rPr>
              <w:t>общеобразовательную организацию</w:t>
            </w:r>
          </w:p>
        </w:tc>
        <w:tc>
          <w:tcPr>
            <w:tcW w:w="2032" w:type="dxa"/>
          </w:tcPr>
          <w:p w:rsidR="003F4BCD" w:rsidRPr="008119F2" w:rsidRDefault="008119F2">
            <w:pPr>
              <w:pStyle w:val="TableParagraph"/>
              <w:ind w:left="76" w:right="47"/>
            </w:pPr>
            <w:r w:rsidRPr="008119F2">
              <w:rPr>
                <w:spacing w:val="-2"/>
              </w:rPr>
              <w:t xml:space="preserve">Приказ </w:t>
            </w:r>
            <w:proofErr w:type="spellStart"/>
            <w:r w:rsidRPr="008119F2">
              <w:rPr>
                <w:spacing w:val="-2"/>
              </w:rPr>
              <w:t>Минпросвещения</w:t>
            </w:r>
            <w:proofErr w:type="spellEnd"/>
            <w:r w:rsidRPr="008119F2">
              <w:rPr>
                <w:spacing w:val="-2"/>
              </w:rPr>
              <w:t xml:space="preserve"> </w:t>
            </w:r>
            <w:r w:rsidRPr="008119F2">
              <w:t>от</w:t>
            </w:r>
            <w:r w:rsidRPr="008119F2">
              <w:rPr>
                <w:spacing w:val="27"/>
              </w:rPr>
              <w:t xml:space="preserve">  </w:t>
            </w:r>
            <w:r w:rsidRPr="008119F2">
              <w:t>30.08.2022</w:t>
            </w:r>
            <w:r w:rsidRPr="008119F2">
              <w:rPr>
                <w:spacing w:val="28"/>
              </w:rPr>
              <w:t xml:space="preserve">  </w:t>
            </w:r>
            <w:r w:rsidRPr="008119F2">
              <w:rPr>
                <w:spacing w:val="-10"/>
              </w:rPr>
              <w:t>№</w:t>
            </w:r>
          </w:p>
          <w:p w:rsidR="003F4BCD" w:rsidRPr="008119F2" w:rsidRDefault="008119F2">
            <w:pPr>
              <w:pStyle w:val="TableParagraph"/>
              <w:spacing w:before="0"/>
              <w:ind w:left="76"/>
            </w:pPr>
            <w:r w:rsidRPr="008119F2">
              <w:rPr>
                <w:spacing w:val="-5"/>
              </w:rPr>
              <w:t>784</w:t>
            </w:r>
          </w:p>
        </w:tc>
        <w:tc>
          <w:tcPr>
            <w:tcW w:w="1636" w:type="dxa"/>
          </w:tcPr>
          <w:p w:rsidR="003F4BCD" w:rsidRPr="008119F2" w:rsidRDefault="008119F2">
            <w:pPr>
              <w:pStyle w:val="TableParagraph"/>
              <w:ind w:left="17"/>
              <w:jc w:val="center"/>
            </w:pPr>
            <w:r w:rsidRPr="008119F2">
              <w:rPr>
                <w:spacing w:val="-2"/>
              </w:rPr>
              <w:t>Соответствует</w:t>
            </w:r>
          </w:p>
        </w:tc>
      </w:tr>
      <w:tr w:rsidR="003F4BCD" w:rsidRPr="008119F2">
        <w:trPr>
          <w:trHeight w:val="2359"/>
        </w:trPr>
        <w:tc>
          <w:tcPr>
            <w:tcW w:w="2362" w:type="dxa"/>
          </w:tcPr>
          <w:p w:rsidR="003F4BCD" w:rsidRPr="008119F2" w:rsidRDefault="008119F2">
            <w:pPr>
              <w:pStyle w:val="TableParagraph"/>
              <w:ind w:left="75" w:right="152"/>
            </w:pPr>
            <w:r w:rsidRPr="008119F2">
              <w:rPr>
                <w:spacing w:val="-2"/>
              </w:rPr>
              <w:t>Перечень документов</w:t>
            </w:r>
          </w:p>
        </w:tc>
        <w:tc>
          <w:tcPr>
            <w:tcW w:w="3026" w:type="dxa"/>
          </w:tcPr>
          <w:p w:rsidR="008119F2" w:rsidRPr="008119F2" w:rsidRDefault="008119F2" w:rsidP="008119F2">
            <w:pPr>
              <w:pStyle w:val="TableParagraph"/>
              <w:tabs>
                <w:tab w:val="left" w:pos="1287"/>
                <w:tab w:val="left" w:pos="1323"/>
                <w:tab w:val="left" w:pos="1361"/>
                <w:tab w:val="left" w:pos="1417"/>
                <w:tab w:val="left" w:pos="1451"/>
                <w:tab w:val="left" w:pos="1549"/>
                <w:tab w:val="left" w:pos="1623"/>
                <w:tab w:val="left" w:pos="1727"/>
                <w:tab w:val="left" w:pos="1903"/>
                <w:tab w:val="left" w:pos="2263"/>
                <w:tab w:val="left" w:pos="2717"/>
                <w:tab w:val="left" w:pos="2835"/>
              </w:tabs>
              <w:ind w:right="56"/>
              <w:rPr>
                <w:spacing w:val="-2"/>
              </w:rPr>
            </w:pPr>
            <w:r w:rsidRPr="008119F2">
              <w:rPr>
                <w:spacing w:val="-4"/>
              </w:rPr>
              <w:t>При</w:t>
            </w:r>
            <w:r w:rsidRPr="008119F2">
              <w:tab/>
            </w:r>
            <w:r w:rsidRPr="008119F2">
              <w:rPr>
                <w:spacing w:val="-2"/>
              </w:rPr>
              <w:t>подаче</w:t>
            </w:r>
            <w:r w:rsidRPr="008119F2">
              <w:t xml:space="preserve"> </w:t>
            </w:r>
            <w:r w:rsidRPr="008119F2">
              <w:rPr>
                <w:spacing w:val="-2"/>
              </w:rPr>
              <w:t>заявлений через</w:t>
            </w:r>
            <w:r w:rsidRPr="008119F2">
              <w:tab/>
            </w:r>
            <w:r w:rsidRPr="008119F2">
              <w:tab/>
            </w:r>
            <w:proofErr w:type="spellStart"/>
            <w:r w:rsidRPr="008119F2">
              <w:rPr>
                <w:spacing w:val="-2"/>
              </w:rPr>
              <w:t>Госуслуги</w:t>
            </w:r>
            <w:proofErr w:type="spellEnd"/>
            <w:r w:rsidRPr="008119F2">
              <w:t xml:space="preserve"> </w:t>
            </w:r>
            <w:r w:rsidRPr="008119F2">
              <w:rPr>
                <w:spacing w:val="-2"/>
              </w:rPr>
              <w:t xml:space="preserve">школа </w:t>
            </w:r>
            <w:r w:rsidRPr="008119F2">
              <w:t>вправе</w:t>
            </w:r>
            <w:r w:rsidRPr="008119F2">
              <w:rPr>
                <w:spacing w:val="74"/>
              </w:rPr>
              <w:t xml:space="preserve"> </w:t>
            </w:r>
            <w:r w:rsidRPr="008119F2">
              <w:t>потребовать</w:t>
            </w:r>
            <w:r w:rsidRPr="008119F2">
              <w:rPr>
                <w:spacing w:val="76"/>
              </w:rPr>
              <w:t xml:space="preserve"> </w:t>
            </w:r>
            <w:r w:rsidRPr="008119F2">
              <w:t>копии или</w:t>
            </w:r>
            <w:r w:rsidRPr="008119F2">
              <w:rPr>
                <w:spacing w:val="-15"/>
              </w:rPr>
              <w:t xml:space="preserve"> </w:t>
            </w:r>
            <w:r w:rsidRPr="008119F2">
              <w:t>оригиналы</w:t>
            </w:r>
            <w:r w:rsidRPr="008119F2">
              <w:rPr>
                <w:spacing w:val="-15"/>
              </w:rPr>
              <w:t xml:space="preserve"> </w:t>
            </w:r>
            <w:r w:rsidRPr="008119F2">
              <w:t xml:space="preserve">документов, </w:t>
            </w:r>
            <w:r w:rsidRPr="008119F2">
              <w:rPr>
                <w:spacing w:val="-2"/>
              </w:rPr>
              <w:t>подтверждающих внеочередное, первоочередное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10"/>
              </w:rPr>
              <w:t xml:space="preserve">и </w:t>
            </w:r>
            <w:r w:rsidRPr="008119F2">
              <w:rPr>
                <w:spacing w:val="-2"/>
              </w:rPr>
              <w:t>преимущественное</w:t>
            </w:r>
            <w:r w:rsidRPr="008119F2">
              <w:tab/>
              <w:t xml:space="preserve"> </w:t>
            </w:r>
            <w:r w:rsidRPr="008119F2">
              <w:rPr>
                <w:spacing w:val="-2"/>
              </w:rPr>
              <w:t>право</w:t>
            </w:r>
            <w:r w:rsidR="00AA659F" w:rsidRPr="008119F2">
              <w:rPr>
                <w:spacing w:val="-2"/>
              </w:rPr>
              <w:t xml:space="preserve"> </w:t>
            </w:r>
            <w:r w:rsidR="00AA659F" w:rsidRPr="008119F2">
              <w:t>приема</w:t>
            </w:r>
            <w:r w:rsidR="00AA659F" w:rsidRPr="008119F2">
              <w:rPr>
                <w:spacing w:val="80"/>
              </w:rPr>
              <w:t xml:space="preserve"> </w:t>
            </w:r>
            <w:r w:rsidR="00AA659F" w:rsidRPr="008119F2">
              <w:t>на</w:t>
            </w:r>
            <w:r w:rsidR="00AA659F" w:rsidRPr="008119F2">
              <w:rPr>
                <w:spacing w:val="80"/>
              </w:rPr>
              <w:t xml:space="preserve"> </w:t>
            </w:r>
            <w:r w:rsidR="00AA659F" w:rsidRPr="008119F2">
              <w:t>обучение,</w:t>
            </w:r>
            <w:r w:rsidR="00AA659F" w:rsidRPr="008119F2">
              <w:rPr>
                <w:spacing w:val="80"/>
              </w:rPr>
              <w:t xml:space="preserve"> </w:t>
            </w:r>
            <w:r w:rsidR="00AA659F" w:rsidRPr="008119F2">
              <w:t xml:space="preserve">или </w:t>
            </w:r>
            <w:r w:rsidR="00AA659F" w:rsidRPr="008119F2">
              <w:rPr>
                <w:spacing w:val="-2"/>
              </w:rPr>
              <w:t>документов,</w:t>
            </w:r>
            <w:r w:rsidR="00AA659F" w:rsidRPr="008119F2">
              <w:rPr>
                <w:spacing w:val="80"/>
              </w:rPr>
              <w:t xml:space="preserve"> </w:t>
            </w:r>
            <w:r w:rsidR="00AA659F" w:rsidRPr="008119F2">
              <w:t>подтверждение</w:t>
            </w:r>
            <w:r w:rsidR="00AA659F" w:rsidRPr="008119F2">
              <w:rPr>
                <w:spacing w:val="80"/>
              </w:rPr>
              <w:t xml:space="preserve"> </w:t>
            </w:r>
            <w:r w:rsidR="00AA659F" w:rsidRPr="008119F2">
              <w:t>которых</w:t>
            </w:r>
            <w:r w:rsidR="00AA659F" w:rsidRPr="008119F2">
              <w:rPr>
                <w:spacing w:val="80"/>
              </w:rPr>
              <w:t xml:space="preserve"> </w:t>
            </w:r>
            <w:r w:rsidR="00AA659F" w:rsidRPr="008119F2">
              <w:t xml:space="preserve">в </w:t>
            </w:r>
            <w:r w:rsidR="00AA659F" w:rsidRPr="008119F2">
              <w:rPr>
                <w:spacing w:val="-2"/>
              </w:rPr>
              <w:t>электронном</w:t>
            </w:r>
            <w:r>
              <w:t xml:space="preserve"> </w:t>
            </w:r>
            <w:r w:rsidR="00AA659F" w:rsidRPr="008119F2">
              <w:rPr>
                <w:spacing w:val="-4"/>
              </w:rPr>
              <w:t xml:space="preserve">виде </w:t>
            </w:r>
            <w:r w:rsidR="00AA659F" w:rsidRPr="008119F2">
              <w:rPr>
                <w:spacing w:val="-2"/>
              </w:rPr>
              <w:t>невозможно</w:t>
            </w:r>
            <w:r w:rsidRPr="008119F2">
              <w:rPr>
                <w:spacing w:val="-2"/>
              </w:rPr>
              <w:t xml:space="preserve">. </w:t>
            </w:r>
          </w:p>
          <w:p w:rsidR="008119F2" w:rsidRPr="008119F2" w:rsidRDefault="008119F2" w:rsidP="008119F2">
            <w:pPr>
              <w:pStyle w:val="TableParagraph"/>
              <w:tabs>
                <w:tab w:val="left" w:pos="1287"/>
                <w:tab w:val="left" w:pos="1323"/>
                <w:tab w:val="left" w:pos="1361"/>
                <w:tab w:val="left" w:pos="1417"/>
                <w:tab w:val="left" w:pos="1451"/>
                <w:tab w:val="left" w:pos="1549"/>
                <w:tab w:val="left" w:pos="1623"/>
                <w:tab w:val="left" w:pos="1727"/>
                <w:tab w:val="left" w:pos="1903"/>
                <w:tab w:val="left" w:pos="2263"/>
                <w:tab w:val="left" w:pos="2717"/>
                <w:tab w:val="left" w:pos="2835"/>
              </w:tabs>
              <w:ind w:right="56"/>
            </w:pPr>
            <w:r w:rsidRPr="008119F2">
              <w:rPr>
                <w:spacing w:val="-2"/>
              </w:rPr>
              <w:t>Школа</w:t>
            </w:r>
            <w:r w:rsidRPr="008119F2">
              <w:t xml:space="preserve"> </w:t>
            </w:r>
            <w:r w:rsidRPr="008119F2">
              <w:rPr>
                <w:spacing w:val="-2"/>
              </w:rPr>
              <w:t>осуществляет проверку</w:t>
            </w:r>
            <w:r>
              <w:t xml:space="preserve"> </w:t>
            </w:r>
            <w:r>
              <w:rPr>
                <w:spacing w:val="-2"/>
              </w:rPr>
              <w:t xml:space="preserve">достоверности сведений </w:t>
            </w:r>
            <w:r w:rsidRPr="008119F2">
              <w:rPr>
                <w:spacing w:val="-2"/>
              </w:rPr>
              <w:t>указанных</w:t>
            </w:r>
            <w:r w:rsidRPr="008119F2">
              <w:tab/>
            </w:r>
            <w:r w:rsidRPr="008119F2">
              <w:tab/>
            </w:r>
            <w:r w:rsidRPr="008119F2">
              <w:rPr>
                <w:spacing w:val="-59"/>
              </w:rPr>
              <w:t xml:space="preserve"> </w:t>
            </w:r>
            <w:r w:rsidRPr="008119F2"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заявлении о</w:t>
            </w:r>
            <w:r>
              <w:t xml:space="preserve"> </w:t>
            </w:r>
            <w:r w:rsidRPr="008119F2">
              <w:rPr>
                <w:spacing w:val="-2"/>
              </w:rPr>
              <w:t>приеме</w:t>
            </w:r>
            <w:r w:rsidRPr="008119F2">
              <w:tab/>
            </w:r>
            <w:r w:rsidRPr="008119F2">
              <w:rPr>
                <w:spacing w:val="-6"/>
              </w:rPr>
              <w:t xml:space="preserve">на </w:t>
            </w:r>
            <w:r w:rsidRPr="008119F2">
              <w:rPr>
                <w:spacing w:val="-2"/>
              </w:rPr>
              <w:t>обучение,</w:t>
            </w:r>
            <w:r w:rsidRPr="008119F2">
              <w:tab/>
              <w:t>и</w:t>
            </w:r>
            <w:r w:rsidRPr="008119F2">
              <w:rPr>
                <w:spacing w:val="80"/>
              </w:rPr>
              <w:t xml:space="preserve"> </w:t>
            </w:r>
            <w:r w:rsidRPr="008119F2">
              <w:t xml:space="preserve">соответствия </w:t>
            </w:r>
            <w:r w:rsidRPr="008119F2">
              <w:rPr>
                <w:spacing w:val="-2"/>
              </w:rPr>
              <w:t>действительности</w:t>
            </w:r>
            <w:r w:rsidRPr="008119F2">
              <w:rPr>
                <w:spacing w:val="80"/>
              </w:rPr>
              <w:t xml:space="preserve"> </w:t>
            </w:r>
            <w:r w:rsidRPr="008119F2">
              <w:rPr>
                <w:spacing w:val="-2"/>
              </w:rPr>
              <w:t>поданных</w:t>
            </w:r>
            <w:r>
              <w:t xml:space="preserve"> </w:t>
            </w:r>
            <w:r w:rsidRPr="008119F2">
              <w:rPr>
                <w:spacing w:val="-2"/>
              </w:rPr>
              <w:t xml:space="preserve">электронных </w:t>
            </w:r>
            <w:r w:rsidRPr="008119F2">
              <w:t>образов</w:t>
            </w:r>
            <w:r w:rsidRPr="008119F2">
              <w:rPr>
                <w:spacing w:val="80"/>
              </w:rPr>
              <w:t xml:space="preserve"> </w:t>
            </w:r>
            <w:r w:rsidRPr="008119F2">
              <w:t>документов.</w:t>
            </w:r>
            <w:r w:rsidRPr="008119F2">
              <w:rPr>
                <w:spacing w:val="80"/>
              </w:rPr>
              <w:t xml:space="preserve"> </w:t>
            </w:r>
            <w:r w:rsidRPr="008119F2">
              <w:t xml:space="preserve">При </w:t>
            </w:r>
            <w:r>
              <w:rPr>
                <w:spacing w:val="-2"/>
              </w:rPr>
              <w:t xml:space="preserve">проведении </w:t>
            </w:r>
            <w:r w:rsidRPr="008119F2">
              <w:rPr>
                <w:spacing w:val="-2"/>
              </w:rPr>
              <w:t>указанной проверки</w:t>
            </w:r>
            <w:r>
              <w:t xml:space="preserve"> </w:t>
            </w:r>
            <w:r w:rsidRPr="008119F2">
              <w:rPr>
                <w:spacing w:val="-4"/>
              </w:rPr>
              <w:t>школа</w:t>
            </w:r>
            <w:r>
              <w:t xml:space="preserve"> </w:t>
            </w:r>
            <w:r w:rsidRPr="008119F2">
              <w:rPr>
                <w:spacing w:val="-2"/>
              </w:rPr>
              <w:t>вправе обращаться</w:t>
            </w:r>
            <w:r>
              <w:tab/>
            </w:r>
            <w:r>
              <w:tab/>
            </w:r>
            <w:r>
              <w:tab/>
            </w:r>
            <w:r w:rsidRPr="008119F2">
              <w:tab/>
            </w:r>
            <w:proofErr w:type="gramStart"/>
            <w:r w:rsidRPr="008119F2">
              <w:rPr>
                <w:spacing w:val="-10"/>
              </w:rPr>
              <w:t>к</w:t>
            </w:r>
            <w:proofErr w:type="gramEnd"/>
          </w:p>
          <w:p w:rsidR="003F4BCD" w:rsidRPr="008119F2" w:rsidRDefault="008119F2" w:rsidP="008119F2">
            <w:pPr>
              <w:pStyle w:val="TableParagraph"/>
              <w:tabs>
                <w:tab w:val="left" w:pos="2823"/>
              </w:tabs>
              <w:spacing w:before="0"/>
              <w:ind w:right="55"/>
            </w:pPr>
            <w:r w:rsidRPr="008119F2">
              <w:rPr>
                <w:spacing w:val="-2"/>
              </w:rPr>
              <w:t>соответствующим государственным информационным</w:t>
            </w:r>
            <w:r w:rsidRPr="008119F2">
              <w:rPr>
                <w:spacing w:val="40"/>
              </w:rPr>
              <w:t xml:space="preserve"> </w:t>
            </w:r>
            <w:r w:rsidRPr="008119F2">
              <w:rPr>
                <w:spacing w:val="-2"/>
              </w:rPr>
              <w:t>системам,</w:t>
            </w:r>
            <w:r w:rsidRPr="008119F2">
              <w:t xml:space="preserve"> в </w:t>
            </w:r>
            <w:r w:rsidRPr="008119F2">
              <w:rPr>
                <w:spacing w:val="-2"/>
              </w:rPr>
              <w:t xml:space="preserve">государственные </w:t>
            </w:r>
            <w:r w:rsidRPr="008119F2">
              <w:t>(муниципальные)</w:t>
            </w:r>
            <w:r w:rsidRPr="008119F2">
              <w:rPr>
                <w:spacing w:val="25"/>
              </w:rPr>
              <w:t xml:space="preserve"> </w:t>
            </w:r>
            <w:r w:rsidRPr="008119F2">
              <w:t>органы</w:t>
            </w:r>
            <w:r w:rsidRPr="008119F2">
              <w:rPr>
                <w:spacing w:val="21"/>
              </w:rPr>
              <w:t xml:space="preserve"> </w:t>
            </w:r>
            <w:r w:rsidRPr="008119F2">
              <w:t xml:space="preserve">и </w:t>
            </w:r>
            <w:r w:rsidRPr="008119F2">
              <w:rPr>
                <w:spacing w:val="-2"/>
              </w:rPr>
              <w:t>организации</w:t>
            </w:r>
          </w:p>
        </w:tc>
        <w:tc>
          <w:tcPr>
            <w:tcW w:w="2032" w:type="dxa"/>
          </w:tcPr>
          <w:p w:rsidR="003F4BCD" w:rsidRPr="008119F2" w:rsidRDefault="008119F2">
            <w:pPr>
              <w:pStyle w:val="TableParagraph"/>
              <w:ind w:left="76" w:right="47"/>
            </w:pPr>
            <w:r w:rsidRPr="008119F2">
              <w:rPr>
                <w:spacing w:val="-2"/>
              </w:rPr>
              <w:t xml:space="preserve">Приказ </w:t>
            </w:r>
            <w:proofErr w:type="spellStart"/>
            <w:r w:rsidRPr="008119F2">
              <w:rPr>
                <w:spacing w:val="-2"/>
              </w:rPr>
              <w:t>Минпросвещения</w:t>
            </w:r>
            <w:proofErr w:type="spellEnd"/>
            <w:r w:rsidRPr="008119F2">
              <w:rPr>
                <w:spacing w:val="-2"/>
              </w:rPr>
              <w:t xml:space="preserve"> </w:t>
            </w:r>
            <w:r w:rsidRPr="008119F2">
              <w:t>от</w:t>
            </w:r>
            <w:r w:rsidRPr="008119F2">
              <w:rPr>
                <w:spacing w:val="27"/>
              </w:rPr>
              <w:t xml:space="preserve">  </w:t>
            </w:r>
            <w:r w:rsidRPr="008119F2">
              <w:t>30.08.2022</w:t>
            </w:r>
            <w:r w:rsidRPr="008119F2">
              <w:rPr>
                <w:spacing w:val="28"/>
              </w:rPr>
              <w:t xml:space="preserve">  </w:t>
            </w:r>
            <w:r w:rsidRPr="008119F2">
              <w:rPr>
                <w:spacing w:val="-10"/>
              </w:rPr>
              <w:t>№</w:t>
            </w:r>
          </w:p>
          <w:p w:rsidR="003F4BCD" w:rsidRPr="008119F2" w:rsidRDefault="008119F2">
            <w:pPr>
              <w:pStyle w:val="TableParagraph"/>
              <w:spacing w:before="0"/>
              <w:ind w:left="76"/>
              <w:rPr>
                <w:spacing w:val="-5"/>
              </w:rPr>
            </w:pPr>
            <w:r w:rsidRPr="008119F2">
              <w:rPr>
                <w:spacing w:val="-5"/>
              </w:rPr>
              <w:t>784</w:t>
            </w:r>
          </w:p>
          <w:p w:rsidR="008119F2" w:rsidRPr="008119F2" w:rsidRDefault="008119F2" w:rsidP="008119F2">
            <w:pPr>
              <w:pStyle w:val="TableParagraph"/>
              <w:spacing w:before="0"/>
              <w:ind w:left="76"/>
            </w:pPr>
          </w:p>
        </w:tc>
        <w:tc>
          <w:tcPr>
            <w:tcW w:w="1636" w:type="dxa"/>
          </w:tcPr>
          <w:p w:rsidR="003F4BCD" w:rsidRPr="008119F2" w:rsidRDefault="008119F2">
            <w:pPr>
              <w:pStyle w:val="TableParagraph"/>
              <w:ind w:left="17"/>
              <w:jc w:val="center"/>
            </w:pPr>
            <w:r w:rsidRPr="008119F2">
              <w:rPr>
                <w:spacing w:val="-2"/>
              </w:rPr>
              <w:t>Соответствует</w:t>
            </w:r>
          </w:p>
        </w:tc>
      </w:tr>
    </w:tbl>
    <w:p w:rsidR="003F4BCD" w:rsidRPr="008119F2" w:rsidRDefault="003F4BCD">
      <w:pPr>
        <w:pStyle w:val="TableParagraph"/>
        <w:jc w:val="center"/>
        <w:sectPr w:rsidR="003F4BCD" w:rsidRPr="008119F2">
          <w:type w:val="continuous"/>
          <w:pgSz w:w="11910" w:h="16840"/>
          <w:pgMar w:top="1400" w:right="1275" w:bottom="862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026"/>
        <w:gridCol w:w="2032"/>
        <w:gridCol w:w="1636"/>
      </w:tblGrid>
      <w:tr w:rsidR="003F4BCD" w:rsidRPr="008119F2" w:rsidTr="008119F2">
        <w:trPr>
          <w:trHeight w:val="2677"/>
        </w:trPr>
        <w:tc>
          <w:tcPr>
            <w:tcW w:w="2362" w:type="dxa"/>
          </w:tcPr>
          <w:p w:rsidR="003F4BCD" w:rsidRPr="008119F2" w:rsidRDefault="008119F2">
            <w:pPr>
              <w:pStyle w:val="TableParagraph"/>
              <w:tabs>
                <w:tab w:val="left" w:pos="1563"/>
              </w:tabs>
              <w:ind w:left="75" w:right="56"/>
              <w:jc w:val="both"/>
            </w:pPr>
            <w:r w:rsidRPr="008119F2">
              <w:rPr>
                <w:spacing w:val="-2"/>
              </w:rPr>
              <w:lastRenderedPageBreak/>
              <w:t>Сроки</w:t>
            </w:r>
            <w:r w:rsidRPr="008119F2">
              <w:tab/>
            </w:r>
            <w:r w:rsidRPr="008119F2">
              <w:rPr>
                <w:spacing w:val="-2"/>
              </w:rPr>
              <w:t xml:space="preserve">подачи </w:t>
            </w:r>
            <w:r w:rsidRPr="008119F2">
              <w:t>заявлений в 1-й</w:t>
            </w:r>
            <w:r w:rsidRPr="008119F2">
              <w:rPr>
                <w:spacing w:val="80"/>
              </w:rPr>
              <w:t xml:space="preserve"> </w:t>
            </w:r>
            <w:r w:rsidRPr="008119F2">
              <w:rPr>
                <w:spacing w:val="-2"/>
              </w:rPr>
              <w:t>класс</w:t>
            </w:r>
          </w:p>
        </w:tc>
        <w:tc>
          <w:tcPr>
            <w:tcW w:w="3026" w:type="dxa"/>
          </w:tcPr>
          <w:p w:rsidR="003F4BCD" w:rsidRPr="008119F2" w:rsidRDefault="008119F2" w:rsidP="008119F2">
            <w:pPr>
              <w:pStyle w:val="TableParagraph"/>
              <w:tabs>
                <w:tab w:val="left" w:pos="2325"/>
              </w:tabs>
              <w:ind w:right="54"/>
              <w:jc w:val="both"/>
            </w:pPr>
            <w:r w:rsidRPr="008119F2">
              <w:t xml:space="preserve">Прием заявлений в 1-й класс для детей, имеющих право на внеочередной или первоочередной прием, право преимущественного </w:t>
            </w:r>
            <w:r w:rsidRPr="008119F2">
              <w:rPr>
                <w:spacing w:val="-2"/>
              </w:rPr>
              <w:t>приема,</w:t>
            </w:r>
            <w:r>
              <w:t xml:space="preserve"> </w:t>
            </w:r>
            <w:r w:rsidRPr="008119F2">
              <w:rPr>
                <w:spacing w:val="-2"/>
              </w:rPr>
              <w:t>детей,</w:t>
            </w:r>
            <w:r>
              <w:t xml:space="preserve"> </w:t>
            </w:r>
            <w:r w:rsidRPr="008119F2">
              <w:rPr>
                <w:spacing w:val="-2"/>
              </w:rPr>
              <w:t>проживающих</w:t>
            </w:r>
            <w:r w:rsidRPr="008119F2">
              <w:tab/>
            </w:r>
            <w:r w:rsidRPr="008119F2">
              <w:rPr>
                <w:spacing w:val="-6"/>
              </w:rPr>
              <w:t xml:space="preserve">на </w:t>
            </w:r>
            <w:r w:rsidRPr="008119F2">
              <w:t>закрепленной территории, начинается не позднее 1 апреля и завершается 30 июня текущего года</w:t>
            </w:r>
          </w:p>
        </w:tc>
        <w:tc>
          <w:tcPr>
            <w:tcW w:w="2032" w:type="dxa"/>
          </w:tcPr>
          <w:p w:rsidR="003F4BCD" w:rsidRPr="008119F2" w:rsidRDefault="008119F2">
            <w:pPr>
              <w:pStyle w:val="TableParagraph"/>
              <w:ind w:left="76" w:right="47"/>
            </w:pPr>
            <w:r w:rsidRPr="008119F2">
              <w:rPr>
                <w:spacing w:val="-2"/>
              </w:rPr>
              <w:t xml:space="preserve">Приказ </w:t>
            </w:r>
            <w:proofErr w:type="spellStart"/>
            <w:r w:rsidRPr="008119F2">
              <w:rPr>
                <w:spacing w:val="-2"/>
              </w:rPr>
              <w:t>Минпросвещения</w:t>
            </w:r>
            <w:proofErr w:type="spellEnd"/>
            <w:r w:rsidRPr="008119F2">
              <w:rPr>
                <w:spacing w:val="-2"/>
              </w:rPr>
              <w:t xml:space="preserve"> </w:t>
            </w:r>
            <w:r w:rsidRPr="008119F2">
              <w:t>от</w:t>
            </w:r>
            <w:r w:rsidRPr="008119F2">
              <w:rPr>
                <w:spacing w:val="27"/>
              </w:rPr>
              <w:t xml:space="preserve">  </w:t>
            </w:r>
            <w:r w:rsidRPr="008119F2">
              <w:t>30.08.2022</w:t>
            </w:r>
            <w:r w:rsidRPr="008119F2">
              <w:rPr>
                <w:spacing w:val="28"/>
              </w:rPr>
              <w:t xml:space="preserve">  </w:t>
            </w:r>
            <w:r w:rsidRPr="008119F2">
              <w:rPr>
                <w:spacing w:val="-10"/>
              </w:rPr>
              <w:t>№</w:t>
            </w:r>
          </w:p>
          <w:p w:rsidR="003F4BCD" w:rsidRPr="008119F2" w:rsidRDefault="008119F2">
            <w:pPr>
              <w:pStyle w:val="TableParagraph"/>
              <w:spacing w:before="0"/>
              <w:ind w:left="76"/>
            </w:pPr>
            <w:r w:rsidRPr="008119F2">
              <w:rPr>
                <w:spacing w:val="-5"/>
              </w:rPr>
              <w:t>784</w:t>
            </w:r>
          </w:p>
        </w:tc>
        <w:tc>
          <w:tcPr>
            <w:tcW w:w="1636" w:type="dxa"/>
          </w:tcPr>
          <w:p w:rsidR="003F4BCD" w:rsidRPr="008119F2" w:rsidRDefault="008119F2">
            <w:pPr>
              <w:pStyle w:val="TableParagraph"/>
              <w:ind w:left="17"/>
              <w:jc w:val="center"/>
            </w:pPr>
            <w:r w:rsidRPr="008119F2">
              <w:rPr>
                <w:spacing w:val="-2"/>
              </w:rPr>
              <w:t>Соответствует</w:t>
            </w:r>
          </w:p>
        </w:tc>
      </w:tr>
      <w:tr w:rsidR="003F4BCD" w:rsidRPr="008119F2" w:rsidTr="008119F2">
        <w:trPr>
          <w:trHeight w:val="2956"/>
        </w:trPr>
        <w:tc>
          <w:tcPr>
            <w:tcW w:w="2362" w:type="dxa"/>
          </w:tcPr>
          <w:p w:rsidR="003F4BCD" w:rsidRPr="008119F2" w:rsidRDefault="008119F2">
            <w:pPr>
              <w:pStyle w:val="TableParagraph"/>
              <w:tabs>
                <w:tab w:val="left" w:pos="2169"/>
              </w:tabs>
              <w:ind w:left="75" w:right="56"/>
            </w:pPr>
            <w:r w:rsidRPr="008119F2">
              <w:rPr>
                <w:spacing w:val="-2"/>
              </w:rPr>
              <w:t>Размещение информации</w:t>
            </w:r>
            <w:r w:rsidRPr="008119F2">
              <w:tab/>
            </w:r>
            <w:r w:rsidRPr="008119F2">
              <w:rPr>
                <w:spacing w:val="-10"/>
              </w:rPr>
              <w:t xml:space="preserve">о </w:t>
            </w:r>
            <w:r w:rsidRPr="008119F2">
              <w:t>количестве мест</w:t>
            </w:r>
          </w:p>
        </w:tc>
        <w:tc>
          <w:tcPr>
            <w:tcW w:w="3026" w:type="dxa"/>
          </w:tcPr>
          <w:p w:rsidR="003F4BCD" w:rsidRPr="008119F2" w:rsidRDefault="008119F2">
            <w:pPr>
              <w:pStyle w:val="TableParagraph"/>
              <w:tabs>
                <w:tab w:val="left" w:pos="2717"/>
              </w:tabs>
              <w:ind w:right="56"/>
              <w:jc w:val="both"/>
            </w:pPr>
            <w:r w:rsidRPr="008119F2">
              <w:t>Сведения о количестве</w:t>
            </w:r>
            <w:r w:rsidRPr="008119F2">
              <w:rPr>
                <w:spacing w:val="40"/>
              </w:rPr>
              <w:t xml:space="preserve"> </w:t>
            </w:r>
            <w:r w:rsidRPr="008119F2">
              <w:t xml:space="preserve">мест в 1-х классах </w:t>
            </w:r>
            <w:r w:rsidRPr="008119F2">
              <w:t xml:space="preserve">и наличии свободных мест для первоклассников, не </w:t>
            </w:r>
            <w:r w:rsidRPr="008119F2">
              <w:rPr>
                <w:spacing w:val="-2"/>
              </w:rPr>
              <w:t>проживающих</w:t>
            </w:r>
            <w:r w:rsidRPr="008119F2">
              <w:tab/>
            </w:r>
            <w:r w:rsidRPr="008119F2">
              <w:rPr>
                <w:spacing w:val="-6"/>
              </w:rPr>
              <w:t xml:space="preserve">на </w:t>
            </w:r>
            <w:r w:rsidRPr="008119F2">
              <w:t xml:space="preserve">закрепленной за школой территории, школа должна разместить на портале </w:t>
            </w:r>
            <w:proofErr w:type="spellStart"/>
            <w:r w:rsidRPr="008119F2">
              <w:t>Госуслуг</w:t>
            </w:r>
            <w:proofErr w:type="spellEnd"/>
            <w:r w:rsidRPr="008119F2">
              <w:t>, а не только на официальном сайте и информационном стенде</w:t>
            </w:r>
          </w:p>
        </w:tc>
        <w:tc>
          <w:tcPr>
            <w:tcW w:w="2032" w:type="dxa"/>
          </w:tcPr>
          <w:p w:rsidR="003F4BCD" w:rsidRPr="008119F2" w:rsidRDefault="008119F2">
            <w:pPr>
              <w:pStyle w:val="TableParagraph"/>
              <w:ind w:left="76" w:right="47"/>
            </w:pPr>
            <w:r w:rsidRPr="008119F2">
              <w:rPr>
                <w:spacing w:val="-2"/>
              </w:rPr>
              <w:t xml:space="preserve">Приказ </w:t>
            </w:r>
            <w:proofErr w:type="spellStart"/>
            <w:r w:rsidRPr="008119F2">
              <w:rPr>
                <w:spacing w:val="-2"/>
              </w:rPr>
              <w:t>Минпросвещения</w:t>
            </w:r>
            <w:proofErr w:type="spellEnd"/>
            <w:r w:rsidRPr="008119F2">
              <w:rPr>
                <w:spacing w:val="-2"/>
              </w:rPr>
              <w:t xml:space="preserve"> </w:t>
            </w:r>
            <w:r w:rsidRPr="008119F2">
              <w:t>от</w:t>
            </w:r>
            <w:r w:rsidRPr="008119F2">
              <w:rPr>
                <w:spacing w:val="27"/>
              </w:rPr>
              <w:t xml:space="preserve">  </w:t>
            </w:r>
            <w:r w:rsidRPr="008119F2">
              <w:t>30.08.2022</w:t>
            </w:r>
            <w:r w:rsidRPr="008119F2">
              <w:rPr>
                <w:spacing w:val="28"/>
              </w:rPr>
              <w:t xml:space="preserve">  </w:t>
            </w:r>
            <w:r w:rsidRPr="008119F2">
              <w:rPr>
                <w:spacing w:val="-10"/>
              </w:rPr>
              <w:t>№</w:t>
            </w:r>
          </w:p>
          <w:p w:rsidR="003F4BCD" w:rsidRPr="008119F2" w:rsidRDefault="008119F2">
            <w:pPr>
              <w:pStyle w:val="TableParagraph"/>
              <w:spacing w:before="0"/>
              <w:ind w:left="76"/>
            </w:pPr>
            <w:r w:rsidRPr="008119F2">
              <w:rPr>
                <w:spacing w:val="-5"/>
              </w:rPr>
              <w:t>784</w:t>
            </w:r>
          </w:p>
        </w:tc>
        <w:tc>
          <w:tcPr>
            <w:tcW w:w="1636" w:type="dxa"/>
          </w:tcPr>
          <w:p w:rsidR="003F4BCD" w:rsidRPr="008119F2" w:rsidRDefault="008119F2">
            <w:pPr>
              <w:pStyle w:val="TableParagraph"/>
              <w:ind w:left="17"/>
              <w:jc w:val="center"/>
            </w:pPr>
            <w:r w:rsidRPr="008119F2">
              <w:rPr>
                <w:spacing w:val="-2"/>
              </w:rPr>
              <w:t>Соответству</w:t>
            </w:r>
            <w:r w:rsidRPr="008119F2">
              <w:rPr>
                <w:spacing w:val="-2"/>
              </w:rPr>
              <w:t>ет</w:t>
            </w:r>
          </w:p>
        </w:tc>
      </w:tr>
      <w:tr w:rsidR="003F4BCD" w:rsidRPr="008119F2">
        <w:trPr>
          <w:trHeight w:val="703"/>
        </w:trPr>
        <w:tc>
          <w:tcPr>
            <w:tcW w:w="2362" w:type="dxa"/>
          </w:tcPr>
          <w:p w:rsidR="003F4BCD" w:rsidRPr="008119F2" w:rsidRDefault="008119F2">
            <w:pPr>
              <w:pStyle w:val="TableParagraph"/>
              <w:tabs>
                <w:tab w:val="left" w:pos="1937"/>
              </w:tabs>
              <w:ind w:left="75" w:right="55"/>
            </w:pPr>
            <w:r w:rsidRPr="008119F2">
              <w:rPr>
                <w:spacing w:val="-2"/>
              </w:rPr>
              <w:t>Документы</w:t>
            </w:r>
            <w:r w:rsidRPr="008119F2">
              <w:tab/>
            </w:r>
            <w:r w:rsidRPr="008119F2">
              <w:rPr>
                <w:spacing w:val="-4"/>
              </w:rPr>
              <w:t xml:space="preserve">для </w:t>
            </w:r>
            <w:r w:rsidRPr="008119F2">
              <w:rPr>
                <w:spacing w:val="-2"/>
              </w:rPr>
              <w:t>ознакомления</w:t>
            </w:r>
          </w:p>
        </w:tc>
        <w:tc>
          <w:tcPr>
            <w:tcW w:w="3026" w:type="dxa"/>
          </w:tcPr>
          <w:p w:rsidR="003F4BCD" w:rsidRPr="008119F2" w:rsidRDefault="008119F2">
            <w:pPr>
              <w:pStyle w:val="TableParagraph"/>
            </w:pPr>
            <w:r w:rsidRPr="008119F2">
              <w:t>При</w:t>
            </w:r>
            <w:r w:rsidRPr="008119F2">
              <w:rPr>
                <w:spacing w:val="80"/>
              </w:rPr>
              <w:t xml:space="preserve"> </w:t>
            </w:r>
            <w:r w:rsidRPr="008119F2">
              <w:t>приеме</w:t>
            </w:r>
            <w:r w:rsidRPr="008119F2">
              <w:rPr>
                <w:spacing w:val="80"/>
              </w:rPr>
              <w:t xml:space="preserve"> </w:t>
            </w:r>
            <w:r w:rsidRPr="008119F2">
              <w:t>на</w:t>
            </w:r>
            <w:r w:rsidRPr="008119F2">
              <w:rPr>
                <w:spacing w:val="80"/>
              </w:rPr>
              <w:t xml:space="preserve"> </w:t>
            </w:r>
            <w:r w:rsidRPr="008119F2">
              <w:t>обучение поступающий</w:t>
            </w:r>
            <w:r w:rsidRPr="008119F2">
              <w:rPr>
                <w:spacing w:val="59"/>
                <w:w w:val="150"/>
              </w:rPr>
              <w:t xml:space="preserve"> </w:t>
            </w:r>
            <w:r w:rsidRPr="008119F2">
              <w:t>и</w:t>
            </w:r>
            <w:r w:rsidRPr="008119F2">
              <w:rPr>
                <w:spacing w:val="55"/>
                <w:w w:val="150"/>
              </w:rPr>
              <w:t xml:space="preserve"> </w:t>
            </w:r>
            <w:r w:rsidRPr="008119F2">
              <w:t>(или)</w:t>
            </w:r>
            <w:r w:rsidRPr="008119F2">
              <w:rPr>
                <w:spacing w:val="56"/>
                <w:w w:val="150"/>
              </w:rPr>
              <w:t xml:space="preserve"> </w:t>
            </w:r>
            <w:r w:rsidRPr="008119F2">
              <w:rPr>
                <w:spacing w:val="-5"/>
              </w:rPr>
              <w:t>его</w:t>
            </w:r>
          </w:p>
        </w:tc>
        <w:tc>
          <w:tcPr>
            <w:tcW w:w="2032" w:type="dxa"/>
          </w:tcPr>
          <w:p w:rsidR="003F4BCD" w:rsidRPr="008119F2" w:rsidRDefault="008119F2">
            <w:pPr>
              <w:pStyle w:val="TableParagraph"/>
              <w:tabs>
                <w:tab w:val="left" w:pos="579"/>
                <w:tab w:val="left" w:pos="1091"/>
              </w:tabs>
              <w:ind w:left="76" w:right="55"/>
            </w:pPr>
            <w:r w:rsidRPr="008119F2">
              <w:rPr>
                <w:spacing w:val="-6"/>
              </w:rPr>
              <w:t>П.</w:t>
            </w:r>
            <w:r w:rsidRPr="008119F2">
              <w:tab/>
            </w:r>
            <w:r w:rsidRPr="008119F2">
              <w:rPr>
                <w:spacing w:val="-6"/>
              </w:rPr>
              <w:t>24</w:t>
            </w:r>
            <w:r w:rsidRPr="008119F2">
              <w:tab/>
            </w:r>
            <w:r w:rsidRPr="008119F2">
              <w:rPr>
                <w:spacing w:val="-2"/>
              </w:rPr>
              <w:t xml:space="preserve">Порядка </w:t>
            </w:r>
            <w:r w:rsidRPr="008119F2">
              <w:t>приема в школу</w:t>
            </w:r>
          </w:p>
        </w:tc>
        <w:tc>
          <w:tcPr>
            <w:tcW w:w="1636" w:type="dxa"/>
          </w:tcPr>
          <w:p w:rsidR="003F4BCD" w:rsidRPr="008119F2" w:rsidRDefault="008119F2">
            <w:pPr>
              <w:pStyle w:val="TableParagraph"/>
              <w:ind w:left="17"/>
              <w:jc w:val="center"/>
            </w:pPr>
            <w:r w:rsidRPr="008119F2">
              <w:rPr>
                <w:spacing w:val="-2"/>
              </w:rPr>
              <w:t>Соответствует</w:t>
            </w:r>
          </w:p>
        </w:tc>
      </w:tr>
    </w:tbl>
    <w:p w:rsidR="003F4BCD" w:rsidRPr="008119F2" w:rsidRDefault="003F4BCD">
      <w:pPr>
        <w:pStyle w:val="TableParagraph"/>
        <w:jc w:val="center"/>
        <w:sectPr w:rsidR="003F4BCD" w:rsidRPr="008119F2">
          <w:type w:val="continuous"/>
          <w:pgSz w:w="11910" w:h="16840"/>
          <w:pgMar w:top="1400" w:right="127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026"/>
        <w:gridCol w:w="2032"/>
        <w:gridCol w:w="1636"/>
      </w:tblGrid>
      <w:tr w:rsidR="003F4BCD" w:rsidRPr="008119F2" w:rsidTr="008119F2">
        <w:trPr>
          <w:trHeight w:val="5019"/>
        </w:trPr>
        <w:tc>
          <w:tcPr>
            <w:tcW w:w="2362" w:type="dxa"/>
          </w:tcPr>
          <w:p w:rsidR="003F4BCD" w:rsidRPr="008119F2" w:rsidRDefault="008119F2">
            <w:pPr>
              <w:pStyle w:val="TableParagraph"/>
              <w:ind w:left="75"/>
            </w:pPr>
            <w:r w:rsidRPr="008119F2">
              <w:rPr>
                <w:spacing w:val="-2"/>
              </w:rPr>
              <w:lastRenderedPageBreak/>
              <w:t>родителей</w:t>
            </w:r>
          </w:p>
        </w:tc>
        <w:tc>
          <w:tcPr>
            <w:tcW w:w="3026" w:type="dxa"/>
          </w:tcPr>
          <w:p w:rsidR="003F4BCD" w:rsidRPr="008119F2" w:rsidRDefault="008119F2">
            <w:pPr>
              <w:pStyle w:val="TableParagraph"/>
              <w:tabs>
                <w:tab w:val="left" w:pos="1033"/>
                <w:tab w:val="left" w:pos="1401"/>
                <w:tab w:val="left" w:pos="1707"/>
                <w:tab w:val="left" w:pos="1877"/>
                <w:tab w:val="left" w:pos="1909"/>
                <w:tab w:val="left" w:pos="2083"/>
                <w:tab w:val="left" w:pos="2135"/>
                <w:tab w:val="left" w:pos="2823"/>
              </w:tabs>
              <w:ind w:right="54"/>
            </w:pPr>
            <w:r w:rsidRPr="008119F2">
              <w:rPr>
                <w:spacing w:val="-2"/>
              </w:rPr>
              <w:t>родители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>(законные представители)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 xml:space="preserve">должны </w:t>
            </w:r>
            <w:r w:rsidRPr="008119F2">
              <w:rPr>
                <w:spacing w:val="-4"/>
              </w:rPr>
              <w:t>быть</w:t>
            </w:r>
            <w:r w:rsidRPr="008119F2">
              <w:tab/>
            </w:r>
            <w:r w:rsidRPr="008119F2">
              <w:rPr>
                <w:spacing w:val="-2"/>
              </w:rPr>
              <w:t>ознакомлены</w:t>
            </w:r>
            <w:r w:rsidRPr="008119F2">
              <w:tab/>
            </w:r>
            <w:r w:rsidRPr="008119F2">
              <w:rPr>
                <w:spacing w:val="-39"/>
              </w:rPr>
              <w:t xml:space="preserve"> </w:t>
            </w:r>
            <w:r w:rsidRPr="008119F2">
              <w:rPr>
                <w:spacing w:val="-6"/>
              </w:rPr>
              <w:t xml:space="preserve">с </w:t>
            </w:r>
            <w:r w:rsidRPr="008119F2">
              <w:t>уставом</w:t>
            </w:r>
            <w:r w:rsidRPr="008119F2">
              <w:rPr>
                <w:spacing w:val="30"/>
              </w:rPr>
              <w:t xml:space="preserve"> </w:t>
            </w:r>
            <w:r w:rsidRPr="008119F2">
              <w:t>школы,</w:t>
            </w:r>
            <w:r w:rsidRPr="008119F2">
              <w:rPr>
                <w:spacing w:val="32"/>
              </w:rPr>
              <w:t xml:space="preserve"> </w:t>
            </w:r>
            <w:r w:rsidRPr="008119F2">
              <w:t xml:space="preserve">лицензией </w:t>
            </w:r>
            <w:r w:rsidRPr="008119F2">
              <w:rPr>
                <w:spacing w:val="-6"/>
              </w:rPr>
              <w:t>на</w:t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>осуществление образовательной деятельности, свидетельством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51"/>
              </w:rPr>
              <w:t xml:space="preserve"> </w:t>
            </w:r>
            <w:r w:rsidRPr="008119F2">
              <w:rPr>
                <w:spacing w:val="-6"/>
              </w:rPr>
              <w:t xml:space="preserve">о </w:t>
            </w:r>
            <w:r w:rsidRPr="008119F2">
              <w:rPr>
                <w:spacing w:val="-2"/>
              </w:rPr>
              <w:t>государственной аккредитации, общеобразовательными программами</w:t>
            </w:r>
            <w:r w:rsidRPr="008119F2">
              <w:tab/>
            </w:r>
            <w:r w:rsidRPr="008119F2">
              <w:rPr>
                <w:spacing w:val="-10"/>
              </w:rPr>
              <w:t>и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>другими документами, регламентирующими организацию</w:t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tab/>
            </w:r>
            <w:r w:rsidRPr="008119F2">
              <w:rPr>
                <w:spacing w:val="-59"/>
              </w:rPr>
              <w:t xml:space="preserve"> </w:t>
            </w:r>
            <w:r w:rsidRPr="008119F2">
              <w:rPr>
                <w:spacing w:val="-10"/>
              </w:rPr>
              <w:t xml:space="preserve">и </w:t>
            </w:r>
            <w:r w:rsidRPr="008119F2">
              <w:rPr>
                <w:spacing w:val="-2"/>
              </w:rPr>
              <w:t>осуществление образовательной деятельности,</w:t>
            </w:r>
            <w:r w:rsidRPr="008119F2">
              <w:tab/>
            </w:r>
            <w:r w:rsidRPr="008119F2">
              <w:tab/>
            </w:r>
            <w:r w:rsidRPr="008119F2">
              <w:rPr>
                <w:spacing w:val="-2"/>
              </w:rPr>
              <w:t>права</w:t>
            </w:r>
            <w:r w:rsidRPr="008119F2">
              <w:tab/>
            </w:r>
            <w:r w:rsidRPr="008119F2">
              <w:rPr>
                <w:spacing w:val="-10"/>
              </w:rPr>
              <w:t xml:space="preserve">и </w:t>
            </w:r>
            <w:r w:rsidRPr="008119F2">
              <w:t>обязаннос</w:t>
            </w:r>
            <w:r w:rsidRPr="008119F2">
              <w:t xml:space="preserve">ти </w:t>
            </w:r>
            <w:proofErr w:type="gramStart"/>
            <w:r w:rsidRPr="008119F2">
              <w:t>обучающихся</w:t>
            </w:r>
            <w:proofErr w:type="gramEnd"/>
          </w:p>
        </w:tc>
        <w:tc>
          <w:tcPr>
            <w:tcW w:w="2032" w:type="dxa"/>
          </w:tcPr>
          <w:p w:rsidR="003F4BCD" w:rsidRPr="008119F2" w:rsidRDefault="003F4BCD">
            <w:pPr>
              <w:pStyle w:val="TableParagraph"/>
              <w:spacing w:before="0"/>
              <w:ind w:left="0"/>
            </w:pPr>
          </w:p>
        </w:tc>
        <w:tc>
          <w:tcPr>
            <w:tcW w:w="1636" w:type="dxa"/>
          </w:tcPr>
          <w:p w:rsidR="003F4BCD" w:rsidRPr="008119F2" w:rsidRDefault="003F4BCD">
            <w:pPr>
              <w:pStyle w:val="TableParagraph"/>
              <w:spacing w:before="0"/>
              <w:ind w:left="0"/>
            </w:pPr>
          </w:p>
        </w:tc>
      </w:tr>
    </w:tbl>
    <w:p w:rsidR="003F4BCD" w:rsidRPr="008119F2" w:rsidRDefault="003F4BCD">
      <w:pPr>
        <w:pStyle w:val="a3"/>
        <w:spacing w:before="25"/>
        <w:rPr>
          <w:sz w:val="22"/>
          <w:szCs w:val="22"/>
        </w:rPr>
      </w:pPr>
    </w:p>
    <w:p w:rsidR="003F4BCD" w:rsidRPr="008119F2" w:rsidRDefault="008119F2" w:rsidP="00AA659F">
      <w:pPr>
        <w:pStyle w:val="1"/>
        <w:tabs>
          <w:tab w:val="left" w:pos="1108"/>
        </w:tabs>
        <w:ind w:left="1108"/>
        <w:rPr>
          <w:b w:val="0"/>
          <w:sz w:val="22"/>
          <w:szCs w:val="22"/>
        </w:rPr>
      </w:pPr>
      <w:r w:rsidRPr="008119F2">
        <w:rPr>
          <w:sz w:val="22"/>
          <w:szCs w:val="22"/>
        </w:rPr>
        <w:t>Анализ</w:t>
      </w:r>
      <w:r w:rsidRPr="008119F2">
        <w:rPr>
          <w:spacing w:val="29"/>
          <w:sz w:val="22"/>
          <w:szCs w:val="22"/>
        </w:rPr>
        <w:t xml:space="preserve">  </w:t>
      </w:r>
      <w:r w:rsidRPr="008119F2">
        <w:rPr>
          <w:sz w:val="22"/>
          <w:szCs w:val="22"/>
        </w:rPr>
        <w:t>информации,</w:t>
      </w:r>
      <w:r w:rsidRPr="008119F2">
        <w:rPr>
          <w:spacing w:val="29"/>
          <w:sz w:val="22"/>
          <w:szCs w:val="22"/>
        </w:rPr>
        <w:t xml:space="preserve">  </w:t>
      </w:r>
      <w:r w:rsidRPr="008119F2">
        <w:rPr>
          <w:sz w:val="22"/>
          <w:szCs w:val="22"/>
        </w:rPr>
        <w:t>размещенной</w:t>
      </w:r>
      <w:r w:rsidRPr="008119F2">
        <w:rPr>
          <w:spacing w:val="30"/>
          <w:sz w:val="22"/>
          <w:szCs w:val="22"/>
        </w:rPr>
        <w:t xml:space="preserve">  </w:t>
      </w:r>
      <w:r w:rsidRPr="008119F2">
        <w:rPr>
          <w:sz w:val="22"/>
          <w:szCs w:val="22"/>
        </w:rPr>
        <w:t>на</w:t>
      </w:r>
      <w:r w:rsidRPr="008119F2">
        <w:rPr>
          <w:spacing w:val="29"/>
          <w:sz w:val="22"/>
          <w:szCs w:val="22"/>
        </w:rPr>
        <w:t xml:space="preserve">  </w:t>
      </w:r>
      <w:r w:rsidRPr="008119F2">
        <w:rPr>
          <w:sz w:val="22"/>
          <w:szCs w:val="22"/>
        </w:rPr>
        <w:t>официальном</w:t>
      </w:r>
      <w:r w:rsidRPr="008119F2">
        <w:rPr>
          <w:spacing w:val="30"/>
          <w:sz w:val="22"/>
          <w:szCs w:val="22"/>
        </w:rPr>
        <w:t xml:space="preserve">  </w:t>
      </w:r>
      <w:r w:rsidRPr="008119F2">
        <w:rPr>
          <w:sz w:val="22"/>
          <w:szCs w:val="22"/>
        </w:rPr>
        <w:t>сайте</w:t>
      </w:r>
      <w:r w:rsidRPr="008119F2">
        <w:rPr>
          <w:spacing w:val="29"/>
          <w:sz w:val="22"/>
          <w:szCs w:val="22"/>
        </w:rPr>
        <w:t xml:space="preserve">  </w:t>
      </w:r>
      <w:r w:rsidR="00AA659F" w:rsidRPr="008119F2">
        <w:rPr>
          <w:spacing w:val="-4"/>
          <w:sz w:val="22"/>
          <w:szCs w:val="22"/>
        </w:rPr>
        <w:t>лицея</w:t>
      </w:r>
    </w:p>
    <w:p w:rsidR="003F4BCD" w:rsidRPr="008119F2" w:rsidRDefault="008119F2">
      <w:pPr>
        <w:pStyle w:val="a3"/>
        <w:ind w:left="25" w:right="161" w:firstLine="720"/>
        <w:jc w:val="both"/>
        <w:rPr>
          <w:sz w:val="22"/>
          <w:szCs w:val="22"/>
        </w:rPr>
      </w:pPr>
      <w:r w:rsidRPr="008119F2">
        <w:rPr>
          <w:sz w:val="22"/>
          <w:szCs w:val="22"/>
        </w:rPr>
        <w:t xml:space="preserve">В ходе анализа </w:t>
      </w:r>
      <w:proofErr w:type="gramStart"/>
      <w:r w:rsidRPr="008119F2">
        <w:rPr>
          <w:sz w:val="22"/>
          <w:szCs w:val="22"/>
        </w:rPr>
        <w:t>информации, размещенной на</w:t>
      </w:r>
      <w:r w:rsidRPr="008119F2">
        <w:rPr>
          <w:spacing w:val="-4"/>
          <w:sz w:val="22"/>
          <w:szCs w:val="22"/>
        </w:rPr>
        <w:t xml:space="preserve"> </w:t>
      </w:r>
      <w:r w:rsidRPr="008119F2">
        <w:rPr>
          <w:sz w:val="22"/>
          <w:szCs w:val="22"/>
        </w:rPr>
        <w:t xml:space="preserve">официальном сайте </w:t>
      </w:r>
      <w:r w:rsidR="00AA659F" w:rsidRPr="008119F2">
        <w:rPr>
          <w:sz w:val="22"/>
          <w:szCs w:val="22"/>
        </w:rPr>
        <w:t>лицея</w:t>
      </w:r>
      <w:r w:rsidRPr="008119F2">
        <w:rPr>
          <w:sz w:val="22"/>
          <w:szCs w:val="22"/>
        </w:rPr>
        <w:t xml:space="preserve"> установлено</w:t>
      </w:r>
      <w:proofErr w:type="gramEnd"/>
      <w:r w:rsidRPr="008119F2">
        <w:rPr>
          <w:sz w:val="22"/>
          <w:szCs w:val="22"/>
        </w:rPr>
        <w:t xml:space="preserve"> следующее: в разделе «Прием в 1-й класс» размещены документы, регламентирующие прием в 1-й класс, планируемое количество мест для приема, информация о сроках начала приема заявлений и способах подачи заявлений, указаны к</w:t>
      </w:r>
      <w:r w:rsidRPr="008119F2">
        <w:rPr>
          <w:sz w:val="22"/>
          <w:szCs w:val="22"/>
        </w:rPr>
        <w:t>онтакты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лиц,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ответственных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за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организацию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приема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в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1-й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класс;</w:t>
      </w:r>
      <w:r w:rsidRPr="008119F2">
        <w:rPr>
          <w:spacing w:val="40"/>
          <w:sz w:val="22"/>
          <w:szCs w:val="22"/>
        </w:rPr>
        <w:t xml:space="preserve">  </w:t>
      </w:r>
      <w:r w:rsidRPr="008119F2">
        <w:rPr>
          <w:sz w:val="22"/>
          <w:szCs w:val="22"/>
        </w:rPr>
        <w:t>разделе</w:t>
      </w:r>
    </w:p>
    <w:p w:rsidR="003F4BCD" w:rsidRPr="008119F2" w:rsidRDefault="008119F2" w:rsidP="00AA659F">
      <w:pPr>
        <w:pStyle w:val="a3"/>
        <w:ind w:left="25" w:right="161"/>
        <w:jc w:val="both"/>
        <w:rPr>
          <w:sz w:val="22"/>
          <w:szCs w:val="22"/>
        </w:rPr>
      </w:pPr>
      <w:r w:rsidRPr="008119F2">
        <w:rPr>
          <w:sz w:val="22"/>
          <w:szCs w:val="22"/>
        </w:rPr>
        <w:t>«Образование» размещена ООП НОО в соответствии с ФОП для ознакомления родителей будущих первоклассников; разделе «Вакантные места для приема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(перевода) обучающихся» обновлена информация о числе доступных мест для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перевода по классам.</w:t>
      </w:r>
    </w:p>
    <w:p w:rsidR="00AA659F" w:rsidRPr="008119F2" w:rsidRDefault="00AA659F" w:rsidP="00AA659F">
      <w:pPr>
        <w:pStyle w:val="a3"/>
        <w:ind w:left="25" w:right="161"/>
        <w:jc w:val="center"/>
        <w:rPr>
          <w:b/>
          <w:sz w:val="22"/>
          <w:szCs w:val="22"/>
        </w:rPr>
      </w:pPr>
      <w:r w:rsidRPr="008119F2">
        <w:rPr>
          <w:b/>
          <w:sz w:val="22"/>
          <w:szCs w:val="22"/>
        </w:rPr>
        <w:t>Предварительная рекламная кампания</w:t>
      </w:r>
    </w:p>
    <w:p w:rsidR="00AA659F" w:rsidRPr="008119F2" w:rsidRDefault="00AA659F" w:rsidP="00AA659F">
      <w:pPr>
        <w:pStyle w:val="a3"/>
        <w:ind w:left="25" w:right="161"/>
        <w:jc w:val="both"/>
        <w:rPr>
          <w:sz w:val="22"/>
          <w:szCs w:val="22"/>
        </w:rPr>
      </w:pPr>
      <w:r w:rsidRPr="008119F2">
        <w:rPr>
          <w:sz w:val="22"/>
          <w:szCs w:val="22"/>
        </w:rPr>
        <w:t xml:space="preserve">        Будущим учителем </w:t>
      </w:r>
      <w:proofErr w:type="spellStart"/>
      <w:r w:rsidRPr="008119F2">
        <w:rPr>
          <w:sz w:val="22"/>
          <w:szCs w:val="22"/>
        </w:rPr>
        <w:t>Немяшевой</w:t>
      </w:r>
      <w:proofErr w:type="spellEnd"/>
      <w:r w:rsidRPr="008119F2">
        <w:rPr>
          <w:sz w:val="22"/>
          <w:szCs w:val="22"/>
        </w:rPr>
        <w:t xml:space="preserve"> Д.А. посещены детские сады «Колокольчик» и «Солнышко», проведены индивидуальные встречи с родителями будущих первоклассников, осуществляется подготовка </w:t>
      </w:r>
      <w:proofErr w:type="gramStart"/>
      <w:r w:rsidRPr="008119F2">
        <w:rPr>
          <w:sz w:val="22"/>
          <w:szCs w:val="22"/>
        </w:rPr>
        <w:t>к</w:t>
      </w:r>
      <w:proofErr w:type="gramEnd"/>
      <w:r w:rsidRPr="008119F2">
        <w:rPr>
          <w:sz w:val="22"/>
          <w:szCs w:val="22"/>
        </w:rPr>
        <w:t xml:space="preserve"> Дню открытых дверей</w:t>
      </w:r>
      <w:r w:rsidR="009D4707" w:rsidRPr="008119F2">
        <w:rPr>
          <w:sz w:val="22"/>
          <w:szCs w:val="22"/>
        </w:rPr>
        <w:t>, который планируется на 15 марта.</w:t>
      </w:r>
    </w:p>
    <w:p w:rsidR="003F4BCD" w:rsidRPr="008119F2" w:rsidRDefault="008119F2" w:rsidP="009D4707">
      <w:pPr>
        <w:pStyle w:val="1"/>
        <w:rPr>
          <w:sz w:val="22"/>
          <w:szCs w:val="22"/>
        </w:rPr>
      </w:pPr>
      <w:r w:rsidRPr="008119F2">
        <w:rPr>
          <w:spacing w:val="-2"/>
          <w:sz w:val="22"/>
          <w:szCs w:val="22"/>
        </w:rPr>
        <w:lastRenderedPageBreak/>
        <w:t>Выводы</w:t>
      </w:r>
      <w:r w:rsidR="009D4707" w:rsidRPr="008119F2">
        <w:rPr>
          <w:spacing w:val="-2"/>
          <w:sz w:val="22"/>
          <w:szCs w:val="22"/>
        </w:rPr>
        <w:t>:</w:t>
      </w:r>
    </w:p>
    <w:p w:rsidR="009D4707" w:rsidRPr="008119F2" w:rsidRDefault="008119F2" w:rsidP="009D4707">
      <w:pPr>
        <w:pStyle w:val="a3"/>
        <w:numPr>
          <w:ilvl w:val="0"/>
          <w:numId w:val="2"/>
        </w:numPr>
        <w:ind w:right="163"/>
        <w:jc w:val="both"/>
        <w:rPr>
          <w:sz w:val="22"/>
          <w:szCs w:val="22"/>
        </w:rPr>
      </w:pPr>
      <w:r w:rsidRPr="008119F2">
        <w:rPr>
          <w:sz w:val="22"/>
          <w:szCs w:val="22"/>
        </w:rPr>
        <w:t>Локальный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нормативный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акт</w:t>
      </w:r>
      <w:r w:rsidRPr="008119F2">
        <w:rPr>
          <w:spacing w:val="40"/>
          <w:sz w:val="22"/>
          <w:szCs w:val="22"/>
        </w:rPr>
        <w:t xml:space="preserve"> </w:t>
      </w:r>
      <w:r w:rsidR="009D4707" w:rsidRPr="008119F2">
        <w:rPr>
          <w:sz w:val="22"/>
          <w:szCs w:val="22"/>
        </w:rPr>
        <w:t>лицея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«Правила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приема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в</w:t>
      </w:r>
      <w:r w:rsidRPr="008119F2">
        <w:rPr>
          <w:spacing w:val="40"/>
          <w:sz w:val="22"/>
          <w:szCs w:val="22"/>
        </w:rPr>
        <w:t xml:space="preserve"> </w:t>
      </w:r>
      <w:r w:rsidRPr="008119F2">
        <w:rPr>
          <w:sz w:val="22"/>
          <w:szCs w:val="22"/>
        </w:rPr>
        <w:t>школу» соответствует</w:t>
      </w:r>
      <w:r w:rsidRPr="008119F2">
        <w:rPr>
          <w:spacing w:val="-1"/>
          <w:sz w:val="22"/>
          <w:szCs w:val="22"/>
        </w:rPr>
        <w:t xml:space="preserve"> </w:t>
      </w:r>
      <w:r w:rsidRPr="008119F2">
        <w:rPr>
          <w:sz w:val="22"/>
          <w:szCs w:val="22"/>
        </w:rPr>
        <w:t xml:space="preserve">действующему Порядку приема на </w:t>
      </w:r>
      <w:proofErr w:type="gramStart"/>
      <w:r w:rsidRPr="008119F2">
        <w:rPr>
          <w:sz w:val="22"/>
          <w:szCs w:val="22"/>
        </w:rPr>
        <w:t>обучение по</w:t>
      </w:r>
      <w:proofErr w:type="gramEnd"/>
      <w:r w:rsidRPr="008119F2">
        <w:rPr>
          <w:sz w:val="22"/>
          <w:szCs w:val="22"/>
        </w:rPr>
        <w:t xml:space="preserve"> образовательным программам начального об</w:t>
      </w:r>
      <w:r w:rsidRPr="008119F2">
        <w:rPr>
          <w:sz w:val="22"/>
          <w:szCs w:val="22"/>
        </w:rPr>
        <w:t xml:space="preserve">щего, основного общего и среднего общего образования, утвержденному приказом </w:t>
      </w:r>
      <w:proofErr w:type="spellStart"/>
      <w:r w:rsidRPr="008119F2">
        <w:rPr>
          <w:sz w:val="22"/>
          <w:szCs w:val="22"/>
        </w:rPr>
        <w:t>Минпросвещения</w:t>
      </w:r>
      <w:proofErr w:type="spellEnd"/>
      <w:r w:rsidRPr="008119F2">
        <w:rPr>
          <w:sz w:val="22"/>
          <w:szCs w:val="22"/>
        </w:rPr>
        <w:t xml:space="preserve"> от 02.09.2020 № 458 (с изменениями, внесенными приказом </w:t>
      </w:r>
      <w:proofErr w:type="spellStart"/>
      <w:r w:rsidRPr="008119F2">
        <w:rPr>
          <w:sz w:val="22"/>
          <w:szCs w:val="22"/>
        </w:rPr>
        <w:t>Минпросвещения</w:t>
      </w:r>
      <w:proofErr w:type="spellEnd"/>
      <w:r w:rsidRPr="008119F2">
        <w:rPr>
          <w:sz w:val="22"/>
          <w:szCs w:val="22"/>
        </w:rPr>
        <w:t xml:space="preserve"> от 30.08.2022 № 784).</w:t>
      </w:r>
    </w:p>
    <w:p w:rsidR="003F4BCD" w:rsidRPr="008119F2" w:rsidRDefault="008119F2" w:rsidP="009D4707">
      <w:pPr>
        <w:pStyle w:val="a3"/>
        <w:numPr>
          <w:ilvl w:val="0"/>
          <w:numId w:val="2"/>
        </w:numPr>
        <w:ind w:right="163"/>
        <w:jc w:val="both"/>
        <w:rPr>
          <w:sz w:val="22"/>
          <w:szCs w:val="22"/>
        </w:rPr>
      </w:pPr>
      <w:r w:rsidRPr="008119F2">
        <w:rPr>
          <w:sz w:val="22"/>
          <w:szCs w:val="22"/>
        </w:rPr>
        <w:t>Информация, размещенная</w:t>
      </w:r>
      <w:r w:rsidRPr="008119F2">
        <w:rPr>
          <w:spacing w:val="-1"/>
          <w:sz w:val="22"/>
          <w:szCs w:val="22"/>
        </w:rPr>
        <w:t xml:space="preserve"> </w:t>
      </w:r>
      <w:r w:rsidRPr="008119F2">
        <w:rPr>
          <w:sz w:val="22"/>
          <w:szCs w:val="22"/>
        </w:rPr>
        <w:t>на официальном сайте, соответствует требования</w:t>
      </w:r>
      <w:r w:rsidRPr="008119F2">
        <w:rPr>
          <w:sz w:val="22"/>
          <w:szCs w:val="22"/>
        </w:rPr>
        <w:t>м Порядка</w:t>
      </w:r>
      <w:r w:rsidRPr="008119F2">
        <w:rPr>
          <w:spacing w:val="-1"/>
          <w:sz w:val="22"/>
          <w:szCs w:val="22"/>
        </w:rPr>
        <w:t xml:space="preserve"> </w:t>
      </w:r>
      <w:r w:rsidRPr="008119F2">
        <w:rPr>
          <w:sz w:val="22"/>
          <w:szCs w:val="22"/>
        </w:rPr>
        <w:t xml:space="preserve">приема на </w:t>
      </w:r>
      <w:proofErr w:type="gramStart"/>
      <w:r w:rsidRPr="008119F2">
        <w:rPr>
          <w:sz w:val="22"/>
          <w:szCs w:val="22"/>
        </w:rPr>
        <w:t>обучение по</w:t>
      </w:r>
      <w:proofErr w:type="gramEnd"/>
      <w:r w:rsidRPr="008119F2">
        <w:rPr>
          <w:sz w:val="22"/>
          <w:szCs w:val="22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8119F2">
        <w:rPr>
          <w:sz w:val="22"/>
          <w:szCs w:val="22"/>
        </w:rPr>
        <w:t>Минпросвещения</w:t>
      </w:r>
      <w:proofErr w:type="spellEnd"/>
      <w:r w:rsidRPr="008119F2">
        <w:rPr>
          <w:sz w:val="22"/>
          <w:szCs w:val="22"/>
        </w:rPr>
        <w:t xml:space="preserve"> от 02.09.2020 № 458 (с изменениями, внесенными приказом </w:t>
      </w:r>
      <w:proofErr w:type="spellStart"/>
      <w:r w:rsidRPr="008119F2">
        <w:rPr>
          <w:sz w:val="22"/>
          <w:szCs w:val="22"/>
        </w:rPr>
        <w:t>Минпросвещения</w:t>
      </w:r>
      <w:proofErr w:type="spellEnd"/>
      <w:r w:rsidRPr="008119F2">
        <w:rPr>
          <w:sz w:val="22"/>
          <w:szCs w:val="22"/>
        </w:rPr>
        <w:t xml:space="preserve"> от 30.08.2022 № 784).</w:t>
      </w:r>
    </w:p>
    <w:p w:rsidR="008119F2" w:rsidRPr="008119F2" w:rsidRDefault="009D4707" w:rsidP="008119F2">
      <w:pPr>
        <w:pStyle w:val="a3"/>
        <w:numPr>
          <w:ilvl w:val="0"/>
          <w:numId w:val="2"/>
        </w:numPr>
        <w:ind w:right="163"/>
        <w:jc w:val="both"/>
        <w:rPr>
          <w:sz w:val="22"/>
          <w:szCs w:val="22"/>
        </w:rPr>
      </w:pPr>
      <w:r w:rsidRPr="008119F2">
        <w:rPr>
          <w:sz w:val="22"/>
          <w:szCs w:val="22"/>
        </w:rPr>
        <w:t>Провести 15 марта</w:t>
      </w:r>
      <w:r w:rsidR="008119F2" w:rsidRPr="008119F2">
        <w:rPr>
          <w:sz w:val="22"/>
          <w:szCs w:val="22"/>
        </w:rPr>
        <w:t xml:space="preserve"> 2025 года День открытых дверей.</w:t>
      </w:r>
    </w:p>
    <w:p w:rsidR="003F4BCD" w:rsidRPr="008119F2" w:rsidRDefault="008119F2" w:rsidP="008119F2">
      <w:pPr>
        <w:pStyle w:val="a3"/>
        <w:numPr>
          <w:ilvl w:val="0"/>
          <w:numId w:val="2"/>
        </w:numPr>
        <w:ind w:right="163"/>
        <w:jc w:val="both"/>
        <w:rPr>
          <w:sz w:val="22"/>
          <w:szCs w:val="22"/>
        </w:rPr>
      </w:pPr>
      <w:r w:rsidRPr="008119F2">
        <w:rPr>
          <w:sz w:val="22"/>
          <w:szCs w:val="22"/>
        </w:rPr>
        <w:t xml:space="preserve">На момент проверки </w:t>
      </w:r>
      <w:r w:rsidRPr="008119F2">
        <w:rPr>
          <w:sz w:val="22"/>
          <w:szCs w:val="22"/>
        </w:rPr>
        <w:t xml:space="preserve"> размещены сведения о количестве мест в 1-х классах и наличии свободных мест для первоклассников, не проживающих на закрепленной за лицеем</w:t>
      </w:r>
      <w:r w:rsidRPr="008119F2">
        <w:rPr>
          <w:sz w:val="22"/>
          <w:szCs w:val="22"/>
        </w:rPr>
        <w:t xml:space="preserve"> территории, на портале </w:t>
      </w:r>
      <w:proofErr w:type="spellStart"/>
      <w:r w:rsidRPr="008119F2">
        <w:rPr>
          <w:sz w:val="22"/>
          <w:szCs w:val="22"/>
        </w:rPr>
        <w:t>Госуслуг</w:t>
      </w:r>
      <w:proofErr w:type="spellEnd"/>
      <w:r w:rsidRPr="008119F2">
        <w:rPr>
          <w:sz w:val="22"/>
          <w:szCs w:val="22"/>
        </w:rPr>
        <w:t>.</w:t>
      </w:r>
    </w:p>
    <w:p w:rsidR="003F4BCD" w:rsidRPr="008119F2" w:rsidRDefault="008119F2" w:rsidP="008119F2">
      <w:pPr>
        <w:pStyle w:val="1"/>
        <w:rPr>
          <w:sz w:val="22"/>
          <w:szCs w:val="22"/>
        </w:rPr>
      </w:pPr>
      <w:r w:rsidRPr="008119F2">
        <w:rPr>
          <w:spacing w:val="-2"/>
          <w:sz w:val="22"/>
          <w:szCs w:val="22"/>
        </w:rPr>
        <w:t>Рекомендации:</w:t>
      </w:r>
    </w:p>
    <w:p w:rsidR="003F4BCD" w:rsidRPr="008119F2" w:rsidRDefault="008119F2" w:rsidP="008119F2">
      <w:pPr>
        <w:pStyle w:val="a3"/>
        <w:numPr>
          <w:ilvl w:val="0"/>
          <w:numId w:val="3"/>
        </w:numPr>
        <w:rPr>
          <w:sz w:val="22"/>
          <w:szCs w:val="22"/>
        </w:rPr>
      </w:pPr>
      <w:r w:rsidRPr="008119F2">
        <w:rPr>
          <w:sz w:val="22"/>
          <w:szCs w:val="22"/>
        </w:rPr>
        <w:t>Заместителю</w:t>
      </w:r>
      <w:r w:rsidRPr="008119F2">
        <w:rPr>
          <w:spacing w:val="-5"/>
          <w:sz w:val="22"/>
          <w:szCs w:val="22"/>
        </w:rPr>
        <w:t xml:space="preserve"> </w:t>
      </w:r>
      <w:r w:rsidRPr="008119F2">
        <w:rPr>
          <w:sz w:val="22"/>
          <w:szCs w:val="22"/>
        </w:rPr>
        <w:t>директора</w:t>
      </w:r>
      <w:r w:rsidRPr="008119F2">
        <w:rPr>
          <w:spacing w:val="-1"/>
          <w:sz w:val="22"/>
          <w:szCs w:val="22"/>
        </w:rPr>
        <w:t xml:space="preserve"> </w:t>
      </w:r>
      <w:r w:rsidRPr="008119F2">
        <w:rPr>
          <w:sz w:val="22"/>
          <w:szCs w:val="22"/>
        </w:rPr>
        <w:t>по</w:t>
      </w:r>
      <w:r w:rsidRPr="008119F2">
        <w:rPr>
          <w:spacing w:val="-5"/>
          <w:sz w:val="22"/>
          <w:szCs w:val="22"/>
        </w:rPr>
        <w:t xml:space="preserve"> </w:t>
      </w:r>
      <w:r w:rsidRPr="008119F2">
        <w:rPr>
          <w:sz w:val="22"/>
          <w:szCs w:val="22"/>
        </w:rPr>
        <w:t>У</w:t>
      </w:r>
      <w:r w:rsidRPr="008119F2">
        <w:rPr>
          <w:sz w:val="22"/>
          <w:szCs w:val="22"/>
        </w:rPr>
        <w:t>Р</w:t>
      </w:r>
      <w:r w:rsidRPr="008119F2">
        <w:rPr>
          <w:spacing w:val="-5"/>
          <w:sz w:val="22"/>
          <w:szCs w:val="22"/>
        </w:rPr>
        <w:t xml:space="preserve"> </w:t>
      </w:r>
      <w:proofErr w:type="gramStart"/>
      <w:r w:rsidRPr="008119F2">
        <w:rPr>
          <w:sz w:val="22"/>
          <w:szCs w:val="22"/>
        </w:rPr>
        <w:t>Балыковой</w:t>
      </w:r>
      <w:proofErr w:type="gramEnd"/>
      <w:r w:rsidRPr="008119F2">
        <w:rPr>
          <w:sz w:val="22"/>
          <w:szCs w:val="22"/>
        </w:rPr>
        <w:t xml:space="preserve"> Д.А.:</w:t>
      </w:r>
    </w:p>
    <w:p w:rsidR="003F4BCD" w:rsidRPr="008119F2" w:rsidRDefault="003F4BCD">
      <w:pPr>
        <w:pStyle w:val="a3"/>
        <w:spacing w:before="4"/>
        <w:rPr>
          <w:sz w:val="22"/>
          <w:szCs w:val="22"/>
        </w:rPr>
      </w:pPr>
    </w:p>
    <w:p w:rsidR="003F4BCD" w:rsidRPr="008119F2" w:rsidRDefault="008119F2" w:rsidP="008119F2">
      <w:pPr>
        <w:pStyle w:val="a3"/>
        <w:ind w:left="25"/>
        <w:rPr>
          <w:sz w:val="22"/>
          <w:szCs w:val="22"/>
        </w:rPr>
      </w:pPr>
      <w:r w:rsidRPr="008119F2">
        <w:rPr>
          <w:sz w:val="22"/>
          <w:szCs w:val="22"/>
        </w:rPr>
        <w:t xml:space="preserve">- </w:t>
      </w:r>
      <w:r w:rsidRPr="008119F2">
        <w:rPr>
          <w:sz w:val="22"/>
          <w:szCs w:val="22"/>
        </w:rPr>
        <w:t>взять</w:t>
      </w:r>
      <w:r w:rsidRPr="008119F2">
        <w:rPr>
          <w:spacing w:val="-3"/>
          <w:sz w:val="22"/>
          <w:szCs w:val="22"/>
        </w:rPr>
        <w:t xml:space="preserve"> </w:t>
      </w:r>
      <w:r w:rsidRPr="008119F2">
        <w:rPr>
          <w:sz w:val="22"/>
          <w:szCs w:val="22"/>
        </w:rPr>
        <w:t>на</w:t>
      </w:r>
      <w:r w:rsidRPr="008119F2">
        <w:rPr>
          <w:spacing w:val="-3"/>
          <w:sz w:val="22"/>
          <w:szCs w:val="22"/>
        </w:rPr>
        <w:t xml:space="preserve"> </w:t>
      </w:r>
      <w:r w:rsidRPr="008119F2">
        <w:rPr>
          <w:sz w:val="22"/>
          <w:szCs w:val="22"/>
        </w:rPr>
        <w:t>контроль прием в</w:t>
      </w:r>
      <w:r w:rsidRPr="008119F2">
        <w:rPr>
          <w:spacing w:val="-4"/>
          <w:sz w:val="22"/>
          <w:szCs w:val="22"/>
        </w:rPr>
        <w:t xml:space="preserve"> </w:t>
      </w:r>
      <w:r w:rsidRPr="008119F2">
        <w:rPr>
          <w:sz w:val="22"/>
          <w:szCs w:val="22"/>
        </w:rPr>
        <w:t>1-й</w:t>
      </w:r>
      <w:r w:rsidRPr="008119F2">
        <w:rPr>
          <w:spacing w:val="-4"/>
          <w:sz w:val="22"/>
          <w:szCs w:val="22"/>
        </w:rPr>
        <w:t xml:space="preserve"> </w:t>
      </w:r>
      <w:r w:rsidRPr="008119F2">
        <w:rPr>
          <w:sz w:val="22"/>
          <w:szCs w:val="22"/>
        </w:rPr>
        <w:t>класс</w:t>
      </w:r>
      <w:r w:rsidRPr="008119F2">
        <w:rPr>
          <w:spacing w:val="-1"/>
          <w:sz w:val="22"/>
          <w:szCs w:val="22"/>
        </w:rPr>
        <w:t xml:space="preserve"> </w:t>
      </w:r>
      <w:r w:rsidRPr="008119F2">
        <w:rPr>
          <w:sz w:val="22"/>
          <w:szCs w:val="22"/>
        </w:rPr>
        <w:t>в</w:t>
      </w:r>
      <w:r w:rsidRPr="008119F2">
        <w:rPr>
          <w:spacing w:val="-2"/>
          <w:sz w:val="22"/>
          <w:szCs w:val="22"/>
        </w:rPr>
        <w:t xml:space="preserve"> </w:t>
      </w:r>
      <w:r w:rsidRPr="008119F2">
        <w:rPr>
          <w:sz w:val="22"/>
          <w:szCs w:val="22"/>
        </w:rPr>
        <w:t>2025</w:t>
      </w:r>
      <w:r w:rsidRPr="008119F2">
        <w:rPr>
          <w:spacing w:val="-2"/>
          <w:sz w:val="22"/>
          <w:szCs w:val="22"/>
        </w:rPr>
        <w:t xml:space="preserve"> году;</w:t>
      </w:r>
    </w:p>
    <w:p w:rsidR="003F4BCD" w:rsidRDefault="008119F2">
      <w:pPr>
        <w:pStyle w:val="a3"/>
        <w:ind w:left="25"/>
        <w:rPr>
          <w:sz w:val="22"/>
          <w:szCs w:val="22"/>
        </w:rPr>
      </w:pPr>
      <w:r w:rsidRPr="008119F2">
        <w:rPr>
          <w:sz w:val="22"/>
          <w:szCs w:val="22"/>
        </w:rPr>
        <w:t xml:space="preserve">- </w:t>
      </w:r>
      <w:r w:rsidRPr="008119F2">
        <w:rPr>
          <w:sz w:val="22"/>
          <w:szCs w:val="22"/>
        </w:rPr>
        <w:t>представить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информацию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о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ходе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приема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в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1-й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класс граждан,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проживающих</w:t>
      </w:r>
      <w:r w:rsidRPr="008119F2">
        <w:rPr>
          <w:spacing w:val="80"/>
          <w:sz w:val="22"/>
          <w:szCs w:val="22"/>
        </w:rPr>
        <w:t xml:space="preserve"> </w:t>
      </w:r>
      <w:r w:rsidRPr="008119F2">
        <w:rPr>
          <w:sz w:val="22"/>
          <w:szCs w:val="22"/>
        </w:rPr>
        <w:t>на территории, закрепленной за образовательной организацией, в срок до 05.06.2025</w:t>
      </w:r>
      <w:r w:rsidRPr="008119F2">
        <w:rPr>
          <w:sz w:val="22"/>
          <w:szCs w:val="22"/>
        </w:rPr>
        <w:t>.</w:t>
      </w:r>
    </w:p>
    <w:p w:rsidR="008119F2" w:rsidRDefault="008119F2">
      <w:pPr>
        <w:pStyle w:val="a3"/>
        <w:ind w:left="25"/>
        <w:rPr>
          <w:sz w:val="22"/>
          <w:szCs w:val="22"/>
        </w:rPr>
      </w:pPr>
    </w:p>
    <w:p w:rsidR="008119F2" w:rsidRDefault="008119F2">
      <w:pPr>
        <w:pStyle w:val="a3"/>
        <w:ind w:left="25"/>
        <w:rPr>
          <w:sz w:val="22"/>
          <w:szCs w:val="22"/>
        </w:rPr>
      </w:pPr>
    </w:p>
    <w:p w:rsidR="008119F2" w:rsidRDefault="008119F2">
      <w:pPr>
        <w:pStyle w:val="a3"/>
        <w:ind w:left="25"/>
        <w:rPr>
          <w:sz w:val="22"/>
          <w:szCs w:val="22"/>
        </w:rPr>
      </w:pPr>
    </w:p>
    <w:p w:rsidR="008119F2" w:rsidRDefault="008119F2">
      <w:pPr>
        <w:pStyle w:val="a3"/>
        <w:ind w:left="25"/>
        <w:rPr>
          <w:sz w:val="22"/>
          <w:szCs w:val="22"/>
        </w:rPr>
      </w:pPr>
    </w:p>
    <w:p w:rsidR="008119F2" w:rsidRPr="008119F2" w:rsidRDefault="008119F2">
      <w:pPr>
        <w:pStyle w:val="a3"/>
        <w:ind w:left="25"/>
        <w:rPr>
          <w:sz w:val="22"/>
          <w:szCs w:val="22"/>
        </w:rPr>
      </w:pPr>
      <w:r>
        <w:rPr>
          <w:sz w:val="22"/>
          <w:szCs w:val="22"/>
        </w:rPr>
        <w:t>Заместитель директора по НМР Белоконь И.М.</w:t>
      </w:r>
      <w:bookmarkStart w:id="0" w:name="_GoBack"/>
      <w:bookmarkEnd w:id="0"/>
    </w:p>
    <w:p w:rsidR="003F4BCD" w:rsidRPr="00AA659F" w:rsidRDefault="003F4BCD">
      <w:pPr>
        <w:pStyle w:val="a3"/>
        <w:spacing w:before="36"/>
      </w:pPr>
    </w:p>
    <w:p w:rsidR="003F4BCD" w:rsidRDefault="003F4BCD">
      <w:pPr>
        <w:pStyle w:val="a3"/>
        <w:spacing w:before="182"/>
        <w:rPr>
          <w:sz w:val="20"/>
        </w:rPr>
      </w:pPr>
    </w:p>
    <w:sectPr w:rsidR="003F4BCD" w:rsidSect="008119F2">
      <w:type w:val="continuous"/>
      <w:pgSz w:w="11910" w:h="16840"/>
      <w:pgMar w:top="1360" w:right="1275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29B1"/>
    <w:multiLevelType w:val="hybridMultilevel"/>
    <w:tmpl w:val="F4B8C932"/>
    <w:lvl w:ilvl="0" w:tplc="D91CC7B4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">
    <w:nsid w:val="307A064C"/>
    <w:multiLevelType w:val="hybridMultilevel"/>
    <w:tmpl w:val="0822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274D"/>
    <w:multiLevelType w:val="hybridMultilevel"/>
    <w:tmpl w:val="B9906D72"/>
    <w:lvl w:ilvl="0" w:tplc="20E2EACE">
      <w:start w:val="1"/>
      <w:numFmt w:val="decimal"/>
      <w:lvlText w:val="%1."/>
      <w:lvlJc w:val="left"/>
      <w:pPr>
        <w:ind w:left="98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2C3F0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6E181DDC">
      <w:numFmt w:val="bullet"/>
      <w:lvlText w:val="•"/>
      <w:lvlJc w:val="left"/>
      <w:pPr>
        <w:ind w:left="2626" w:hanging="240"/>
      </w:pPr>
      <w:rPr>
        <w:rFonts w:hint="default"/>
        <w:lang w:val="ru-RU" w:eastAsia="en-US" w:bidi="ar-SA"/>
      </w:rPr>
    </w:lvl>
    <w:lvl w:ilvl="3" w:tplc="F6B64E2C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4" w:tplc="62A60F04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5" w:tplc="66266010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6" w:tplc="CF8A666C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7" w:tplc="C22A4A12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8" w:tplc="F4C86384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BCD"/>
    <w:rsid w:val="0005132C"/>
    <w:rsid w:val="003F4BCD"/>
    <w:rsid w:val="004047D0"/>
    <w:rsid w:val="005762CC"/>
    <w:rsid w:val="006B63A8"/>
    <w:rsid w:val="008119F2"/>
    <w:rsid w:val="009D4707"/>
    <w:rsid w:val="00A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5" w:hanging="363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5" w:hanging="363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14</cp:revision>
  <dcterms:created xsi:type="dcterms:W3CDTF">2025-02-14T11:38:00Z</dcterms:created>
  <dcterms:modified xsi:type="dcterms:W3CDTF">2025-02-14T12:39:00Z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2025-02-14T00:00:00Z</vt:filetime>
  </property>
  <property fmtid="{D5CDD505-2E9C-101B-9397-08002B2CF9AE}" pid="5" name="Producer">
    <vt:lpwstr>LibreOffice 6.4</vt:lpwstr>
  </property>
</Properties>
</file>