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20" w:rsidRPr="00625BFB" w:rsidRDefault="006C2F20" w:rsidP="006C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обучающихся в муниципальных конкурсах и соревнованиях</w:t>
      </w:r>
    </w:p>
    <w:tbl>
      <w:tblPr>
        <w:tblStyle w:val="a3"/>
        <w:tblW w:w="10015" w:type="dxa"/>
        <w:tblLook w:val="04A0" w:firstRow="1" w:lastRow="0" w:firstColumn="1" w:lastColumn="0" w:noHBand="0" w:noVBand="1"/>
      </w:tblPr>
      <w:tblGrid>
        <w:gridCol w:w="1296"/>
        <w:gridCol w:w="2325"/>
        <w:gridCol w:w="4097"/>
        <w:gridCol w:w="2297"/>
      </w:tblGrid>
      <w:tr w:rsidR="006C2F20" w:rsidTr="009F4F4D">
        <w:tc>
          <w:tcPr>
            <w:tcW w:w="959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Захар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национальной стрельбе из лука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Дарья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национальной стрельбе из лука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Степан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национальным видам спорта среди юношей 2008 г.р.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Джошгун</w:t>
            </w:r>
            <w:proofErr w:type="spellEnd"/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национальным видам спорта среди юношей 2008 г.р.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сочинений-2024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сочинений-2024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исследовательских работ «Слава солдатам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Диана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Ульяна</w:t>
            </w:r>
          </w:p>
        </w:tc>
        <w:tc>
          <w:tcPr>
            <w:tcW w:w="4270" w:type="dxa"/>
          </w:tcPr>
          <w:p w:rsidR="006C2F20" w:rsidRPr="00854414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«Дружба без границ»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электронных презентаций «Традиции моей семьи»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(ОБЗР)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(ОБЗР)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(история)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(история)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(обществознание)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(обществознание)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4270" w:type="dxa"/>
          </w:tcPr>
          <w:p w:rsidR="006C2F20" w:rsidRDefault="006C2F20" w:rsidP="009F4F4D">
            <w:r w:rsidRPr="00DC305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270" w:type="dxa"/>
          </w:tcPr>
          <w:p w:rsidR="006C2F20" w:rsidRDefault="006C2F20" w:rsidP="009F4F4D">
            <w:r w:rsidRPr="00DC305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Ксения</w:t>
            </w:r>
          </w:p>
        </w:tc>
        <w:tc>
          <w:tcPr>
            <w:tcW w:w="4270" w:type="dxa"/>
          </w:tcPr>
          <w:p w:rsidR="006C2F20" w:rsidRPr="00DC3056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«Волшебство на Рождество»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959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«Волшебство на Рождество»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76366" w:rsidTr="009F4F4D">
        <w:tc>
          <w:tcPr>
            <w:tcW w:w="959" w:type="dxa"/>
          </w:tcPr>
          <w:p w:rsidR="00A76366" w:rsidRPr="00625BFB" w:rsidRDefault="00A76366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393" w:type="dxa"/>
          </w:tcPr>
          <w:p w:rsidR="00A76366" w:rsidRPr="00A76366" w:rsidRDefault="00A76366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70" w:type="dxa"/>
          </w:tcPr>
          <w:p w:rsidR="00A76366" w:rsidRDefault="00A76366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рождественских песен и колядок</w:t>
            </w:r>
          </w:p>
        </w:tc>
        <w:tc>
          <w:tcPr>
            <w:tcW w:w="2393" w:type="dxa"/>
          </w:tcPr>
          <w:p w:rsidR="00A76366" w:rsidRDefault="00A76366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6366" w:rsidTr="009F4F4D">
        <w:tc>
          <w:tcPr>
            <w:tcW w:w="959" w:type="dxa"/>
          </w:tcPr>
          <w:p w:rsidR="00A76366" w:rsidRDefault="00A76366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A76366" w:rsidRDefault="00A76366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A76366" w:rsidRDefault="00167465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инновационной деятельности </w:t>
            </w:r>
            <w:r w:rsidR="00A76366">
              <w:rPr>
                <w:rFonts w:ascii="Times New Roman" w:hAnsi="Times New Roman" w:cs="Times New Roman"/>
                <w:sz w:val="24"/>
                <w:szCs w:val="24"/>
              </w:rPr>
              <w:t>«Безопасная дорога в Будущее»</w:t>
            </w:r>
          </w:p>
        </w:tc>
        <w:tc>
          <w:tcPr>
            <w:tcW w:w="2393" w:type="dxa"/>
          </w:tcPr>
          <w:p w:rsidR="00A76366" w:rsidRDefault="00A76366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516BA" w:rsidTr="009F4F4D">
        <w:tc>
          <w:tcPr>
            <w:tcW w:w="959" w:type="dxa"/>
          </w:tcPr>
          <w:p w:rsidR="00A516BA" w:rsidRDefault="00A516BA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A516BA" w:rsidRDefault="00A516BA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70" w:type="dxa"/>
          </w:tcPr>
          <w:p w:rsidR="00A516BA" w:rsidRDefault="00A516BA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водный конкурс</w:t>
            </w:r>
          </w:p>
        </w:tc>
        <w:tc>
          <w:tcPr>
            <w:tcW w:w="2393" w:type="dxa"/>
          </w:tcPr>
          <w:p w:rsidR="00A516BA" w:rsidRDefault="00A516BA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2762E" w:rsidTr="009F4F4D">
        <w:tc>
          <w:tcPr>
            <w:tcW w:w="959" w:type="dxa"/>
          </w:tcPr>
          <w:p w:rsidR="00E2762E" w:rsidRDefault="00E2762E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4270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«Защити себя» по теме «Профилактика терроризма и экстремизма»</w:t>
            </w: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2762E" w:rsidTr="009F4F4D">
        <w:tc>
          <w:tcPr>
            <w:tcW w:w="959" w:type="dxa"/>
          </w:tcPr>
          <w:p w:rsidR="00E2762E" w:rsidRDefault="00E2762E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Юсуф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Максим</w:t>
            </w:r>
          </w:p>
        </w:tc>
        <w:tc>
          <w:tcPr>
            <w:tcW w:w="4270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2762E" w:rsidTr="009F4F4D">
        <w:tc>
          <w:tcPr>
            <w:tcW w:w="959" w:type="dxa"/>
          </w:tcPr>
          <w:p w:rsidR="00E2762E" w:rsidRDefault="00E2762E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Екатерина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4270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фестиваль народной культуры «Наследники традиций»</w:t>
            </w:r>
          </w:p>
        </w:tc>
        <w:tc>
          <w:tcPr>
            <w:tcW w:w="2393" w:type="dxa"/>
          </w:tcPr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62E" w:rsidRDefault="00E2762E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75B2" w:rsidTr="009F4F4D">
        <w:tc>
          <w:tcPr>
            <w:tcW w:w="959" w:type="dxa"/>
          </w:tcPr>
          <w:p w:rsidR="00CC75B2" w:rsidRDefault="00CC75B2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CC75B2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CC75B2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экологического форума «Изменение климата глазами детей-2025»</w:t>
            </w:r>
          </w:p>
        </w:tc>
        <w:tc>
          <w:tcPr>
            <w:tcW w:w="2393" w:type="dxa"/>
          </w:tcPr>
          <w:p w:rsidR="00CC75B2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A2B10" w:rsidRDefault="009A2B1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C4360" w:rsidTr="009F4F4D">
        <w:tc>
          <w:tcPr>
            <w:tcW w:w="959" w:type="dxa"/>
          </w:tcPr>
          <w:p w:rsidR="007C4360" w:rsidRDefault="007C436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70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Муниципальный этап Всероссийской акции «Я – гражданин России», посвященный 80-летию Победы в ВОВ</w:t>
            </w: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C4360" w:rsidTr="009F4F4D">
        <w:tc>
          <w:tcPr>
            <w:tcW w:w="959" w:type="dxa"/>
          </w:tcPr>
          <w:p w:rsidR="007C4360" w:rsidRDefault="007C436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4270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 (активности в рамках Всероссийского урока, олимпиады,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природы»)</w:t>
            </w: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C4360" w:rsidTr="009F4F4D">
        <w:tc>
          <w:tcPr>
            <w:tcW w:w="959" w:type="dxa"/>
          </w:tcPr>
          <w:p w:rsidR="007C4360" w:rsidRDefault="007C436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Степан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4270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фотолюбителей «Наследники великой Победы» в рамках Большого Всероссийского фестиваля детского и юношеского творчества</w:t>
            </w: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4360" w:rsidTr="009F4F4D">
        <w:tc>
          <w:tcPr>
            <w:tcW w:w="959" w:type="dxa"/>
          </w:tcPr>
          <w:p w:rsidR="007C4360" w:rsidRDefault="007C436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Захар</w:t>
            </w:r>
          </w:p>
        </w:tc>
        <w:tc>
          <w:tcPr>
            <w:tcW w:w="4270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фотоконкурс «Один день в жизни спасателя»</w:t>
            </w: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C2900" w:rsidTr="009F4F4D">
        <w:tc>
          <w:tcPr>
            <w:tcW w:w="959" w:type="dxa"/>
          </w:tcPr>
          <w:p w:rsidR="00DC2900" w:rsidRDefault="00DC290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 Расул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Дарья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Ксения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270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C2900" w:rsidTr="009F4F4D">
        <w:tc>
          <w:tcPr>
            <w:tcW w:w="959" w:type="dxa"/>
          </w:tcPr>
          <w:p w:rsidR="00DC2900" w:rsidRDefault="00DC2900" w:rsidP="009F4F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исследовательских проектов «Без срока давности»</w:t>
            </w: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C2F20" w:rsidRDefault="006C2F20" w:rsidP="006C2F20">
      <w:pPr>
        <w:rPr>
          <w:rFonts w:ascii="Times New Roman" w:hAnsi="Times New Roman" w:cs="Times New Roman"/>
          <w:sz w:val="24"/>
          <w:szCs w:val="24"/>
        </w:rPr>
      </w:pPr>
    </w:p>
    <w:p w:rsidR="006C2F20" w:rsidRPr="00625BFB" w:rsidRDefault="006C2F20" w:rsidP="006C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FB">
        <w:rPr>
          <w:rFonts w:ascii="Times New Roman" w:hAnsi="Times New Roman" w:cs="Times New Roman"/>
          <w:b/>
          <w:sz w:val="24"/>
          <w:szCs w:val="24"/>
        </w:rPr>
        <w:t>Результативность обучающихся в региональных  конкурсах и соревнованиях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75"/>
        <w:gridCol w:w="2393"/>
        <w:gridCol w:w="4270"/>
        <w:gridCol w:w="2393"/>
      </w:tblGrid>
      <w:tr w:rsidR="006C2F20" w:rsidTr="009F4F4D">
        <w:tc>
          <w:tcPr>
            <w:tcW w:w="675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0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93" w:type="dxa"/>
          </w:tcPr>
          <w:p w:rsidR="006C2F20" w:rsidRDefault="006C2F20" w:rsidP="009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Ярослав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аграриев имени Тимирязева К.А.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и региональных символов и атрибутов РФ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Мария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C2F20" w:rsidRDefault="006C2F20" w:rsidP="009F4F4D"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C2F20" w:rsidRDefault="006C2F20" w:rsidP="009F4F4D"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инновационных </w:t>
            </w:r>
            <w:proofErr w:type="gram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</w:t>
            </w:r>
            <w:proofErr w:type="spellStart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A3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6C2F20" w:rsidRPr="00A336F5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сетевых образовательных проектов «Малая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сетевых образовательных проектов «Малая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исследовательских работ «Слава солдатам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Егор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школьному краеведению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Диана</w:t>
            </w:r>
          </w:p>
        </w:tc>
        <w:tc>
          <w:tcPr>
            <w:tcW w:w="4270" w:type="dxa"/>
          </w:tcPr>
          <w:p w:rsidR="006C2F20" w:rsidRDefault="006C2F20" w:rsidP="009F4F4D">
            <w:r w:rsidRPr="00854414">
              <w:rPr>
                <w:rFonts w:ascii="Times New Roman" w:hAnsi="Times New Roman" w:cs="Times New Roman"/>
                <w:sz w:val="24"/>
                <w:szCs w:val="24"/>
              </w:rPr>
              <w:t>Конкурс юных исследователей окружающей среды имени Б.В. Всесвятского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конференция туристско-краеведческого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6C2F20" w:rsidTr="009F4F4D">
        <w:tc>
          <w:tcPr>
            <w:tcW w:w="675" w:type="dxa"/>
          </w:tcPr>
          <w:p w:rsidR="006C2F20" w:rsidRPr="00625BFB" w:rsidRDefault="006C2F2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Вероника</w:t>
            </w:r>
          </w:p>
        </w:tc>
        <w:tc>
          <w:tcPr>
            <w:tcW w:w="4270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«Палитра осени»</w:t>
            </w:r>
          </w:p>
        </w:tc>
        <w:tc>
          <w:tcPr>
            <w:tcW w:w="2393" w:type="dxa"/>
          </w:tcPr>
          <w:p w:rsidR="006C2F20" w:rsidRDefault="006C2F2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75B2" w:rsidTr="009F4F4D">
        <w:tc>
          <w:tcPr>
            <w:tcW w:w="675" w:type="dxa"/>
          </w:tcPr>
          <w:p w:rsidR="00CC75B2" w:rsidRPr="00625BFB" w:rsidRDefault="00CC75B2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Ксения</w:t>
            </w:r>
          </w:p>
        </w:tc>
        <w:tc>
          <w:tcPr>
            <w:tcW w:w="4270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республиканский (заочный) конкурс творческих работ «Я люблю тебя, жизнь!»</w:t>
            </w:r>
          </w:p>
        </w:tc>
        <w:tc>
          <w:tcPr>
            <w:tcW w:w="2393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C75B2" w:rsidTr="009F4F4D">
        <w:tc>
          <w:tcPr>
            <w:tcW w:w="675" w:type="dxa"/>
          </w:tcPr>
          <w:p w:rsidR="00CC75B2" w:rsidRPr="00625BFB" w:rsidRDefault="00CC75B2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</w:tc>
        <w:tc>
          <w:tcPr>
            <w:tcW w:w="4270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инновационной деятельности «Безопасная дорога в будущее»</w:t>
            </w:r>
          </w:p>
        </w:tc>
        <w:tc>
          <w:tcPr>
            <w:tcW w:w="2393" w:type="dxa"/>
          </w:tcPr>
          <w:p w:rsidR="00CC75B2" w:rsidRDefault="00CC75B2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C4360" w:rsidTr="009F4F4D">
        <w:tc>
          <w:tcPr>
            <w:tcW w:w="675" w:type="dxa"/>
          </w:tcPr>
          <w:p w:rsidR="007C4360" w:rsidRPr="00625BFB" w:rsidRDefault="007C436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Екатерина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Мария</w:t>
            </w:r>
          </w:p>
        </w:tc>
        <w:tc>
          <w:tcPr>
            <w:tcW w:w="4270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Международный экологический форум «</w:t>
            </w:r>
            <w:r w:rsidR="00A52936">
              <w:rPr>
                <w:rFonts w:ascii="Times New Roman" w:hAnsi="Times New Roman" w:cs="Times New Roman"/>
                <w:sz w:val="24"/>
                <w:szCs w:val="24"/>
              </w:rPr>
              <w:t>Изменение климата глазами детей-2025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C4360" w:rsidRDefault="007C436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C2900" w:rsidTr="009F4F4D">
        <w:tc>
          <w:tcPr>
            <w:tcW w:w="675" w:type="dxa"/>
          </w:tcPr>
          <w:p w:rsidR="00DC2900" w:rsidRPr="00625BFB" w:rsidRDefault="00DC290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4270" w:type="dxa"/>
          </w:tcPr>
          <w:p w:rsidR="00DC2900" w:rsidRDefault="00DC2900" w:rsidP="00DC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фестиваля народной культуры «Наследники традиций»</w:t>
            </w:r>
          </w:p>
        </w:tc>
        <w:tc>
          <w:tcPr>
            <w:tcW w:w="2393" w:type="dxa"/>
          </w:tcPr>
          <w:p w:rsidR="00DC2900" w:rsidRDefault="00DC2900" w:rsidP="009F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2900" w:rsidTr="009F4F4D">
        <w:tc>
          <w:tcPr>
            <w:tcW w:w="675" w:type="dxa"/>
          </w:tcPr>
          <w:p w:rsidR="00DC2900" w:rsidRPr="00625BFB" w:rsidRDefault="00DC290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2900" w:rsidRDefault="00DC2900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70" w:type="dxa"/>
          </w:tcPr>
          <w:p w:rsidR="00DC2900" w:rsidRDefault="00DC2900" w:rsidP="00DC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региональный этап Всероссийской акции «Я – гражданин России», посвященный 80-летию Победы в ВОВ</w:t>
            </w:r>
          </w:p>
        </w:tc>
        <w:tc>
          <w:tcPr>
            <w:tcW w:w="2393" w:type="dxa"/>
          </w:tcPr>
          <w:p w:rsidR="00DC2900" w:rsidRDefault="00DC2900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C2900" w:rsidTr="009F4F4D">
        <w:tc>
          <w:tcPr>
            <w:tcW w:w="675" w:type="dxa"/>
          </w:tcPr>
          <w:p w:rsidR="00DC2900" w:rsidRPr="00625BFB" w:rsidRDefault="00DC2900" w:rsidP="009F4F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2900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Александр</w:t>
            </w:r>
          </w:p>
          <w:p w:rsidR="002B55BF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2B55BF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Ярослав</w:t>
            </w:r>
          </w:p>
        </w:tc>
        <w:tc>
          <w:tcPr>
            <w:tcW w:w="4270" w:type="dxa"/>
          </w:tcPr>
          <w:p w:rsidR="00DC2900" w:rsidRDefault="002B55BF" w:rsidP="00DC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трек научно-технологических проектов «Большие вызовы»</w:t>
            </w:r>
          </w:p>
        </w:tc>
        <w:tc>
          <w:tcPr>
            <w:tcW w:w="2393" w:type="dxa"/>
          </w:tcPr>
          <w:p w:rsidR="00DC2900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B55BF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B55BF" w:rsidRDefault="002B55BF" w:rsidP="00B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6C2F20" w:rsidRPr="00625BFB" w:rsidRDefault="006C2F20" w:rsidP="006C2F20">
      <w:pPr>
        <w:rPr>
          <w:rFonts w:ascii="Times New Roman" w:hAnsi="Times New Roman" w:cs="Times New Roman"/>
          <w:sz w:val="24"/>
          <w:szCs w:val="24"/>
        </w:rPr>
      </w:pPr>
    </w:p>
    <w:p w:rsidR="006C2F20" w:rsidRPr="002B55BF" w:rsidRDefault="006C2F20" w:rsidP="006C2F20">
      <w:pPr>
        <w:rPr>
          <w:rFonts w:ascii="Times New Roman" w:hAnsi="Times New Roman" w:cs="Times New Roman"/>
          <w:sz w:val="24"/>
          <w:szCs w:val="24"/>
        </w:rPr>
      </w:pPr>
    </w:p>
    <w:p w:rsidR="00B80D7A" w:rsidRDefault="00302BDE" w:rsidP="00302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55BF" w:rsidRPr="002B55B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B55BF">
        <w:rPr>
          <w:rFonts w:ascii="Times New Roman" w:hAnsi="Times New Roman" w:cs="Times New Roman"/>
          <w:sz w:val="24"/>
          <w:szCs w:val="24"/>
        </w:rPr>
        <w:t xml:space="preserve"> на 05.05.2025 года результаты участия </w:t>
      </w:r>
      <w:proofErr w:type="gramStart"/>
      <w:r w:rsidR="002B55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B55BF">
        <w:rPr>
          <w:rFonts w:ascii="Times New Roman" w:hAnsi="Times New Roman" w:cs="Times New Roman"/>
          <w:sz w:val="24"/>
          <w:szCs w:val="24"/>
        </w:rPr>
        <w:t xml:space="preserve"> лицея по сравн</w:t>
      </w:r>
      <w:r>
        <w:rPr>
          <w:rFonts w:ascii="Times New Roman" w:hAnsi="Times New Roman" w:cs="Times New Roman"/>
          <w:sz w:val="24"/>
          <w:szCs w:val="24"/>
        </w:rPr>
        <w:t xml:space="preserve">ению с прошлым годам улучшились. Почти в два раза увеличилось количество победителей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и региональных конкурсов среди обучающихся и педагогов. Данные приведены в сводной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1876"/>
        <w:gridCol w:w="1664"/>
      </w:tblGrid>
      <w:tr w:rsidR="00D53275" w:rsidTr="002B55BF">
        <w:tc>
          <w:tcPr>
            <w:tcW w:w="2491" w:type="dxa"/>
            <w:vMerge w:val="restart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40" w:type="dxa"/>
            <w:gridSpan w:val="2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D53275" w:rsidTr="002B55BF">
        <w:tc>
          <w:tcPr>
            <w:tcW w:w="2491" w:type="dxa"/>
            <w:vMerge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муниципальных этапов</w:t>
            </w:r>
          </w:p>
        </w:tc>
        <w:tc>
          <w:tcPr>
            <w:tcW w:w="1664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региональных этапов</w:t>
            </w:r>
          </w:p>
        </w:tc>
      </w:tr>
      <w:tr w:rsidR="00D53275" w:rsidTr="002B55BF">
        <w:tc>
          <w:tcPr>
            <w:tcW w:w="2491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76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664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275" w:rsidTr="002B55BF">
        <w:tc>
          <w:tcPr>
            <w:tcW w:w="2491" w:type="dxa"/>
          </w:tcPr>
          <w:p w:rsidR="00D53275" w:rsidRDefault="00D53275" w:rsidP="002B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76" w:type="dxa"/>
          </w:tcPr>
          <w:p w:rsidR="00D53275" w:rsidRDefault="00D53275" w:rsidP="00B6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4" w:type="dxa"/>
          </w:tcPr>
          <w:p w:rsidR="00D53275" w:rsidRDefault="00D53275" w:rsidP="00B6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B55BF" w:rsidRDefault="002B55BF" w:rsidP="0016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DE" w:rsidRPr="001615D1" w:rsidRDefault="00302BDE" w:rsidP="001615D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615D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D53275" w:rsidRDefault="00302BDE" w:rsidP="0016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2023-2024 году стали участниками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конкурсов 52% обучающихся от общего количества, 16% стали и</w:t>
      </w:r>
      <w:r w:rsidR="001615D1">
        <w:rPr>
          <w:rFonts w:ascii="Times New Roman" w:hAnsi="Times New Roman" w:cs="Times New Roman"/>
          <w:sz w:val="24"/>
          <w:szCs w:val="24"/>
        </w:rPr>
        <w:t xml:space="preserve">з них победителями и призерами;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региональных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из числа обучающихся – 12%, победители и призеры – 8%; </w:t>
      </w:r>
    </w:p>
    <w:p w:rsidR="00290377" w:rsidRDefault="001615D1" w:rsidP="0016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2024-2025 году стали участниками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конкурсов 77% обучающихся от общего количества, 39% стали из них победителями и призерами; Участники </w:t>
      </w:r>
      <w:r w:rsidRPr="00302BDE">
        <w:rPr>
          <w:rFonts w:ascii="Times New Roman" w:hAnsi="Times New Roman" w:cs="Times New Roman"/>
          <w:sz w:val="24"/>
          <w:szCs w:val="24"/>
          <w:u w:val="single"/>
        </w:rPr>
        <w:t xml:space="preserve">региональных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из числа обучающихся – 37%, победители и призеры – 19%; </w:t>
      </w:r>
      <w:r w:rsidR="00290377">
        <w:rPr>
          <w:rFonts w:ascii="Times New Roman" w:hAnsi="Times New Roman" w:cs="Times New Roman"/>
          <w:sz w:val="24"/>
          <w:szCs w:val="24"/>
        </w:rPr>
        <w:t>Сравнительный анализ количества победителей и призеров среди обучающихся лицея.</w:t>
      </w:r>
      <w:proofErr w:type="gramEnd"/>
    </w:p>
    <w:p w:rsidR="001615D1" w:rsidRDefault="001615D1" w:rsidP="0016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D1" w:rsidRDefault="001615D1" w:rsidP="00290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8900" cy="1866900"/>
            <wp:effectExtent l="0" t="0" r="254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15D1" w:rsidRDefault="001615D1" w:rsidP="0016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DE" w:rsidRDefault="00302BDE">
      <w:pPr>
        <w:rPr>
          <w:rFonts w:ascii="Times New Roman" w:hAnsi="Times New Roman" w:cs="Times New Roman"/>
          <w:sz w:val="24"/>
          <w:szCs w:val="24"/>
        </w:rPr>
      </w:pPr>
    </w:p>
    <w:p w:rsidR="00A72C06" w:rsidRPr="002B55BF" w:rsidRDefault="00A72C06" w:rsidP="00D53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Заместитель директора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НМР Белоконь И.И.</w:t>
      </w:r>
    </w:p>
    <w:sectPr w:rsidR="00A72C06" w:rsidRPr="002B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67B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B5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2C95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A69A9"/>
    <w:multiLevelType w:val="hybridMultilevel"/>
    <w:tmpl w:val="9A3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E"/>
    <w:rsid w:val="00155CDB"/>
    <w:rsid w:val="001615D1"/>
    <w:rsid w:val="00167465"/>
    <w:rsid w:val="00290377"/>
    <w:rsid w:val="002B55BF"/>
    <w:rsid w:val="00302BDE"/>
    <w:rsid w:val="006C2F20"/>
    <w:rsid w:val="006D36B9"/>
    <w:rsid w:val="007C4360"/>
    <w:rsid w:val="009A2B10"/>
    <w:rsid w:val="00A21DDE"/>
    <w:rsid w:val="00A516BA"/>
    <w:rsid w:val="00A52936"/>
    <w:rsid w:val="00A72C06"/>
    <w:rsid w:val="00A76366"/>
    <w:rsid w:val="00B80D7A"/>
    <w:rsid w:val="00CC75B2"/>
    <w:rsid w:val="00D53275"/>
    <w:rsid w:val="00DC2900"/>
    <w:rsid w:val="00E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C2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C2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мун.кон.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рег.кон.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0.08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85376"/>
        <c:axId val="128426752"/>
      </c:barChart>
      <c:catAx>
        <c:axId val="32885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426752"/>
        <c:crosses val="autoZero"/>
        <c:auto val="1"/>
        <c:lblAlgn val="ctr"/>
        <c:lblOffset val="100"/>
        <c:noMultiLvlLbl val="0"/>
      </c:catAx>
      <c:valAx>
        <c:axId val="128426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8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17</cp:revision>
  <dcterms:created xsi:type="dcterms:W3CDTF">2025-05-05T10:40:00Z</dcterms:created>
  <dcterms:modified xsi:type="dcterms:W3CDTF">2025-05-14T10:39:00Z</dcterms:modified>
</cp:coreProperties>
</file>