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59D" w:rsidRPr="005D54CC" w:rsidRDefault="004A459D" w:rsidP="005D5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45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4A459D" w:rsidRPr="005D54CC" w:rsidRDefault="004A459D" w:rsidP="005D5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45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ДЕЯТЕЛЬНОСТИ ЭТНОК</w:t>
      </w:r>
      <w:r w:rsidRPr="005D54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УЛЬТУРНОГО ОБРАЗОВАНИЯ</w:t>
      </w:r>
    </w:p>
    <w:p w:rsidR="004A459D" w:rsidRPr="004A459D" w:rsidRDefault="004A459D" w:rsidP="005D5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54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МКОУ «КИРОВСКИЙ СЕЛЬСКИЙ ЛИЦЕЙ»</w:t>
      </w:r>
    </w:p>
    <w:p w:rsidR="005D54CC" w:rsidRDefault="005D54CC" w:rsidP="005D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459D" w:rsidRPr="004A459D" w:rsidRDefault="004A459D" w:rsidP="005D5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Общие положения</w:t>
      </w:r>
    </w:p>
    <w:p w:rsidR="004A459D" w:rsidRPr="004A459D" w:rsidRDefault="004A459D" w:rsidP="005D5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Этнокультурное образование </w:t>
      </w:r>
      <w:r w:rsidR="005D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5D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ункционирует</w:t>
      </w: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создания условий, обеспечивающих трансляцию национальной культуры и формиро</w:t>
      </w: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вание национального самос</w:t>
      </w:r>
      <w:r w:rsidR="005D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ознания </w:t>
      </w: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эффек</w:t>
      </w: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тивное включение </w:t>
      </w:r>
      <w:proofErr w:type="spellStart"/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этнопедагогического</w:t>
      </w:r>
      <w:proofErr w:type="spellEnd"/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этнокультурного, языкового нацио</w:t>
      </w: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нального компонента в общеобр</w:t>
      </w:r>
      <w:r w:rsidRPr="005D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азовательное пространство лицея</w:t>
      </w: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54CC" w:rsidRDefault="005D54CC" w:rsidP="005D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459D" w:rsidRPr="004A459D" w:rsidRDefault="004A459D" w:rsidP="005D5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Задачи</w:t>
      </w:r>
      <w:r w:rsidRPr="004A4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A459D" w:rsidRPr="004A459D" w:rsidRDefault="004A459D" w:rsidP="005D5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</w:t>
      </w:r>
      <w:proofErr w:type="spellStart"/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 </w:t>
      </w:r>
      <w:r w:rsidRPr="004A4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модели учебно-воспитательного процесса </w:t>
      </w: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действующим </w:t>
      </w:r>
      <w:proofErr w:type="spellStart"/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этнопедагогическим</w:t>
      </w:r>
      <w:proofErr w:type="spellEnd"/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национально-языковым ком</w:t>
      </w: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понентом (концепция воспитания и обучения, программно-методическое со</w:t>
      </w: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провождение);</w:t>
      </w:r>
    </w:p>
    <w:p w:rsidR="004A459D" w:rsidRPr="004A459D" w:rsidRDefault="004A459D" w:rsidP="005D5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калмыцкому языку, изучение</w:t>
      </w: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культуры, традиций, на</w:t>
      </w: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ционального искус</w:t>
      </w:r>
      <w:r w:rsidRPr="005D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калмыков</w:t>
      </w: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459D" w:rsidRPr="004A459D" w:rsidRDefault="004A459D" w:rsidP="005D5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методиче</w:t>
      </w:r>
      <w:r w:rsidRPr="005D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помощи учителям родного</w:t>
      </w: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языка, педагогам до</w:t>
      </w: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полнительного образования;</w:t>
      </w:r>
    </w:p>
    <w:p w:rsidR="004A459D" w:rsidRPr="004A459D" w:rsidRDefault="004A459D" w:rsidP="005D5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 </w:t>
      </w:r>
      <w:hyperlink r:id="rId4" w:tooltip="Программы сопровождения" w:history="1">
        <w:r w:rsidRPr="004A459D">
          <w:rPr>
            <w:rFonts w:ascii="Times New Roman" w:eastAsia="Times New Roman" w:hAnsi="Times New Roman" w:cs="Times New Roman"/>
            <w:color w:val="216FDB"/>
            <w:sz w:val="28"/>
            <w:szCs w:val="28"/>
            <w:lang w:eastAsia="ru-RU"/>
          </w:rPr>
          <w:t>программно-методического сопровождения</w:t>
        </w:r>
      </w:hyperlink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обучения детей на этнокультурной основе;</w:t>
      </w:r>
    </w:p>
    <w:p w:rsidR="004A459D" w:rsidRPr="004A459D" w:rsidRDefault="004A459D" w:rsidP="005D5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</w:t>
      </w:r>
      <w:r w:rsidRPr="005D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культурного пространства лицея</w:t>
      </w: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создание широкого обще</w:t>
      </w: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культурного и эмоционально-окрашенного фона для позитивного восприятия ценностей основного образования;</w:t>
      </w:r>
    </w:p>
    <w:p w:rsidR="004A459D" w:rsidRPr="005D54CC" w:rsidRDefault="004A459D" w:rsidP="005D5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«ненавязчивого воспитания», благодаря включению детей в личностно значимые творческие </w:t>
      </w:r>
      <w:hyperlink r:id="rId5" w:tooltip="Виды деятельности" w:history="1">
        <w:r w:rsidRPr="004A459D">
          <w:rPr>
            <w:rFonts w:ascii="Times New Roman" w:eastAsia="Times New Roman" w:hAnsi="Times New Roman" w:cs="Times New Roman"/>
            <w:color w:val="216FDB"/>
            <w:sz w:val="28"/>
            <w:szCs w:val="28"/>
            <w:lang w:eastAsia="ru-RU"/>
          </w:rPr>
          <w:t>виды деятельности</w:t>
        </w:r>
      </w:hyperlink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процессе которых формируются нравственные, духовные и культурные ценности подрастаю</w:t>
      </w: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щего поколения;</w:t>
      </w:r>
    </w:p>
    <w:p w:rsidR="004A459D" w:rsidRPr="004A459D" w:rsidRDefault="004A459D" w:rsidP="005D5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необходимых условий для личностного развития, профессио</w:t>
      </w: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нального самоопределения и творческого труда детей.</w:t>
      </w:r>
    </w:p>
    <w:p w:rsidR="005D54CC" w:rsidRDefault="005D54CC" w:rsidP="005D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459D" w:rsidRPr="004A459D" w:rsidRDefault="004A459D" w:rsidP="005D5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="005D5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A4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деятельности</w:t>
      </w:r>
    </w:p>
    <w:p w:rsidR="004A459D" w:rsidRPr="005D54CC" w:rsidRDefault="005D54CC" w:rsidP="005D5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2.1. </w:t>
      </w:r>
      <w:r w:rsidR="004A459D" w:rsidRPr="004A45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Содержание </w:t>
      </w:r>
      <w:r w:rsidRPr="004A45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деятельности</w:t>
      </w:r>
      <w:r w:rsidRPr="004A4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="004A459D"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tooltip="Образовательные программы" w:history="1">
        <w:r w:rsidR="004A459D" w:rsidRPr="004A459D">
          <w:rPr>
            <w:rFonts w:ascii="Times New Roman" w:eastAsia="Times New Roman" w:hAnsi="Times New Roman" w:cs="Times New Roman"/>
            <w:color w:val="216FDB"/>
            <w:sz w:val="28"/>
            <w:szCs w:val="28"/>
            <w:lang w:eastAsia="ru-RU"/>
          </w:rPr>
          <w:t>образовательными программами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="004A459D"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модифицированными (адаптированными), авторскими. </w:t>
      </w:r>
    </w:p>
    <w:p w:rsidR="004A459D" w:rsidRPr="004A459D" w:rsidRDefault="004A459D" w:rsidP="005D5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о</w:t>
      </w:r>
      <w:r w:rsidRPr="005D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бучающихся </w:t>
      </w: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на основе свободного выбора детьми образовательной области и образовательной про</w:t>
      </w: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граммы. Образовательная деятельность в Центре </w:t>
      </w:r>
      <w:r w:rsidRPr="005D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ведется на русском и калмыцком </w:t>
      </w: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языках.</w:t>
      </w:r>
    </w:p>
    <w:p w:rsidR="005D54CC" w:rsidRDefault="004A459D" w:rsidP="005D5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D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Pr="005D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</w:t>
      </w: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азрабатывает</w:t>
      </w:r>
      <w:r w:rsidRPr="005D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план работы и программы</w:t>
      </w: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с учетом запросов детей, потребностей учебного учреждения, родителей, национально-культурных традиций. Содержание образовательной программы, ф</w:t>
      </w:r>
      <w:r w:rsidR="005D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ормы и методы ее реализации </w:t>
      </w: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определяется педагогом, исходя из образовательных задач. </w:t>
      </w:r>
    </w:p>
    <w:p w:rsidR="005D54CC" w:rsidRDefault="005D54CC" w:rsidP="005D5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59D" w:rsidRPr="004A459D" w:rsidRDefault="004A459D" w:rsidP="005D5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</w:t>
      </w:r>
      <w:r w:rsidR="005D5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bookmarkStart w:id="0" w:name="_GoBack"/>
      <w:bookmarkEnd w:id="0"/>
      <w:r w:rsidRPr="004A4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Основные</w:t>
      </w:r>
      <w:r w:rsidR="005D54CC" w:rsidRPr="005D5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направления деятельности:</w:t>
      </w:r>
    </w:p>
    <w:p w:rsidR="004A459D" w:rsidRPr="004A459D" w:rsidRDefault="004A459D" w:rsidP="005D5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1. </w:t>
      </w:r>
      <w:r w:rsidRPr="004A4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Организационная </w:t>
      </w: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деятельность, обеспечивающая участие </w:t>
      </w:r>
      <w:r w:rsidR="005D54CC" w:rsidRPr="005D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и пе</w:t>
      </w:r>
      <w:r w:rsidR="005D54CC" w:rsidRPr="005D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дагогов лицея</w:t>
      </w: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подготовке и проведении общешкольных национальных праздников, традиционных мероприятий согл</w:t>
      </w:r>
      <w:r w:rsidR="005D54CC" w:rsidRPr="005D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асно плану работы лицея</w:t>
      </w: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459D" w:rsidRPr="004A459D" w:rsidRDefault="004A459D" w:rsidP="005D5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4A4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Обучающая </w:t>
      </w: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деятельность, которая реализуется через </w:t>
      </w:r>
      <w:r w:rsidR="005D54CC" w:rsidRPr="005D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рабочие </w:t>
      </w: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</w:t>
      </w:r>
      <w:r w:rsidR="005D54CC" w:rsidRPr="005D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ммы и направлены</w:t>
      </w: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изучение этнических традиций, об</w:t>
      </w: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рядов, культуры и языка.</w:t>
      </w:r>
    </w:p>
    <w:p w:rsidR="004A459D" w:rsidRPr="004A459D" w:rsidRDefault="004A459D" w:rsidP="005D5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4A4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Культурно-просветительская </w:t>
      </w:r>
      <w:r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(лектории, интегрированные программы, тематические декады и т. д.).</w:t>
      </w:r>
    </w:p>
    <w:p w:rsidR="004A459D" w:rsidRPr="004A459D" w:rsidRDefault="005D54CC" w:rsidP="005D5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работе этнокультурного образования</w:t>
      </w:r>
      <w:r w:rsidR="004A459D"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участвовать совместно с обучающимися их родители (законные представ</w:t>
      </w:r>
      <w:r w:rsidRPr="005D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ители), а также выпускники лицея</w:t>
      </w:r>
      <w:r w:rsidR="004A459D"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представи</w:t>
      </w:r>
      <w:r w:rsidR="004A459D" w:rsidRPr="004A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тели общественности.</w:t>
      </w:r>
    </w:p>
    <w:p w:rsidR="00DB25A6" w:rsidRPr="005D54CC" w:rsidRDefault="00DB25A6" w:rsidP="005D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25A6" w:rsidRPr="005D5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50"/>
    <w:rsid w:val="004A459D"/>
    <w:rsid w:val="005D54CC"/>
    <w:rsid w:val="006C0ED7"/>
    <w:rsid w:val="00DB25A6"/>
    <w:rsid w:val="00D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43248-A939-4BC0-87E2-E37A5C5B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2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1051">
          <w:marLeft w:val="30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99236351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7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2989">
                  <w:marLeft w:val="75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0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0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85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26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32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13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88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89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78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92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62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523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952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609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611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646288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75502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38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3575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872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3071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1280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0217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569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687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12439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10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61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5183">
                      <w:marLeft w:val="1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25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0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67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9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11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3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688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820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694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7684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120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556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066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644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4002652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3038482">
                                                                                          <w:marLeft w:val="0"/>
                                                                                          <w:marRight w:val="19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7693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988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7619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440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030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6106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972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263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782812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72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7068">
                      <w:marLeft w:val="15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9849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obrazovatelmznie_programmi/" TargetMode="External"/><Relationship Id="rId5" Type="http://schemas.openxmlformats.org/officeDocument/2006/relationships/hyperlink" Target="https://pandia.ru/text/category/vidi_deyatelmznosti/" TargetMode="External"/><Relationship Id="rId4" Type="http://schemas.openxmlformats.org/officeDocument/2006/relationships/hyperlink" Target="https://pandia.ru/text/category/programmi_soprovozhd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2023-11-26T20:09:00Z</dcterms:created>
  <dcterms:modified xsi:type="dcterms:W3CDTF">2023-11-26T20:30:00Z</dcterms:modified>
</cp:coreProperties>
</file>