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2D" w:rsidRPr="0007002D" w:rsidRDefault="0007002D" w:rsidP="0007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02D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литературе</w:t>
      </w:r>
    </w:p>
    <w:p w:rsidR="0007002D" w:rsidRPr="0007002D" w:rsidRDefault="0007002D" w:rsidP="000700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02D">
        <w:rPr>
          <w:rFonts w:ascii="Times New Roman" w:eastAsia="Calibri" w:hAnsi="Times New Roman" w:cs="Times New Roman"/>
          <w:b/>
          <w:bCs/>
          <w:sz w:val="24"/>
          <w:szCs w:val="24"/>
        </w:rPr>
        <w:t>10-11 классы</w:t>
      </w:r>
    </w:p>
    <w:p w:rsidR="004B086A" w:rsidRPr="0007002D" w:rsidRDefault="0007002D" w:rsidP="0007002D">
      <w:pPr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 Рабочая программа по литературе разработана на основе Федерального компонента государственного образовательного стандарта основного общего образования, программы для общеобразовательных учреждений по литературе 10-11 классы.</w:t>
      </w:r>
    </w:p>
    <w:p w:rsidR="0007002D" w:rsidRPr="0007002D" w:rsidRDefault="0007002D" w:rsidP="0007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преподавание по учебнику-хрестоматии «Литература» 10-11 класс: учебник для общеобразовательных учреждений / Т.Ф. </w:t>
      </w:r>
      <w:proofErr w:type="spellStart"/>
      <w:r w:rsidRPr="0007002D">
        <w:rPr>
          <w:rFonts w:ascii="Times New Roman" w:eastAsia="Calibri" w:hAnsi="Times New Roman" w:cs="Times New Roman"/>
          <w:sz w:val="24"/>
          <w:szCs w:val="24"/>
        </w:rPr>
        <w:t>Курдюмова</w:t>
      </w:r>
      <w:proofErr w:type="spellEnd"/>
      <w:r w:rsidRPr="0007002D">
        <w:rPr>
          <w:rFonts w:ascii="Times New Roman" w:eastAsia="Calibri" w:hAnsi="Times New Roman" w:cs="Times New Roman"/>
          <w:sz w:val="24"/>
          <w:szCs w:val="24"/>
        </w:rPr>
        <w:t>, М. Дрофа.</w:t>
      </w:r>
    </w:p>
    <w:p w:rsidR="0007002D" w:rsidRPr="0007002D" w:rsidRDefault="0007002D" w:rsidP="000700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Согласно программе «Литература» по ред. Т.Ф. </w:t>
      </w:r>
      <w:proofErr w:type="spellStart"/>
      <w:r w:rsidRPr="0007002D">
        <w:rPr>
          <w:rFonts w:ascii="Times New Roman" w:eastAsia="Calibri" w:hAnsi="Times New Roman" w:cs="Times New Roman"/>
          <w:sz w:val="24"/>
          <w:szCs w:val="24"/>
        </w:rPr>
        <w:t>Курдюмовой</w:t>
      </w:r>
      <w:proofErr w:type="spellEnd"/>
      <w:r w:rsidRPr="0007002D">
        <w:rPr>
          <w:rFonts w:ascii="Times New Roman" w:eastAsia="Calibri" w:hAnsi="Times New Roman" w:cs="Times New Roman"/>
          <w:sz w:val="24"/>
          <w:szCs w:val="24"/>
        </w:rPr>
        <w:t>, на изучение предмета в 10-11 классах отводится 102 часа (3 часа в неделю).</w:t>
      </w:r>
    </w:p>
    <w:p w:rsidR="0007002D" w:rsidRPr="0007002D" w:rsidRDefault="0007002D" w:rsidP="0007002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002D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07002D">
        <w:rPr>
          <w:rFonts w:ascii="Times New Roman" w:eastAsia="Calibri" w:hAnsi="Times New Roman" w:cs="Times New Roman"/>
          <w:sz w:val="24"/>
          <w:szCs w:val="24"/>
        </w:rPr>
        <w:t>литературного образования определяет характер отдельных задач, которые решаются на уроках литературы.</w:t>
      </w:r>
      <w:r w:rsidRPr="0007002D">
        <w:rPr>
          <w:rFonts w:ascii="Times New Roman" w:eastAsia="Calibri" w:hAnsi="Times New Roman" w:cs="Times New Roman"/>
          <w:b/>
          <w:sz w:val="24"/>
          <w:szCs w:val="24"/>
        </w:rPr>
        <w:t xml:space="preserve"> На этих уроках ученики:</w:t>
      </w:r>
    </w:p>
    <w:p w:rsidR="0007002D" w:rsidRPr="0007002D" w:rsidRDefault="0007002D" w:rsidP="000700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    - формируют представление о художественной литературе как искусстве    слова и её месте в культуре страны и народа;</w:t>
      </w:r>
    </w:p>
    <w:p w:rsidR="0007002D" w:rsidRPr="0007002D" w:rsidRDefault="0007002D" w:rsidP="000700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    - осознают своеобразие и богатство литературы как искусства;</w:t>
      </w:r>
    </w:p>
    <w:p w:rsidR="0007002D" w:rsidRPr="0007002D" w:rsidRDefault="0007002D" w:rsidP="0007002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   - осваивают теоретические понятия, которые способствуют более глубокому постижению конкретных художественных произведений;</w:t>
      </w:r>
    </w:p>
    <w:p w:rsidR="0007002D" w:rsidRPr="0007002D" w:rsidRDefault="0007002D" w:rsidP="0007002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   - 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07002D" w:rsidRPr="0007002D" w:rsidRDefault="0007002D" w:rsidP="0007002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  - используют различные формы общения с искусством слова для совершенствования собственной устной и письменной речи.</w:t>
      </w:r>
    </w:p>
    <w:p w:rsidR="0007002D" w:rsidRPr="0007002D" w:rsidRDefault="0007002D" w:rsidP="0007002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   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культуры.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07002D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07002D">
        <w:rPr>
          <w:rFonts w:ascii="Times New Roman" w:eastAsia="Calibri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02D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В результате изучения литературы на базовом уровне ученик должен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знать/понимать: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образную природу словесного искусства;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основные факты жизни и творчества писателей-классиков XIX-XX вв.;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основные теоретико-литературные понятия;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воспроизводить содержание литературного произведения;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lastRenderedPageBreak/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определять род и жанр произведения;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сопоставлять литературные произведения;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выявлять авторскую позицию;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аргументированно формулировать свое отношение к прочитанному произведению;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В образовательных учреждениях с родным (нерусским) языком обучения, наряду с вышеуказанным, ученик должен уметь: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участия в диалоге или дискуссии;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07002D" w:rsidRPr="0007002D" w:rsidRDefault="0007002D" w:rsidP="00070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02D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7002D" w:rsidRPr="0007002D" w:rsidRDefault="0007002D" w:rsidP="0007002D">
      <w:pPr>
        <w:rPr>
          <w:rFonts w:ascii="Times New Roman" w:hAnsi="Times New Roman" w:cs="Times New Roman"/>
        </w:rPr>
      </w:pPr>
    </w:p>
    <w:p w:rsidR="0007002D" w:rsidRPr="0007002D" w:rsidRDefault="0007002D" w:rsidP="0007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002D" w:rsidRPr="0007002D" w:rsidRDefault="0007002D" w:rsidP="0007002D">
      <w:pPr>
        <w:rPr>
          <w:rFonts w:ascii="Times New Roman" w:hAnsi="Times New Roman" w:cs="Times New Roman"/>
        </w:rPr>
      </w:pPr>
    </w:p>
    <w:sectPr w:rsidR="0007002D" w:rsidRPr="0007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931"/>
    <w:multiLevelType w:val="hybridMultilevel"/>
    <w:tmpl w:val="85C0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15E"/>
    <w:multiLevelType w:val="hybridMultilevel"/>
    <w:tmpl w:val="2804A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4077C"/>
    <w:multiLevelType w:val="hybridMultilevel"/>
    <w:tmpl w:val="E4A29DBC"/>
    <w:lvl w:ilvl="0" w:tplc="9DEAB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728A4"/>
    <w:multiLevelType w:val="hybridMultilevel"/>
    <w:tmpl w:val="F4A0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2D"/>
    <w:rsid w:val="0007002D"/>
    <w:rsid w:val="004B086A"/>
    <w:rsid w:val="005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2024-09-17T07:28:00Z</dcterms:created>
  <dcterms:modified xsi:type="dcterms:W3CDTF">2024-09-17T07:28:00Z</dcterms:modified>
</cp:coreProperties>
</file>