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4B" w:rsidRPr="00D9744B" w:rsidRDefault="00D9744B" w:rsidP="00D9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4B">
        <w:rPr>
          <w:rFonts w:ascii="Times New Roman" w:hAnsi="Times New Roman" w:cs="Times New Roman"/>
          <w:b/>
          <w:sz w:val="28"/>
          <w:szCs w:val="28"/>
        </w:rPr>
        <w:t xml:space="preserve">Информация об организации горячего питания </w:t>
      </w:r>
      <w:proofErr w:type="gramStart"/>
      <w:r w:rsidRPr="00D9744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9744B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A83E77" w:rsidRDefault="00D9744B" w:rsidP="00D9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44B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744B" w:rsidRDefault="00D9744B" w:rsidP="00D9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организации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лицее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- обеспечение обучающихся здоровым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гарантированное качество и безопасность питания и пищевых продуктов, используемых для приготовления блюд;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sz w:val="28"/>
          <w:szCs w:val="28"/>
        </w:rPr>
        <w:t xml:space="preserve">-организация информационно-просветительской работы по формированию культуры здорового питания,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пропаганда принципов здорового и полноценного питания;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-социальная поддержка детей из социально незащищённых, малообеспеченных и семей, попавших в трудные жизненные ситуации;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-сохранение и укрепление здоровья обучающихся, педагогических работников и обслуживающего персо</w:t>
      </w:r>
      <w:r>
        <w:rPr>
          <w:rFonts w:ascii="Times New Roman" w:eastAsia="Times New Roman" w:hAnsi="Times New Roman" w:cs="Times New Roman"/>
          <w:sz w:val="28"/>
          <w:szCs w:val="28"/>
        </w:rPr>
        <w:t>нала 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-модернизация школьного пищеблока в соответствии с требованиями санитарных норм и правил, современных технологий;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18A0">
        <w:rPr>
          <w:rFonts w:ascii="Times New Roman" w:hAnsi="Times New Roman" w:cs="Times New Roman"/>
          <w:sz w:val="28"/>
          <w:szCs w:val="28"/>
        </w:rPr>
        <w:t xml:space="preserve">обеспечение общественного (родительского) контроля за организацией питания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лицее</w:t>
      </w:r>
      <w:r w:rsidRPr="002A18A0">
        <w:rPr>
          <w:rFonts w:ascii="Times New Roman" w:hAnsi="Times New Roman" w:cs="Times New Roman"/>
          <w:sz w:val="28"/>
          <w:szCs w:val="28"/>
        </w:rPr>
        <w:t>;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Hlk50126387"/>
      <w:r w:rsidRPr="002A18A0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лицея</w:t>
      </w:r>
      <w:r w:rsidRPr="002A18A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информации об условиях организации питания обучающихся, в том числе ежедневного меню;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26597"/>
      <w:bookmarkEnd w:id="0"/>
      <w:r w:rsidRPr="002A18A0">
        <w:rPr>
          <w:rFonts w:ascii="Times New Roman" w:hAnsi="Times New Roman" w:cs="Times New Roman"/>
          <w:sz w:val="28"/>
          <w:szCs w:val="28"/>
        </w:rPr>
        <w:t xml:space="preserve">-контроль подготовки и повышения квалификации кадров, участвующих в организации питания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2A18A0">
        <w:rPr>
          <w:rFonts w:ascii="Times New Roman" w:hAnsi="Times New Roman" w:cs="Times New Roman"/>
          <w:sz w:val="28"/>
          <w:szCs w:val="28"/>
        </w:rPr>
        <w:t>: повара, помощника повара, медицинского работника, подготовка и повышение квалификации организатора питания в области организации здорового питания;</w:t>
      </w:r>
    </w:p>
    <w:bookmarkEnd w:id="1"/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-использование бюджетных средств, выделяемых на организацию горячего питания, в соответствии с требованиями действующего законодательства Российской Федерации.</w:t>
      </w:r>
    </w:p>
    <w:p w:rsidR="00D9744B" w:rsidRPr="00805DAB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Питание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детей, обучающихся по основным общеобразовательным программам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штатному расписанию: повар, помощник повара,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завхоз</w:t>
      </w:r>
      <w:r w:rsidRPr="002A1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>С индивидуальным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 xml:space="preserve">ями: ИП Новик Ю.И. г. Городовиковск, ИП Баранова Л.А. г. </w:t>
      </w:r>
      <w:proofErr w:type="spellStart"/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F1501A">
        <w:rPr>
          <w:rFonts w:ascii="Times New Roman" w:eastAsia="Times New Roman" w:hAnsi="Times New Roman" w:cs="Times New Roman"/>
          <w:sz w:val="28"/>
          <w:szCs w:val="28"/>
        </w:rPr>
        <w:t>овиковск</w:t>
      </w:r>
      <w:proofErr w:type="spellEnd"/>
      <w:r w:rsidR="00F150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осуществляющим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 заключен договор на поставку продуктов  питания в столовую.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При организации пит</w:t>
      </w:r>
      <w:r>
        <w:rPr>
          <w:rFonts w:ascii="Times New Roman" w:eastAsia="Times New Roman" w:hAnsi="Times New Roman" w:cs="Times New Roman"/>
          <w:sz w:val="28"/>
          <w:szCs w:val="28"/>
        </w:rPr>
        <w:t>ания лицей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руководствуется: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02 января 2000 года №29-ФЗ «О качестве и безопасности пищевых продуктов» и Федеральным законом от 01.03.2020 года № 47-ФЗ «О внесении изменений в Федеральный закон «О качестве и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пищевых продуктов», статьи 37 Федерального закона №273 от 29.12.2012года «Об образовании в Российской Федерации»;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оборотоспособности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в них пищевых продуктов и продовольственного сырья»;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2.4.2. 2821-10 «Санитарно-эпидемиологические требования к условиям и организации обучения в образовательных учреждениях».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2.1.4. 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hAnsi="Times New Roman" w:cs="Times New Roman"/>
          <w:color w:val="000000"/>
          <w:sz w:val="28"/>
          <w:szCs w:val="28"/>
        </w:rPr>
        <w:t>- 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организациях), утвержденными Главным государственным санитарным врачом Российской Федерации 30 декабря 2019г.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MP 2.4.0179-20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-методическими рекомендациями MP 2.4.0180-20 "</w:t>
      </w:r>
      <w:r w:rsidRPr="002A18A0">
        <w:rPr>
          <w:rFonts w:ascii="Times New Roman" w:hAnsi="Times New Roman" w:cs="Times New Roman"/>
          <w:sz w:val="28"/>
          <w:szCs w:val="28"/>
        </w:rPr>
        <w:t xml:space="preserve"> Родительский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организациях»,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(утв. Федеральной службой по надзору в сфере защиты прав потребителей и благополучия человека 18 мая 2020 г).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лицее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установленными требованиями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созданы следующие условия для организации питания </w:t>
      </w: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весо-измерительным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) инвентарем. </w:t>
      </w:r>
    </w:p>
    <w:p w:rsidR="00D9744B" w:rsidRPr="00805DAB" w:rsidRDefault="00D9744B" w:rsidP="00D9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лицее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имеется обеденный зал-1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130 кв</w:t>
      </w:r>
      <w:proofErr w:type="gramStart"/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805DAB">
        <w:rPr>
          <w:rFonts w:ascii="Times New Roman" w:eastAsia="Times New Roman" w:hAnsi="Times New Roman" w:cs="Times New Roman"/>
          <w:sz w:val="28"/>
          <w:szCs w:val="28"/>
        </w:rPr>
        <w:t xml:space="preserve">, кухня-1 площадью 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35 кв.м.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 xml:space="preserve">, посудомоечная-1 площадью 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15 кв.м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 xml:space="preserve">, складское помещение-2 площадью 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20 кв.м и 12 кв.м</w:t>
      </w:r>
      <w:r w:rsidRPr="00805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Столовая расположена в зд</w:t>
      </w:r>
      <w:r>
        <w:rPr>
          <w:rFonts w:ascii="Times New Roman" w:eastAsia="Times New Roman" w:hAnsi="Times New Roman" w:cs="Times New Roman"/>
          <w:sz w:val="28"/>
          <w:szCs w:val="28"/>
        </w:rPr>
        <w:t>ании 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. Пищеблок </w:t>
      </w:r>
      <w:r w:rsidRPr="002A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</w:rPr>
        <w:t>оснащен  тепловым и холодильным оборудованием, оборудованием для механической обработк</w:t>
      </w:r>
      <w:r w:rsidR="009B2B8F">
        <w:rPr>
          <w:rFonts w:ascii="Times New Roman" w:hAnsi="Times New Roman" w:cs="Times New Roman"/>
          <w:sz w:val="28"/>
          <w:szCs w:val="28"/>
        </w:rPr>
        <w:t xml:space="preserve">и продуктов и готовой продукции, </w:t>
      </w:r>
      <w:proofErr w:type="spellStart"/>
      <w:r w:rsidR="009B2B8F">
        <w:rPr>
          <w:rFonts w:ascii="Times New Roman" w:hAnsi="Times New Roman" w:cs="Times New Roman"/>
          <w:sz w:val="28"/>
          <w:szCs w:val="28"/>
        </w:rPr>
        <w:t>мармитными</w:t>
      </w:r>
      <w:proofErr w:type="spellEnd"/>
      <w:r w:rsidR="009B2B8F">
        <w:rPr>
          <w:rFonts w:ascii="Times New Roman" w:hAnsi="Times New Roman" w:cs="Times New Roman"/>
          <w:sz w:val="28"/>
          <w:szCs w:val="28"/>
        </w:rPr>
        <w:t xml:space="preserve"> линиями для первых и вторых блюд, холодильной витриной.</w:t>
      </w:r>
      <w:r w:rsidRPr="002A18A0">
        <w:rPr>
          <w:rFonts w:ascii="Times New Roman" w:hAnsi="Times New Roman" w:cs="Times New Roman"/>
          <w:sz w:val="28"/>
          <w:szCs w:val="28"/>
        </w:rPr>
        <w:t xml:space="preserve"> Питание детей организуется в помещении  столовой (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приспособленное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на 48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посадочных мест</w:t>
      </w:r>
      <w:r w:rsidRPr="002A1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  <w:r w:rsidRPr="002A18A0">
        <w:rPr>
          <w:rFonts w:ascii="Times New Roman" w:hAnsi="Times New Roman" w:cs="Times New Roman"/>
          <w:sz w:val="28"/>
          <w:szCs w:val="28"/>
        </w:rPr>
        <w:t xml:space="preserve"> Помещение  для м</w:t>
      </w:r>
      <w:r>
        <w:rPr>
          <w:rFonts w:ascii="Times New Roman" w:hAnsi="Times New Roman" w:cs="Times New Roman"/>
          <w:sz w:val="28"/>
          <w:szCs w:val="28"/>
        </w:rPr>
        <w:t xml:space="preserve">ытья столовой посуды пищеблока </w:t>
      </w:r>
      <w:r w:rsidRPr="002A18A0">
        <w:rPr>
          <w:rFonts w:ascii="Times New Roman" w:hAnsi="Times New Roman" w:cs="Times New Roman"/>
          <w:sz w:val="28"/>
          <w:szCs w:val="28"/>
        </w:rPr>
        <w:t xml:space="preserve">оборудовано моечными ваннами с подводкой к ним холодной и горячей воды.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Школьная столовая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на продовольственном сырье</w:t>
      </w:r>
      <w:r w:rsidRPr="002A1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производит и реализует блюда в соответствии с разнообразным по дням недели меню.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Производственные помещения пищеблока оснащ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достаточным количеством холодильного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297989" w:rsidRPr="0029798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для обеспечения условий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сроков хранения и товарного соседства различных видов продуктов и сырья. Всё установленное в производственных помещениях технологическое и холодильное оборудование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 в исправном состоянии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. Ежегодно перед началом нового учебного года проводится технический контроль исправности технологического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Акты технического контроля;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предусмотрено помещение для приема пищи (зал для приема пищи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847F80" w:rsidRPr="00805D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05DAB" w:rsidRPr="00805DA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47F80" w:rsidRPr="00805DAB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="00847F80" w:rsidRPr="00805DA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805DA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B2B8F">
        <w:rPr>
          <w:rFonts w:ascii="Times New Roman" w:eastAsia="Times New Roman" w:hAnsi="Times New Roman" w:cs="Times New Roman"/>
          <w:sz w:val="28"/>
          <w:szCs w:val="28"/>
        </w:rPr>
        <w:t xml:space="preserve"> оборудованное новой столовой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мебелью, включая интерьер обеденного 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(цветовая гамма стен соответствует цвету портьер окон)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, сервировку столов, микроклимат, освещенность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 xml:space="preserve">, обеденный зал оснащен 3 </w:t>
      </w:r>
      <w:proofErr w:type="spellStart"/>
      <w:r w:rsidR="00847F80">
        <w:rPr>
          <w:rFonts w:ascii="Times New Roman" w:eastAsia="Times New Roman" w:hAnsi="Times New Roman" w:cs="Times New Roman"/>
          <w:sz w:val="28"/>
          <w:szCs w:val="28"/>
        </w:rPr>
        <w:t>рецеркуляторами</w:t>
      </w:r>
      <w:proofErr w:type="spellEnd"/>
      <w:r w:rsidR="00847F80">
        <w:rPr>
          <w:rFonts w:ascii="Times New Roman" w:eastAsia="Times New Roman" w:hAnsi="Times New Roman" w:cs="Times New Roman"/>
          <w:sz w:val="28"/>
          <w:szCs w:val="28"/>
        </w:rPr>
        <w:t xml:space="preserve">, в обеденном зале установлены три раковины для мытья рук с подводом горячей и холодной воды, сушилка для рук. Выполнен капитальный ремонт актового зала в </w:t>
      </w:r>
      <w:r w:rsidR="00847F80" w:rsidRPr="00805DAB">
        <w:rPr>
          <w:rFonts w:ascii="Times New Roman" w:eastAsia="Times New Roman" w:hAnsi="Times New Roman" w:cs="Times New Roman"/>
          <w:sz w:val="28"/>
          <w:szCs w:val="28"/>
        </w:rPr>
        <w:t>2015г.</w:t>
      </w:r>
      <w:r w:rsidR="00847F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47F80" w:rsidRPr="00847F80">
        <w:rPr>
          <w:rFonts w:ascii="Times New Roman" w:eastAsia="Times New Roman" w:hAnsi="Times New Roman" w:cs="Times New Roman"/>
          <w:sz w:val="28"/>
          <w:szCs w:val="28"/>
        </w:rPr>
        <w:t>(демонтаж освещения, демонтаж напольного покрытия, выравнивание, оштукатуривание и покраска стен, демонтаж потолочного покрытия, замена оконных и дверных блоков, пошив и декорирование портьер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>, замена кровли обеденного зала)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обучающихся.</w:t>
      </w:r>
      <w:proofErr w:type="gramEnd"/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ация 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санитарно-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эпидемиологическим правилам и нормативам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лицее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ответственный за организацию питания, назначаемый приказом директора на текущий учебный год, заместитель директора по воспитательной работе.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питанием, осуществляется за счет средств бюджета Республики Калмыкия, предусматриваемых на эти цели законом Республики Калмыкия о бюджете Республики Калмыкии на соответствующий финансовый год и плановый период. 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Питание обучающихся 5-11классов осуществляется организовано по графику за счет средств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Питание организуется на основе примерного меню в 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>МКОУ «Кировский сельский лицей»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847F80">
        <w:rPr>
          <w:rFonts w:ascii="Times New Roman" w:eastAsia="Times New Roman" w:hAnsi="Times New Roman" w:cs="Times New Roman"/>
          <w:sz w:val="28"/>
          <w:szCs w:val="28"/>
        </w:rPr>
        <w:t>директором 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. При разработке примерного меню учитывается: продолжительность пребывания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лицее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, возрастная категория, состояние здоровья обучающихся, возможности вариативных форм организации питания.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обеспечиваются горячим питанием в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горячего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завтрака.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Столовая </w:t>
      </w:r>
      <w:r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производственную 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в полном объеме 5 дней - </w:t>
      </w:r>
      <w:bookmarkStart w:id="2" w:name="_Hlk50736517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с понедельника по пятницу включительно. </w:t>
      </w:r>
      <w:r>
        <w:rPr>
          <w:rFonts w:ascii="Times New Roman" w:eastAsia="Times New Roman" w:hAnsi="Times New Roman" w:cs="Times New Roman"/>
          <w:sz w:val="28"/>
          <w:szCs w:val="28"/>
        </w:rPr>
        <w:t>Лицей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 работает в одну смену, пятидневное обучение.</w:t>
      </w:r>
    </w:p>
    <w:bookmarkEnd w:id="2"/>
    <w:p w:rsidR="00D9744B" w:rsidRPr="002A18A0" w:rsidRDefault="00D9744B" w:rsidP="00D9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Часы приема пищи устанавливаются в соответствии с графиком приема пищи, утвержденным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18A0">
        <w:rPr>
          <w:rFonts w:ascii="Times New Roman" w:hAnsi="Times New Roman" w:cs="Times New Roman"/>
          <w:sz w:val="28"/>
          <w:szCs w:val="28"/>
        </w:rPr>
        <w:t>В режиме учебного дня для приёма пищи и отдыха предусм</w:t>
      </w:r>
      <w:r w:rsidR="00847F80">
        <w:rPr>
          <w:rFonts w:ascii="Times New Roman" w:hAnsi="Times New Roman" w:cs="Times New Roman"/>
          <w:sz w:val="28"/>
          <w:szCs w:val="28"/>
        </w:rPr>
        <w:t>отрены</w:t>
      </w:r>
      <w:r w:rsidRPr="002A18A0">
        <w:rPr>
          <w:rFonts w:ascii="Times New Roman" w:hAnsi="Times New Roman" w:cs="Times New Roman"/>
          <w:sz w:val="28"/>
          <w:szCs w:val="28"/>
        </w:rPr>
        <w:t xml:space="preserve"> перемены по 20 минут. Отпуск обучающимся питания (завтраки и обеды) в столовой осуществляется по классам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согласно  графика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, утвержденного директором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297989">
        <w:rPr>
          <w:rFonts w:ascii="Times New Roman" w:hAnsi="Times New Roman" w:cs="Times New Roman"/>
          <w:sz w:val="28"/>
          <w:szCs w:val="28"/>
        </w:rPr>
        <w:t>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При составлении меню соблюда</w:t>
      </w:r>
      <w:r w:rsidR="00A41B4E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по массе порций (блюд).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>Энергетическая ценность рациона питания удовлетвор</w:t>
      </w:r>
      <w:r w:rsidR="00A41B4E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18A0">
        <w:rPr>
          <w:rFonts w:ascii="Times New Roman" w:eastAsia="Times New Roman" w:hAnsi="Times New Roman" w:cs="Times New Roman"/>
          <w:sz w:val="28"/>
          <w:szCs w:val="28"/>
        </w:rPr>
        <w:t>энергозатраты</w:t>
      </w:r>
      <w:proofErr w:type="spellEnd"/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 ребенка, биологическая ценность - физиологическую потребность.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меню включаются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блюд и кулинарных изделий в меню соответств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наименованиям, указанным в используемых сборниках рецептур.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В меню не включа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повторно одни и те же блюда в течение одного дня и двух последующих дней.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меню (завтраков, обедов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) используются среднесуточные наборы продуктов.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        Для обучающихся, нуждающихся в лечебном питании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таковые имеются)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разрабатывается отдельное меню в соответствии с утвержденным набором продуктов для данной патологии.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sz w:val="28"/>
          <w:szCs w:val="28"/>
        </w:rPr>
        <w:t xml:space="preserve">Ежедневно на доске (стенде) информации, в обеденном зале вывешивается утверждённое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лицея</w:t>
      </w:r>
      <w:r w:rsidRPr="002A18A0">
        <w:rPr>
          <w:rFonts w:ascii="Times New Roman" w:eastAsia="Times New Roman" w:hAnsi="Times New Roman" w:cs="Times New Roman"/>
          <w:sz w:val="28"/>
          <w:szCs w:val="28"/>
        </w:rPr>
        <w:t>, поваром, медицинским работником меню, в котором указываются названия блюд, их объём (выход в граммах), пищевая ценность и стоимость.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497722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приема пищи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обеденном зале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 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раковины для мытья рук обучающихся.</w:t>
      </w:r>
    </w:p>
    <w:bookmarkEnd w:id="3"/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Порционирование</w:t>
      </w:r>
      <w:proofErr w:type="spell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раздача блюд осуществляется персоналом пищеблока в одноразовых перчатках.</w:t>
      </w:r>
    </w:p>
    <w:p w:rsidR="00D9744B" w:rsidRPr="002A18A0" w:rsidRDefault="00D9744B" w:rsidP="00D97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проведению конкурсных процедур (аукционов) по поставке продуктов и (или) организации питания обучающимся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D9744B" w:rsidRPr="00A41B4E" w:rsidRDefault="00D9744B" w:rsidP="00A41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питания обучающихся 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 информаци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условиях организации питания дет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в том числе ежедневное меню, </w:t>
      </w:r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proofErr w:type="gramEnd"/>
      <w:r w:rsidRPr="002A1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</w:t>
      </w:r>
      <w:r w:rsidR="00A4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A18A0">
        <w:rPr>
          <w:rFonts w:ascii="Times New Roman" w:hAnsi="Times New Roman" w:cs="Times New Roman"/>
          <w:sz w:val="28"/>
          <w:szCs w:val="28"/>
        </w:rPr>
        <w:t>обеспеч</w:t>
      </w:r>
      <w:r w:rsidR="00A41B4E">
        <w:rPr>
          <w:rFonts w:ascii="Times New Roman" w:hAnsi="Times New Roman" w:cs="Times New Roman"/>
          <w:sz w:val="28"/>
          <w:szCs w:val="28"/>
        </w:rPr>
        <w:t>ивается</w:t>
      </w:r>
      <w:r w:rsidRPr="002A18A0">
        <w:rPr>
          <w:rFonts w:ascii="Times New Roman" w:hAnsi="Times New Roman" w:cs="Times New Roman"/>
          <w:sz w:val="28"/>
          <w:szCs w:val="28"/>
        </w:rPr>
        <w:t xml:space="preserve"> общественный (родительский) </w:t>
      </w:r>
      <w:proofErr w:type="gramStart"/>
      <w:r w:rsidRPr="002A18A0">
        <w:rPr>
          <w:rFonts w:ascii="Times New Roman" w:hAnsi="Times New Roman" w:cs="Times New Roman"/>
          <w:sz w:val="28"/>
          <w:szCs w:val="28"/>
        </w:rPr>
        <w:t>контрол</w:t>
      </w:r>
      <w:r w:rsidR="00A41B4E">
        <w:rPr>
          <w:rFonts w:ascii="Times New Roman" w:hAnsi="Times New Roman" w:cs="Times New Roman"/>
          <w:sz w:val="28"/>
          <w:szCs w:val="28"/>
        </w:rPr>
        <w:t>ь</w:t>
      </w:r>
      <w:r w:rsidRPr="002A18A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A18A0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в </w:t>
      </w:r>
      <w:r>
        <w:rPr>
          <w:rFonts w:ascii="Times New Roman" w:hAnsi="Times New Roman" w:cs="Times New Roman"/>
          <w:sz w:val="28"/>
          <w:szCs w:val="28"/>
        </w:rPr>
        <w:t>лицее</w:t>
      </w:r>
      <w:r w:rsidR="00A41B4E">
        <w:rPr>
          <w:rFonts w:ascii="Times New Roman" w:hAnsi="Times New Roman" w:cs="Times New Roman"/>
          <w:sz w:val="28"/>
          <w:szCs w:val="28"/>
        </w:rPr>
        <w:t xml:space="preserve">, </w:t>
      </w:r>
      <w:r w:rsidRPr="002A18A0">
        <w:rPr>
          <w:rFonts w:ascii="Times New Roman" w:hAnsi="Times New Roman" w:cs="Times New Roman"/>
          <w:sz w:val="28"/>
          <w:szCs w:val="28"/>
        </w:rPr>
        <w:t>проводит</w:t>
      </w:r>
      <w:r w:rsidR="00A41B4E">
        <w:rPr>
          <w:rFonts w:ascii="Times New Roman" w:hAnsi="Times New Roman" w:cs="Times New Roman"/>
          <w:sz w:val="28"/>
          <w:szCs w:val="28"/>
        </w:rPr>
        <w:t>ся</w:t>
      </w:r>
      <w:r w:rsidRPr="002A18A0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</w:t>
      </w:r>
      <w:r w:rsidR="00A41B4E">
        <w:rPr>
          <w:rFonts w:ascii="Times New Roman" w:hAnsi="Times New Roman" w:cs="Times New Roman"/>
          <w:sz w:val="28"/>
          <w:szCs w:val="28"/>
        </w:rPr>
        <w:t>ая</w:t>
      </w:r>
      <w:r w:rsidRPr="002A18A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41B4E">
        <w:rPr>
          <w:rFonts w:ascii="Times New Roman" w:hAnsi="Times New Roman" w:cs="Times New Roman"/>
          <w:sz w:val="28"/>
          <w:szCs w:val="28"/>
        </w:rPr>
        <w:t>а</w:t>
      </w:r>
      <w:r w:rsidRPr="002A18A0">
        <w:rPr>
          <w:rFonts w:ascii="Times New Roman" w:hAnsi="Times New Roman" w:cs="Times New Roman"/>
          <w:sz w:val="28"/>
          <w:szCs w:val="28"/>
        </w:rPr>
        <w:t xml:space="preserve"> по формированию культуры здорового питания обучающихся.</w:t>
      </w:r>
    </w:p>
    <w:p w:rsidR="00D9744B" w:rsidRDefault="00D9744B" w:rsidP="00D97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44B" w:rsidRPr="00D9744B" w:rsidRDefault="00D9744B" w:rsidP="00D974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744B" w:rsidRPr="00D9744B" w:rsidSect="00A8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4B"/>
    <w:rsid w:val="000F45D9"/>
    <w:rsid w:val="001A1A4D"/>
    <w:rsid w:val="00297989"/>
    <w:rsid w:val="002F046E"/>
    <w:rsid w:val="00305D82"/>
    <w:rsid w:val="006B4804"/>
    <w:rsid w:val="00805DAB"/>
    <w:rsid w:val="00847F80"/>
    <w:rsid w:val="009B2B8F"/>
    <w:rsid w:val="00A41B4E"/>
    <w:rsid w:val="00A83E77"/>
    <w:rsid w:val="00B51D89"/>
    <w:rsid w:val="00D9744B"/>
    <w:rsid w:val="00F1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2022-11-03T10:20:00Z</cp:lastPrinted>
  <dcterms:created xsi:type="dcterms:W3CDTF">2021-10-20T11:22:00Z</dcterms:created>
  <dcterms:modified xsi:type="dcterms:W3CDTF">2022-11-03T11:04:00Z</dcterms:modified>
</cp:coreProperties>
</file>