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8B" w:rsidRPr="0080622B" w:rsidRDefault="007E2E62" w:rsidP="007E2E62">
      <w:pPr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22B">
        <w:rPr>
          <w:rFonts w:ascii="Times New Roman" w:hAnsi="Times New Roman" w:cs="Times New Roman"/>
          <w:b/>
          <w:sz w:val="24"/>
          <w:szCs w:val="24"/>
        </w:rPr>
        <w:t>Коцкая</w:t>
      </w:r>
      <w:proofErr w:type="spellEnd"/>
      <w:r w:rsidRPr="0080622B">
        <w:rPr>
          <w:rFonts w:ascii="Times New Roman" w:hAnsi="Times New Roman" w:cs="Times New Roman"/>
          <w:b/>
          <w:sz w:val="24"/>
          <w:szCs w:val="24"/>
        </w:rPr>
        <w:t xml:space="preserve"> Ф.В.</w:t>
      </w:r>
      <w:r w:rsidR="00C37C8B" w:rsidRPr="0080622B">
        <w:rPr>
          <w:rFonts w:ascii="Times New Roman" w:hAnsi="Times New Roman" w:cs="Times New Roman"/>
          <w:b/>
          <w:sz w:val="24"/>
          <w:szCs w:val="24"/>
        </w:rPr>
        <w:t>, учитель русского языка и литературы</w:t>
      </w:r>
    </w:p>
    <w:p w:rsidR="00C37C8B" w:rsidRPr="0080622B" w:rsidRDefault="007E2E62" w:rsidP="007E2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37C8B" w:rsidRPr="0080622B">
        <w:rPr>
          <w:rFonts w:ascii="Times New Roman" w:hAnsi="Times New Roman" w:cs="Times New Roman"/>
          <w:b/>
          <w:sz w:val="24"/>
          <w:szCs w:val="24"/>
        </w:rPr>
        <w:t>М</w:t>
      </w:r>
      <w:r w:rsidRPr="0080622B">
        <w:rPr>
          <w:rFonts w:ascii="Times New Roman" w:hAnsi="Times New Roman" w:cs="Times New Roman"/>
          <w:b/>
          <w:sz w:val="24"/>
          <w:szCs w:val="24"/>
        </w:rPr>
        <w:t>КОУ «Кировский сельский лицей»</w:t>
      </w:r>
    </w:p>
    <w:p w:rsidR="00C37C8B" w:rsidRPr="00FE4802" w:rsidRDefault="00C37C8B" w:rsidP="004445EB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43D6" w:rsidRPr="00C620D8" w:rsidRDefault="009E43D6" w:rsidP="00C62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0D8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члены жюри и коллеги! </w:t>
      </w:r>
    </w:p>
    <w:p w:rsidR="00017B06" w:rsidRPr="00C620D8" w:rsidRDefault="00E22294" w:rsidP="00C6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3D6" w:rsidRPr="00C620D8">
        <w:rPr>
          <w:rFonts w:ascii="Times New Roman" w:hAnsi="Times New Roman" w:cs="Times New Roman"/>
          <w:sz w:val="28"/>
          <w:szCs w:val="28"/>
        </w:rPr>
        <w:t>Представляю</w:t>
      </w:r>
      <w:proofErr w:type="gramEnd"/>
      <w:r w:rsidR="009E43D6" w:rsidRPr="00C620D8">
        <w:rPr>
          <w:rFonts w:ascii="Times New Roman" w:hAnsi="Times New Roman" w:cs="Times New Roman"/>
          <w:sz w:val="28"/>
          <w:szCs w:val="28"/>
        </w:rPr>
        <w:t xml:space="preserve"> вашему</w:t>
      </w:r>
      <w:r w:rsidR="00883E6E">
        <w:rPr>
          <w:rFonts w:ascii="Times New Roman" w:hAnsi="Times New Roman" w:cs="Times New Roman"/>
          <w:sz w:val="28"/>
          <w:szCs w:val="28"/>
        </w:rPr>
        <w:t xml:space="preserve"> вниманию методический семинар </w:t>
      </w:r>
      <w:r w:rsidR="00017B06" w:rsidRPr="00C620D8">
        <w:rPr>
          <w:rFonts w:ascii="Times New Roman" w:hAnsi="Times New Roman" w:cs="Times New Roman"/>
          <w:sz w:val="28"/>
          <w:szCs w:val="28"/>
        </w:rPr>
        <w:t xml:space="preserve">«ФОРМИРОВАНИЕ ЧИТАТЕЛЬСКОЙ ГРАМОТНОСТИ </w:t>
      </w:r>
      <w:r w:rsidR="00F0665F">
        <w:rPr>
          <w:rFonts w:ascii="Times New Roman" w:hAnsi="Times New Roman" w:cs="Times New Roman"/>
          <w:sz w:val="28"/>
          <w:szCs w:val="28"/>
        </w:rPr>
        <w:t>НА</w:t>
      </w:r>
      <w:r w:rsidR="00017B06" w:rsidRPr="00C620D8">
        <w:rPr>
          <w:rFonts w:ascii="Times New Roman" w:hAnsi="Times New Roman" w:cs="Times New Roman"/>
          <w:sz w:val="28"/>
          <w:szCs w:val="28"/>
        </w:rPr>
        <w:t>УРОКАХ РУССКОГО ЯЗЫКА и ЛИТЕРАТУРЫ»</w:t>
      </w:r>
      <w:r w:rsidR="00F1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06" w:rsidRDefault="00F17FB4" w:rsidP="00C620D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017B06" w:rsidRPr="00C620D8">
        <w:rPr>
          <w:rFonts w:ascii="Times New Roman" w:hAnsi="Times New Roman" w:cs="Times New Roman"/>
          <w:sz w:val="28"/>
          <w:szCs w:val="28"/>
        </w:rPr>
        <w:t>Выступление хочу начать с</w:t>
      </w:r>
      <w:r w:rsidR="003B5422" w:rsidRPr="00C620D8">
        <w:rPr>
          <w:rFonts w:ascii="Times New Roman" w:hAnsi="Times New Roman" w:cs="Times New Roman"/>
          <w:sz w:val="28"/>
          <w:szCs w:val="28"/>
        </w:rPr>
        <w:t xml:space="preserve">о слов </w:t>
      </w:r>
      <w:r w:rsidR="003B5422" w:rsidRPr="00C620D8">
        <w:rPr>
          <w:rFonts w:ascii="Times New Roman" w:hAnsi="Times New Roman" w:cs="Times New Roman"/>
          <w:b/>
          <w:sz w:val="28"/>
          <w:szCs w:val="28"/>
        </w:rPr>
        <w:t xml:space="preserve">К.Д. Ушинского: </w:t>
      </w:r>
      <w:proofErr w:type="gramStart"/>
      <w:r w:rsidR="003B5422" w:rsidRPr="00C620D8">
        <w:rPr>
          <w:rFonts w:ascii="Times New Roman" w:hAnsi="Times New Roman" w:cs="Times New Roman"/>
          <w:b/>
          <w:sz w:val="28"/>
          <w:szCs w:val="28"/>
        </w:rPr>
        <w:t>« Читать</w:t>
      </w:r>
      <w:proofErr w:type="gramEnd"/>
      <w:r w:rsidR="003B5422" w:rsidRPr="00C620D8">
        <w:rPr>
          <w:rFonts w:ascii="Times New Roman" w:hAnsi="Times New Roman" w:cs="Times New Roman"/>
          <w:b/>
          <w:sz w:val="28"/>
          <w:szCs w:val="28"/>
        </w:rPr>
        <w:t xml:space="preserve"> – это ещё ничего не значит: что читать и как понимать читаемое – вот в чём главное дело».</w:t>
      </w:r>
    </w:p>
    <w:p w:rsidR="004F19E9" w:rsidRPr="00E22294" w:rsidRDefault="00F17FB4" w:rsidP="00E222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294" w:rsidRPr="00E22294">
        <w:rPr>
          <w:rFonts w:ascii="Times New Roman" w:hAnsi="Times New Roman" w:cs="Times New Roman"/>
          <w:sz w:val="28"/>
          <w:szCs w:val="28"/>
        </w:rPr>
        <w:t>Актуальность моего методического семинара заключается, что в</w:t>
      </w:r>
      <w:r w:rsidR="00E22294" w:rsidRPr="00E22294">
        <w:rPr>
          <w:rFonts w:ascii="Times New Roman" w:hAnsi="Times New Roman" w:cs="Times New Roman"/>
          <w:bCs/>
          <w:sz w:val="28"/>
          <w:szCs w:val="28"/>
        </w:rPr>
        <w:t xml:space="preserve"> наш информационный век проблема чтения становится государственной.</w:t>
      </w:r>
    </w:p>
    <w:p w:rsidR="004F19E9" w:rsidRPr="00E22294" w:rsidRDefault="00E22294" w:rsidP="00883E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2294">
        <w:rPr>
          <w:rFonts w:ascii="Times New Roman" w:hAnsi="Times New Roman" w:cs="Times New Roman"/>
          <w:bCs/>
          <w:sz w:val="28"/>
          <w:szCs w:val="28"/>
        </w:rPr>
        <w:t>Исследования, проведенные в разных странах, показывают, что читатели значительно превосходят «</w:t>
      </w:r>
      <w:proofErr w:type="spellStart"/>
      <w:r w:rsidRPr="00E22294">
        <w:rPr>
          <w:rFonts w:ascii="Times New Roman" w:hAnsi="Times New Roman" w:cs="Times New Roman"/>
          <w:bCs/>
          <w:sz w:val="28"/>
          <w:szCs w:val="28"/>
        </w:rPr>
        <w:t>нечитателей</w:t>
      </w:r>
      <w:proofErr w:type="spellEnd"/>
      <w:r w:rsidRPr="00E22294">
        <w:rPr>
          <w:rFonts w:ascii="Times New Roman" w:hAnsi="Times New Roman" w:cs="Times New Roman"/>
          <w:bCs/>
          <w:sz w:val="28"/>
          <w:szCs w:val="28"/>
        </w:rPr>
        <w:t xml:space="preserve">» в своем интеллектуальном развитии.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294">
        <w:rPr>
          <w:rFonts w:ascii="Times New Roman" w:hAnsi="Times New Roman" w:cs="Times New Roman"/>
          <w:bCs/>
          <w:sz w:val="28"/>
          <w:szCs w:val="28"/>
        </w:rPr>
        <w:t xml:space="preserve">Россия также теряет статус самой читающей страны, наблюдается кризис российской культуры и литературы. </w:t>
      </w:r>
    </w:p>
    <w:p w:rsidR="00E22294" w:rsidRPr="00C620D8" w:rsidRDefault="00E22294" w:rsidP="00C620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294" w:rsidRPr="00C620D8" w:rsidRDefault="00F17FB4" w:rsidP="00E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A5604C" w:rsidRPr="00C620D8">
        <w:rPr>
          <w:rFonts w:ascii="Times New Roman" w:hAnsi="Times New Roman" w:cs="Times New Roman"/>
          <w:sz w:val="28"/>
          <w:szCs w:val="28"/>
        </w:rPr>
        <w:t xml:space="preserve">    </w:t>
      </w:r>
      <w:r w:rsidR="00E22294">
        <w:rPr>
          <w:rFonts w:ascii="Times New Roman" w:hAnsi="Times New Roman" w:cs="Times New Roman"/>
          <w:sz w:val="28"/>
          <w:szCs w:val="28"/>
        </w:rPr>
        <w:t>В связи с этим я</w:t>
      </w:r>
      <w:r>
        <w:rPr>
          <w:rFonts w:ascii="Times New Roman" w:hAnsi="Times New Roman" w:cs="Times New Roman"/>
          <w:sz w:val="28"/>
          <w:szCs w:val="28"/>
        </w:rPr>
        <w:t xml:space="preserve"> выбрала </w:t>
      </w:r>
      <w:r w:rsidR="00C966D5" w:rsidRPr="00C620D8">
        <w:rPr>
          <w:rFonts w:ascii="Times New Roman" w:hAnsi="Times New Roman" w:cs="Times New Roman"/>
          <w:sz w:val="28"/>
          <w:szCs w:val="28"/>
        </w:rPr>
        <w:t>тему для самообразования</w:t>
      </w:r>
      <w:r w:rsidR="00E22294">
        <w:rPr>
          <w:rFonts w:ascii="Times New Roman" w:hAnsi="Times New Roman" w:cs="Times New Roman"/>
          <w:sz w:val="28"/>
          <w:szCs w:val="28"/>
        </w:rPr>
        <w:t xml:space="preserve"> </w:t>
      </w:r>
      <w:r w:rsidR="00E22294" w:rsidRPr="00C620D8">
        <w:rPr>
          <w:rFonts w:ascii="Times New Roman" w:hAnsi="Times New Roman" w:cs="Times New Roman"/>
          <w:sz w:val="28"/>
          <w:szCs w:val="28"/>
        </w:rPr>
        <w:t xml:space="preserve">«ФОРМИРОВАНИЕ ЧИТАТЕЛЬСКОЙ </w:t>
      </w:r>
      <w:proofErr w:type="gramStart"/>
      <w:r w:rsidR="00E22294" w:rsidRPr="00C620D8">
        <w:rPr>
          <w:rFonts w:ascii="Times New Roman" w:hAnsi="Times New Roman" w:cs="Times New Roman"/>
          <w:sz w:val="28"/>
          <w:szCs w:val="28"/>
        </w:rPr>
        <w:t xml:space="preserve">ГРАМОТНОСТИ </w:t>
      </w:r>
      <w:r w:rsidR="00E2229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22294">
        <w:rPr>
          <w:rFonts w:ascii="Times New Roman" w:hAnsi="Times New Roman" w:cs="Times New Roman"/>
          <w:sz w:val="28"/>
          <w:szCs w:val="28"/>
        </w:rPr>
        <w:t xml:space="preserve"> </w:t>
      </w:r>
      <w:r w:rsidR="00E22294" w:rsidRPr="00C620D8">
        <w:rPr>
          <w:rFonts w:ascii="Times New Roman" w:hAnsi="Times New Roman" w:cs="Times New Roman"/>
          <w:sz w:val="28"/>
          <w:szCs w:val="28"/>
        </w:rPr>
        <w:t>УРОКАХ РУССКОГО ЯЗЫКА и ЛИТЕРАТУРЫ»</w:t>
      </w:r>
    </w:p>
    <w:p w:rsidR="00C966D5" w:rsidRPr="00C620D8" w:rsidRDefault="00E22294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6D5" w:rsidRPr="00C620D8">
        <w:rPr>
          <w:rFonts w:ascii="Times New Roman" w:hAnsi="Times New Roman" w:cs="Times New Roman"/>
          <w:sz w:val="28"/>
          <w:szCs w:val="28"/>
        </w:rPr>
        <w:t xml:space="preserve"> Проводя анализ своей педагогической де</w:t>
      </w:r>
      <w:r w:rsidR="00883E6E">
        <w:rPr>
          <w:rFonts w:ascii="Times New Roman" w:hAnsi="Times New Roman" w:cs="Times New Roman"/>
          <w:sz w:val="28"/>
          <w:szCs w:val="28"/>
        </w:rPr>
        <w:t xml:space="preserve">ятельности пришла к выводу, что </w:t>
      </w:r>
      <w:r w:rsidR="00C966D5" w:rsidRPr="00C620D8">
        <w:rPr>
          <w:rFonts w:ascii="Times New Roman" w:hAnsi="Times New Roman" w:cs="Times New Roman"/>
          <w:sz w:val="28"/>
          <w:szCs w:val="28"/>
        </w:rPr>
        <w:t>часть учащихся не читает вообще никаких текстов, кроме, требуемых программой, а другая не умеет получать из текстов необходимую информацию. И лишь у некоторых сформировано такое личностное качество, как грамотность чтения.</w:t>
      </w:r>
    </w:p>
    <w:p w:rsidR="00C966D5" w:rsidRPr="00C620D8" w:rsidRDefault="00C966D5" w:rsidP="00C620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Поэтому для себя </w:t>
      </w:r>
      <w:r w:rsidR="009F2A5C" w:rsidRPr="00C620D8">
        <w:rPr>
          <w:rFonts w:ascii="Times New Roman" w:hAnsi="Times New Roman" w:cs="Times New Roman"/>
          <w:sz w:val="28"/>
          <w:szCs w:val="28"/>
        </w:rPr>
        <w:t xml:space="preserve">я </w:t>
      </w:r>
      <w:r w:rsidRPr="00C620D8">
        <w:rPr>
          <w:rFonts w:ascii="Times New Roman" w:hAnsi="Times New Roman" w:cs="Times New Roman"/>
          <w:sz w:val="28"/>
          <w:szCs w:val="28"/>
        </w:rPr>
        <w:t xml:space="preserve"> определила</w:t>
      </w:r>
      <w:r w:rsidR="009F2A5C" w:rsidRPr="00C620D8">
        <w:rPr>
          <w:rFonts w:ascii="Times New Roman" w:hAnsi="Times New Roman" w:cs="Times New Roman"/>
          <w:sz w:val="28"/>
          <w:szCs w:val="28"/>
        </w:rPr>
        <w:t xml:space="preserve"> главную задачу</w:t>
      </w:r>
      <w:r w:rsidRPr="00C620D8">
        <w:rPr>
          <w:rFonts w:ascii="Times New Roman" w:hAnsi="Times New Roman" w:cs="Times New Roman"/>
          <w:sz w:val="28"/>
          <w:szCs w:val="28"/>
        </w:rPr>
        <w:t xml:space="preserve"> не преподносить знания школьникам, а созда</w:t>
      </w:r>
      <w:r w:rsidR="009F2A5C" w:rsidRPr="00C620D8">
        <w:rPr>
          <w:rFonts w:ascii="Times New Roman" w:hAnsi="Times New Roman" w:cs="Times New Roman"/>
          <w:sz w:val="28"/>
          <w:szCs w:val="28"/>
        </w:rPr>
        <w:t>ва</w:t>
      </w:r>
      <w:r w:rsidRPr="00C620D8">
        <w:rPr>
          <w:rFonts w:ascii="Times New Roman" w:hAnsi="Times New Roman" w:cs="Times New Roman"/>
          <w:sz w:val="28"/>
          <w:szCs w:val="28"/>
        </w:rPr>
        <w:t xml:space="preserve">ть условия для самостоятельного добывания знаний. </w:t>
      </w:r>
    </w:p>
    <w:p w:rsidR="00C966D5" w:rsidRPr="00C620D8" w:rsidRDefault="00C966D5" w:rsidP="00C620D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научить ребёнка понимать и находить для себя нужную информацию,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своих уроках 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эффективные методы и тех</w:t>
      </w:r>
      <w:r w:rsidR="00F0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нологии обучения, которые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стабильны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по 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и 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</w:t>
      </w:r>
      <w:r w:rsidR="009F2A5C"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C62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познавательной и творческой активности.</w:t>
      </w:r>
    </w:p>
    <w:p w:rsidR="009F2A5C" w:rsidRPr="00C620D8" w:rsidRDefault="00C966D5" w:rsidP="00C620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2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296637" w:rsidRPr="00C62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F17FB4" w:rsidRPr="00F17F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5</w:t>
      </w:r>
      <w:r w:rsidR="00296637" w:rsidRPr="00C62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F2A5C" w:rsidRPr="00C62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="009F2A5C" w:rsidRPr="00C62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начале применения своей системы работы я провела глубокий анализ качества знаний обучающихся.</w:t>
      </w:r>
      <w:r w:rsidR="009F2A5C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показал, что у обучающихся недостаточный словарный запас, </w:t>
      </w:r>
      <w:r w:rsidR="00D67247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не могут </w:t>
      </w:r>
      <w:r w:rsidR="009F2A5C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выраж</w:t>
      </w:r>
      <w:r w:rsidR="00D67247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свои</w:t>
      </w:r>
      <w:r w:rsidR="009F2A5C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мысли, </w:t>
      </w:r>
      <w:r w:rsidR="00D67247" w:rsidRPr="00C620D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 правильно построить предложения.</w:t>
      </w:r>
    </w:p>
    <w:p w:rsidR="00E36B79" w:rsidRPr="00C620D8" w:rsidRDefault="00E36B79" w:rsidP="00C620D8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20D8">
        <w:rPr>
          <w:rFonts w:ascii="Times New Roman" w:hAnsi="Times New Roman" w:cs="Times New Roman"/>
          <w:sz w:val="28"/>
          <w:szCs w:val="28"/>
        </w:rPr>
        <w:t>Я хочу в своем выступлении рассказать о наработках, которые, как мне кажется, помогают поддерживать читательский интерес у учащихся, погрузиться в неповторимый мир текста.</w:t>
      </w:r>
    </w:p>
    <w:p w:rsidR="00BA6DC6" w:rsidRPr="00C620D8" w:rsidRDefault="00C620D8" w:rsidP="00C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    </w:t>
      </w:r>
      <w:r w:rsidR="004E03D7" w:rsidRPr="00C620D8">
        <w:rPr>
          <w:rFonts w:ascii="Times New Roman" w:hAnsi="Times New Roman" w:cs="Times New Roman"/>
          <w:sz w:val="28"/>
          <w:szCs w:val="28"/>
        </w:rPr>
        <w:t xml:space="preserve"> </w:t>
      </w:r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F17FB4">
        <w:rPr>
          <w:rFonts w:ascii="Times New Roman" w:hAnsi="Times New Roman" w:cs="Times New Roman"/>
          <w:sz w:val="28"/>
          <w:szCs w:val="28"/>
        </w:rPr>
        <w:t xml:space="preserve"> </w:t>
      </w:r>
      <w:r w:rsidR="004E03D7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Под </w:t>
      </w:r>
      <w:proofErr w:type="gramStart"/>
      <w:r w:rsidR="004E03D7" w:rsidRPr="00C620D8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>итательск</w:t>
      </w:r>
      <w:r w:rsidR="004E03D7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ой </w:t>
      </w:r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грамотность</w:t>
      </w:r>
      <w:r w:rsidR="004E03D7" w:rsidRPr="00C620D8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подразумевается </w:t>
      </w:r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>сформированность</w:t>
      </w:r>
      <w:proofErr w:type="spellEnd"/>
      <w:r w:rsidR="00BA6DC6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трёх групп умений:</w:t>
      </w:r>
    </w:p>
    <w:p w:rsidR="00D55917" w:rsidRPr="00C620D8" w:rsidRDefault="00D55917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1) общее понимание текста и ориентация в тексте; </w:t>
      </w:r>
    </w:p>
    <w:p w:rsidR="00D55917" w:rsidRPr="00C620D8" w:rsidRDefault="00D55917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2) глубокое и детальное понимание содержания  и формы текста;</w:t>
      </w:r>
    </w:p>
    <w:p w:rsidR="00D55917" w:rsidRPr="00C620D8" w:rsidRDefault="00D55917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3) использование информации из текста для различных целей.</w:t>
      </w:r>
    </w:p>
    <w:p w:rsidR="00AE12E1" w:rsidRPr="00C620D8" w:rsidRDefault="00F17FB4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FB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</w:t>
      </w:r>
      <w:r w:rsidR="00C620D8" w:rsidRPr="00C620D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t xml:space="preserve">В связи с этим я работаю над </w:t>
      </w:r>
      <w:proofErr w:type="gramStart"/>
      <w:r w:rsidR="00AE12E1" w:rsidRPr="00C620D8">
        <w:rPr>
          <w:rFonts w:ascii="Times New Roman" w:hAnsi="Times New Roman" w:cs="Times New Roman"/>
          <w:bCs/>
          <w:sz w:val="28"/>
          <w:szCs w:val="28"/>
        </w:rPr>
        <w:t>обогащением  словаря</w:t>
      </w:r>
      <w:proofErr w:type="gramEnd"/>
      <w:r w:rsidR="00AE12E1" w:rsidRPr="00C62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tab/>
        <w:t xml:space="preserve">учащихся, провожу лексическую работу над 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tab/>
        <w:t xml:space="preserve">толкованием значения слов и их 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lastRenderedPageBreak/>
        <w:t>функционированием в речи. Таким об</w:t>
      </w:r>
      <w:r w:rsidR="00F0665F">
        <w:rPr>
          <w:rFonts w:ascii="Times New Roman" w:hAnsi="Times New Roman" w:cs="Times New Roman"/>
          <w:bCs/>
          <w:sz w:val="28"/>
          <w:szCs w:val="28"/>
        </w:rPr>
        <w:t>разом, ребята узнают разные вид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t>ы чтения: просмотровое, ознакомительное, изучаю</w:t>
      </w:r>
      <w:r w:rsidR="00F0665F">
        <w:rPr>
          <w:rFonts w:ascii="Times New Roman" w:hAnsi="Times New Roman" w:cs="Times New Roman"/>
          <w:bCs/>
          <w:sz w:val="28"/>
          <w:szCs w:val="28"/>
        </w:rPr>
        <w:t>щее, поисковое; тексты, которые</w:t>
      </w:r>
      <w:r w:rsidR="00AE12E1" w:rsidRPr="00C620D8">
        <w:rPr>
          <w:rFonts w:ascii="Times New Roman" w:hAnsi="Times New Roman" w:cs="Times New Roman"/>
          <w:bCs/>
          <w:sz w:val="28"/>
          <w:szCs w:val="28"/>
        </w:rPr>
        <w:t xml:space="preserve"> подразделяются на сплошные и </w:t>
      </w:r>
      <w:proofErr w:type="spellStart"/>
      <w:r w:rsidR="00AE12E1" w:rsidRPr="00C620D8">
        <w:rPr>
          <w:rFonts w:ascii="Times New Roman" w:hAnsi="Times New Roman" w:cs="Times New Roman"/>
          <w:bCs/>
          <w:sz w:val="28"/>
          <w:szCs w:val="28"/>
        </w:rPr>
        <w:t>несплошные</w:t>
      </w:r>
      <w:proofErr w:type="spellEnd"/>
      <w:r w:rsidR="00AE12E1" w:rsidRPr="00C620D8">
        <w:rPr>
          <w:rFonts w:ascii="Times New Roman" w:hAnsi="Times New Roman" w:cs="Times New Roman"/>
          <w:bCs/>
          <w:sz w:val="28"/>
          <w:szCs w:val="28"/>
        </w:rPr>
        <w:t>; в старшей школе учащиеся знакомятся с понятием стратегии чтения: подтекстовой, текстовой и рефлексией.</w:t>
      </w:r>
    </w:p>
    <w:p w:rsidR="00AE12E1" w:rsidRPr="00C620D8" w:rsidRDefault="00F17FB4" w:rsidP="00C620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Например, при изучении темы в 5 классе «Несклоняемые имена существительные», я предлагаю ребятам выполнить следующие задания: </w:t>
      </w:r>
      <w:proofErr w:type="gramStart"/>
      <w:r w:rsidR="00AE12E1" w:rsidRPr="00C620D8">
        <w:rPr>
          <w:rFonts w:ascii="Times New Roman" w:hAnsi="Times New Roman" w:cs="Times New Roman"/>
          <w:sz w:val="28"/>
          <w:szCs w:val="28"/>
        </w:rPr>
        <w:t>1.найдти</w:t>
      </w:r>
      <w:proofErr w:type="gramEnd"/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на географической карте несклоняемые имена существительные; составить с ними словосочетания в косвенных падежах, составить текст-экскурсию по реке Волге, используя не менее 5 собственных имён существительных и   сделать вывод. </w:t>
      </w:r>
    </w:p>
    <w:p w:rsidR="00E36B79" w:rsidRPr="00C620D8" w:rsidRDefault="00AE12E1" w:rsidP="00C620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В 6 классе при изучении темы «Степени имён прилагательных» я прошу обучающихся сравнить степень прилагательных, Уральских гор и гор Алтая. </w:t>
      </w:r>
    </w:p>
    <w:p w:rsidR="00AE12E1" w:rsidRPr="00C620D8" w:rsidRDefault="00E36B79" w:rsidP="00C620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Аналогичную работу провожу и в других классах.</w:t>
      </w:r>
    </w:p>
    <w:p w:rsidR="00C620D8" w:rsidRDefault="00C620D8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12E1" w:rsidRPr="00C620D8" w:rsidRDefault="00E36B79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    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В старшей школе </w:t>
      </w:r>
      <w:r w:rsidRPr="00C620D8">
        <w:rPr>
          <w:rFonts w:ascii="Times New Roman" w:hAnsi="Times New Roman" w:cs="Times New Roman"/>
          <w:sz w:val="28"/>
          <w:szCs w:val="28"/>
        </w:rPr>
        <w:t>я работаю над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C620D8">
        <w:rPr>
          <w:rFonts w:ascii="Times New Roman" w:hAnsi="Times New Roman" w:cs="Times New Roman"/>
          <w:sz w:val="28"/>
          <w:szCs w:val="28"/>
        </w:rPr>
        <w:t>ем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читательской грамотности </w:t>
      </w:r>
      <w:r w:rsidRPr="00C620D8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 подготовки к итоговой аттестации.</w:t>
      </w:r>
    </w:p>
    <w:p w:rsidR="00E36B79" w:rsidRPr="00C620D8" w:rsidRDefault="00E36B79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E12E1" w:rsidRPr="00C620D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подход к организации читательской грамотности на уроках русского языка в 9 классе</w:t>
      </w:r>
      <w:r w:rsidRPr="00C620D8">
        <w:rPr>
          <w:rFonts w:ascii="Times New Roman" w:hAnsi="Times New Roman" w:cs="Times New Roman"/>
          <w:sz w:val="28"/>
          <w:szCs w:val="28"/>
        </w:rPr>
        <w:t xml:space="preserve"> я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на основе работы с текстами различных стилей, типов речи. При этом чтению отводится немаловажная роль. Ведь чтение – с</w:t>
      </w:r>
      <w:r w:rsidRPr="00C620D8">
        <w:rPr>
          <w:rFonts w:ascii="Times New Roman" w:hAnsi="Times New Roman" w:cs="Times New Roman"/>
          <w:sz w:val="28"/>
          <w:szCs w:val="28"/>
        </w:rPr>
        <w:t>ложный вид речевой деятельности. Я делаю акцент не только на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техническую сторону</w:t>
      </w:r>
      <w:r w:rsidRPr="00C620D8">
        <w:rPr>
          <w:rFonts w:ascii="Times New Roman" w:hAnsi="Times New Roman" w:cs="Times New Roman"/>
          <w:sz w:val="28"/>
          <w:szCs w:val="28"/>
        </w:rPr>
        <w:t>, развивая н</w:t>
      </w:r>
      <w:r w:rsidR="00AE12E1" w:rsidRPr="00C620D8">
        <w:rPr>
          <w:rFonts w:ascii="Times New Roman" w:hAnsi="Times New Roman" w:cs="Times New Roman"/>
          <w:sz w:val="28"/>
          <w:szCs w:val="28"/>
        </w:rPr>
        <w:t>авык</w:t>
      </w:r>
      <w:r w:rsidRPr="00C620D8">
        <w:rPr>
          <w:rFonts w:ascii="Times New Roman" w:hAnsi="Times New Roman" w:cs="Times New Roman"/>
          <w:sz w:val="28"/>
          <w:szCs w:val="28"/>
        </w:rPr>
        <w:t>и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чтения, но и </w:t>
      </w:r>
      <w:r w:rsidRPr="00C620D8">
        <w:rPr>
          <w:rFonts w:ascii="Times New Roman" w:hAnsi="Times New Roman" w:cs="Times New Roman"/>
          <w:sz w:val="28"/>
          <w:szCs w:val="28"/>
        </w:rPr>
        <w:t xml:space="preserve">на </w:t>
      </w:r>
      <w:r w:rsidR="00AE12E1" w:rsidRPr="00C620D8">
        <w:rPr>
          <w:rFonts w:ascii="Times New Roman" w:hAnsi="Times New Roman" w:cs="Times New Roman"/>
          <w:sz w:val="28"/>
          <w:szCs w:val="28"/>
        </w:rPr>
        <w:t>интеллектуальные умения</w:t>
      </w:r>
      <w:r w:rsidRPr="00C620D8">
        <w:rPr>
          <w:rFonts w:ascii="Times New Roman" w:hAnsi="Times New Roman" w:cs="Times New Roman"/>
          <w:sz w:val="28"/>
          <w:szCs w:val="28"/>
        </w:rPr>
        <w:t xml:space="preserve">, чтобы дети  </w:t>
      </w:r>
      <w:r w:rsidR="00AE12E1" w:rsidRPr="00C620D8">
        <w:rPr>
          <w:rFonts w:ascii="Times New Roman" w:hAnsi="Times New Roman" w:cs="Times New Roman"/>
          <w:sz w:val="28"/>
          <w:szCs w:val="28"/>
        </w:rPr>
        <w:t>понима</w:t>
      </w:r>
      <w:r w:rsidRPr="00C620D8">
        <w:rPr>
          <w:rFonts w:ascii="Times New Roman" w:hAnsi="Times New Roman" w:cs="Times New Roman"/>
          <w:sz w:val="28"/>
          <w:szCs w:val="28"/>
        </w:rPr>
        <w:t>ли содержание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Pr="00C620D8">
        <w:rPr>
          <w:rFonts w:ascii="Times New Roman" w:hAnsi="Times New Roman" w:cs="Times New Roman"/>
          <w:sz w:val="28"/>
          <w:szCs w:val="28"/>
        </w:rPr>
        <w:t xml:space="preserve"> могли </w:t>
      </w:r>
      <w:r w:rsidR="00AE12E1" w:rsidRPr="00C620D8">
        <w:rPr>
          <w:rFonts w:ascii="Times New Roman" w:hAnsi="Times New Roman" w:cs="Times New Roman"/>
          <w:sz w:val="28"/>
          <w:szCs w:val="28"/>
        </w:rPr>
        <w:t>извлеч</w:t>
      </w:r>
      <w:r w:rsidRPr="00C620D8">
        <w:rPr>
          <w:rFonts w:ascii="Times New Roman" w:hAnsi="Times New Roman" w:cs="Times New Roman"/>
          <w:sz w:val="28"/>
          <w:szCs w:val="28"/>
        </w:rPr>
        <w:t>ь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из него необходим</w:t>
      </w:r>
      <w:r w:rsidRPr="00C620D8">
        <w:rPr>
          <w:rFonts w:ascii="Times New Roman" w:hAnsi="Times New Roman" w:cs="Times New Roman"/>
          <w:sz w:val="28"/>
          <w:szCs w:val="28"/>
        </w:rPr>
        <w:t>ую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>, интерпрет</w:t>
      </w:r>
      <w:r w:rsidRPr="00C620D8">
        <w:rPr>
          <w:rFonts w:ascii="Times New Roman" w:hAnsi="Times New Roman" w:cs="Times New Roman"/>
          <w:sz w:val="28"/>
          <w:szCs w:val="28"/>
        </w:rPr>
        <w:t>ировали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и оцен</w:t>
      </w:r>
      <w:r w:rsidRPr="00C620D8">
        <w:rPr>
          <w:rFonts w:ascii="Times New Roman" w:hAnsi="Times New Roman" w:cs="Times New Roman"/>
          <w:sz w:val="28"/>
          <w:szCs w:val="28"/>
        </w:rPr>
        <w:t>ивали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прочитанно</w:t>
      </w:r>
      <w:r w:rsidRPr="00C620D8">
        <w:rPr>
          <w:rFonts w:ascii="Times New Roman" w:hAnsi="Times New Roman" w:cs="Times New Roman"/>
          <w:sz w:val="28"/>
          <w:szCs w:val="28"/>
        </w:rPr>
        <w:t>е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2E1" w:rsidRPr="00C620D8" w:rsidRDefault="00E36B79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    Таким образом, формируются умения не только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грамотно читать</w:t>
      </w:r>
      <w:r w:rsidRPr="00C620D8">
        <w:rPr>
          <w:rFonts w:ascii="Times New Roman" w:hAnsi="Times New Roman" w:cs="Times New Roman"/>
          <w:sz w:val="28"/>
          <w:szCs w:val="28"/>
        </w:rPr>
        <w:t>, но и  формируются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все вид</w:t>
      </w:r>
      <w:r w:rsidRPr="00C620D8">
        <w:rPr>
          <w:rFonts w:ascii="Times New Roman" w:hAnsi="Times New Roman" w:cs="Times New Roman"/>
          <w:sz w:val="28"/>
          <w:szCs w:val="28"/>
        </w:rPr>
        <w:t>ы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речевой деятельности</w:t>
      </w:r>
      <w:r w:rsidRPr="00C620D8">
        <w:rPr>
          <w:rFonts w:ascii="Times New Roman" w:hAnsi="Times New Roman" w:cs="Times New Roman"/>
          <w:sz w:val="28"/>
          <w:szCs w:val="28"/>
        </w:rPr>
        <w:t>: слушание</w:t>
      </w:r>
      <w:r w:rsidR="00AE12E1" w:rsidRPr="00C620D8">
        <w:rPr>
          <w:rFonts w:ascii="Times New Roman" w:hAnsi="Times New Roman" w:cs="Times New Roman"/>
          <w:sz w:val="28"/>
          <w:szCs w:val="28"/>
        </w:rPr>
        <w:t>, говорени</w:t>
      </w:r>
      <w:r w:rsidRPr="00C620D8">
        <w:rPr>
          <w:rFonts w:ascii="Times New Roman" w:hAnsi="Times New Roman" w:cs="Times New Roman"/>
          <w:sz w:val="28"/>
          <w:szCs w:val="28"/>
        </w:rPr>
        <w:t>е, письмо</w:t>
      </w:r>
      <w:r w:rsidR="00AE12E1" w:rsidRPr="00C620D8">
        <w:rPr>
          <w:rFonts w:ascii="Times New Roman" w:hAnsi="Times New Roman" w:cs="Times New Roman"/>
          <w:sz w:val="28"/>
          <w:szCs w:val="28"/>
        </w:rPr>
        <w:t>,</w:t>
      </w:r>
      <w:r w:rsidRPr="00C620D8">
        <w:rPr>
          <w:rFonts w:ascii="Times New Roman" w:hAnsi="Times New Roman" w:cs="Times New Roman"/>
          <w:sz w:val="28"/>
          <w:szCs w:val="28"/>
        </w:rPr>
        <w:t xml:space="preserve"> что важно д</w:t>
      </w:r>
      <w:r w:rsidR="00AE12E1" w:rsidRPr="00C620D8">
        <w:rPr>
          <w:rFonts w:ascii="Times New Roman" w:hAnsi="Times New Roman" w:cs="Times New Roman"/>
          <w:sz w:val="28"/>
          <w:szCs w:val="28"/>
        </w:rPr>
        <w:t>ля  написани</w:t>
      </w:r>
      <w:r w:rsidRPr="00C620D8">
        <w:rPr>
          <w:rFonts w:ascii="Times New Roman" w:hAnsi="Times New Roman" w:cs="Times New Roman"/>
          <w:sz w:val="28"/>
          <w:szCs w:val="28"/>
        </w:rPr>
        <w:t>я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разных видов сочинений и изложений.</w:t>
      </w:r>
    </w:p>
    <w:p w:rsidR="00E36B79" w:rsidRPr="00C620D8" w:rsidRDefault="00E36B79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620D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620D8">
        <w:rPr>
          <w:rFonts w:ascii="Times New Roman" w:hAnsi="Times New Roman" w:cs="Times New Roman"/>
          <w:sz w:val="28"/>
          <w:szCs w:val="28"/>
        </w:rPr>
        <w:t xml:space="preserve"> своей практике алгоритмы работы с текстом.  </w:t>
      </w:r>
    </w:p>
    <w:p w:rsidR="00AE12E1" w:rsidRPr="00C620D8" w:rsidRDefault="00AE12E1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D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620D8">
        <w:rPr>
          <w:rFonts w:ascii="Times New Roman" w:hAnsi="Times New Roman" w:cs="Times New Roman"/>
          <w:sz w:val="28"/>
          <w:szCs w:val="28"/>
        </w:rPr>
        <w:t>:</w:t>
      </w:r>
    </w:p>
    <w:p w:rsidR="00AE12E1" w:rsidRPr="00C620D8" w:rsidRDefault="00AE12E1" w:rsidP="00C620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1. Выбрать текст, который будет предложен ученикам для чтения на уроке (это может быть сплошной текст или его фрагменты, формулировки правил, определений, а также </w:t>
      </w:r>
      <w:proofErr w:type="spellStart"/>
      <w:r w:rsidRPr="00C620D8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C620D8">
        <w:rPr>
          <w:rFonts w:ascii="Times New Roman" w:hAnsi="Times New Roman" w:cs="Times New Roman"/>
          <w:sz w:val="28"/>
          <w:szCs w:val="28"/>
        </w:rPr>
        <w:t xml:space="preserve"> текст – таблица, схема и т.п.).</w:t>
      </w:r>
    </w:p>
    <w:p w:rsidR="00AE12E1" w:rsidRPr="00C620D8" w:rsidRDefault="00AE12E1" w:rsidP="00C620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2. Определить место и роль данного текста на уроке:</w:t>
      </w:r>
    </w:p>
    <w:p w:rsidR="00AE12E1" w:rsidRPr="00C620D8" w:rsidRDefault="00AE12E1" w:rsidP="00C620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- на каком этапе урока используется (введения, применения новых знаний, закрепления и др.).</w:t>
      </w:r>
    </w:p>
    <w:p w:rsidR="00AE12E1" w:rsidRPr="00C620D8" w:rsidRDefault="00AE12E1" w:rsidP="00C620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3. Сформулировать задания для работы с текстом.</w:t>
      </w:r>
    </w:p>
    <w:p w:rsidR="00C620D8" w:rsidRDefault="00C620D8" w:rsidP="00C620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12E1" w:rsidRPr="00C620D8" w:rsidRDefault="00E6279D" w:rsidP="00C620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Применяя алгоритм при работе с текстом,</w:t>
      </w:r>
      <w:r w:rsidR="00E36B79" w:rsidRPr="00C620D8">
        <w:rPr>
          <w:rFonts w:ascii="Times New Roman" w:hAnsi="Times New Roman" w:cs="Times New Roman"/>
          <w:sz w:val="28"/>
          <w:szCs w:val="28"/>
        </w:rPr>
        <w:t xml:space="preserve"> </w:t>
      </w:r>
      <w:r w:rsidRPr="00C620D8">
        <w:rPr>
          <w:rFonts w:ascii="Times New Roman" w:hAnsi="Times New Roman" w:cs="Times New Roman"/>
          <w:sz w:val="28"/>
          <w:szCs w:val="28"/>
        </w:rPr>
        <w:t xml:space="preserve"> обучающиеся используют </w:t>
      </w:r>
      <w:r w:rsidR="00AE12E1" w:rsidRPr="00C620D8">
        <w:rPr>
          <w:rFonts w:ascii="Times New Roman" w:hAnsi="Times New Roman" w:cs="Times New Roman"/>
          <w:sz w:val="28"/>
          <w:szCs w:val="28"/>
        </w:rPr>
        <w:t>вс</w:t>
      </w:r>
      <w:r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совокупность работы с текстом: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чтение, выявление восприятия с помощью вопросов, ан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ализ произведения, истолкование,</w:t>
      </w:r>
      <w:r w:rsidR="00AE12E1" w:rsidRPr="00C620D8">
        <w:rPr>
          <w:rFonts w:ascii="Times New Roman" w:hAnsi="Times New Roman" w:cs="Times New Roman"/>
          <w:sz w:val="28"/>
          <w:szCs w:val="28"/>
        </w:rPr>
        <w:t>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комментированное чтение и диалог с автором через текст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279D" w:rsidRPr="00C620D8" w:rsidRDefault="00C620D8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2E1" w:rsidRPr="00C620D8">
        <w:rPr>
          <w:rFonts w:ascii="Times New Roman" w:hAnsi="Times New Roman" w:cs="Times New Roman"/>
          <w:sz w:val="28"/>
          <w:szCs w:val="28"/>
        </w:rPr>
        <w:t>Что такое диалог с автором?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 Э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то естественная беседа 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с автором через текст. 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соверша</w:t>
      </w:r>
      <w:r w:rsidR="00E6279D" w:rsidRPr="00C620D8">
        <w:rPr>
          <w:rFonts w:ascii="Times New Roman" w:hAnsi="Times New Roman" w:cs="Times New Roman"/>
          <w:sz w:val="28"/>
          <w:szCs w:val="28"/>
          <w:u w:val="single"/>
        </w:rPr>
        <w:t>ется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разнообразн</w:t>
      </w:r>
      <w:r w:rsidR="00E6279D" w:rsidRPr="00C620D8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E6279D" w:rsidRPr="00C620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279D" w:rsidRPr="00C620D8" w:rsidRDefault="00E6279D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0D8">
        <w:rPr>
          <w:rFonts w:ascii="Times New Roman" w:hAnsi="Times New Roman" w:cs="Times New Roman"/>
          <w:sz w:val="28"/>
          <w:szCs w:val="28"/>
          <w:u w:val="single"/>
        </w:rPr>
        <w:t>1. Дети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наход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в тексте прямые и скрытые авторские вопросы, </w:t>
      </w:r>
    </w:p>
    <w:p w:rsidR="00E6279D" w:rsidRPr="00C620D8" w:rsidRDefault="00E6279D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0D8">
        <w:rPr>
          <w:rFonts w:ascii="Times New Roman" w:hAnsi="Times New Roman" w:cs="Times New Roman"/>
          <w:sz w:val="28"/>
          <w:szCs w:val="28"/>
          <w:u w:val="single"/>
        </w:rPr>
        <w:lastRenderedPageBreak/>
        <w:t>2. З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ад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ают свои вопросы и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обдумыва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предположения о дальнейшем содержании текста, </w:t>
      </w:r>
    </w:p>
    <w:p w:rsidR="00AE12E1" w:rsidRPr="00C620D8" w:rsidRDefault="00E6279D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  <w:u w:val="single"/>
        </w:rPr>
        <w:t>3. П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роверя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, совпадают ли они с замыслом автора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текста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, включа</w:t>
      </w:r>
      <w:r w:rsidRPr="00C620D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 воображение.</w:t>
      </w:r>
    </w:p>
    <w:p w:rsidR="00E6279D" w:rsidRPr="00C620D8" w:rsidRDefault="00F17FB4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    </w:t>
      </w:r>
      <w:r w:rsidR="00C620D8">
        <w:rPr>
          <w:rFonts w:ascii="Times New Roman" w:hAnsi="Times New Roman" w:cs="Times New Roman"/>
          <w:sz w:val="28"/>
          <w:szCs w:val="28"/>
        </w:rPr>
        <w:t xml:space="preserve"> 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2E1" w:rsidRPr="00C62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качестве наглядного примера </w:t>
      </w:r>
      <w:r w:rsidR="00E6279D" w:rsidRPr="00C620D8">
        <w:rPr>
          <w:rFonts w:ascii="Times New Roman" w:hAnsi="Times New Roman" w:cs="Times New Roman"/>
          <w:sz w:val="28"/>
          <w:szCs w:val="28"/>
        </w:rPr>
        <w:t>приведу пример эпизода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урока русского языка в 11 классе</w:t>
      </w:r>
      <w:r w:rsidR="00E6279D" w:rsidRPr="00C620D8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«Подготовка к ЕГЭ. Работа с художественным текстом при подготовке к написанию сочинения - рассуждения». </w:t>
      </w:r>
    </w:p>
    <w:p w:rsidR="00AE12E1" w:rsidRPr="00C620D8" w:rsidRDefault="00E6279D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     </w:t>
      </w:r>
      <w:r w:rsidR="00C620D8"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Для прослушивания </w:t>
      </w:r>
      <w:r w:rsidRPr="00C620D8">
        <w:rPr>
          <w:rFonts w:ascii="Times New Roman" w:hAnsi="Times New Roman" w:cs="Times New Roman"/>
          <w:sz w:val="28"/>
          <w:szCs w:val="28"/>
        </w:rPr>
        <w:t>обуч</w:t>
      </w:r>
      <w:r w:rsidR="00AE12E1" w:rsidRPr="00C620D8">
        <w:rPr>
          <w:rFonts w:ascii="Times New Roman" w:hAnsi="Times New Roman" w:cs="Times New Roman"/>
          <w:sz w:val="28"/>
          <w:szCs w:val="28"/>
        </w:rPr>
        <w:t>а</w:t>
      </w:r>
      <w:r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>щимся предлага</w:t>
      </w:r>
      <w:r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текст В. Осеевой «Бабка». </w:t>
      </w:r>
      <w:r w:rsidRPr="00C620D8">
        <w:rPr>
          <w:rFonts w:ascii="Times New Roman" w:hAnsi="Times New Roman" w:cs="Times New Roman"/>
          <w:sz w:val="28"/>
          <w:szCs w:val="28"/>
        </w:rPr>
        <w:t xml:space="preserve">При этом обращаю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их внимание на то, что определенная доля успеха при написании сочинения зависит от того, как они прочтут авторский текст. Только выразительное, осознанное, погруженное в содержание чтение позволит быстро и правильно справиться с этой задачей. </w:t>
      </w:r>
    </w:p>
    <w:p w:rsidR="00AE12E1" w:rsidRPr="00C620D8" w:rsidRDefault="00F17FB4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Позиция автора</w:t>
      </w:r>
      <w:r w:rsidR="00AE12E1" w:rsidRPr="00C620D8">
        <w:rPr>
          <w:rFonts w:ascii="Times New Roman" w:hAnsi="Times New Roman" w:cs="Times New Roman"/>
          <w:sz w:val="28"/>
          <w:szCs w:val="28"/>
        </w:rPr>
        <w:t> - это его ответ на поставленный им же вопрос, его отношение к выдвинутой им же проблеме: социальное неблагополучие общества болью, страданием отзывается в душах и сердцах детей. Далее формулируется свое согласие или несогласие с точкой зрения автора. Когда дело доходит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до аргументации собственного мнения,</w:t>
      </w:r>
      <w:r w:rsidR="00AE12E1" w:rsidRPr="00C620D8">
        <w:rPr>
          <w:rFonts w:ascii="Times New Roman" w:hAnsi="Times New Roman" w:cs="Times New Roman"/>
          <w:sz w:val="28"/>
          <w:szCs w:val="28"/>
        </w:rPr>
        <w:t> </w:t>
      </w:r>
      <w:r w:rsidR="00047698" w:rsidRPr="00C620D8">
        <w:rPr>
          <w:rFonts w:ascii="Times New Roman" w:hAnsi="Times New Roman" w:cs="Times New Roman"/>
          <w:sz w:val="28"/>
          <w:szCs w:val="28"/>
        </w:rPr>
        <w:t>обу</w:t>
      </w:r>
      <w:r w:rsidR="00AE12E1" w:rsidRPr="00C620D8">
        <w:rPr>
          <w:rFonts w:ascii="Times New Roman" w:hAnsi="Times New Roman" w:cs="Times New Roman"/>
          <w:sz w:val="28"/>
          <w:szCs w:val="28"/>
        </w:rPr>
        <w:t>ча</w:t>
      </w:r>
      <w:r w:rsidR="00047698"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щиеся в большинстве случаев испытывают определенные трудности по все тем же известным нам причинам. </w:t>
      </w:r>
      <w:proofErr w:type="gramStart"/>
      <w:r w:rsidR="00AE12E1" w:rsidRPr="00C620D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47698" w:rsidRPr="00C620D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47698" w:rsidRPr="00C620D8">
        <w:rPr>
          <w:rFonts w:ascii="Times New Roman" w:hAnsi="Times New Roman" w:cs="Times New Roman"/>
          <w:sz w:val="28"/>
          <w:szCs w:val="28"/>
        </w:rPr>
        <w:t xml:space="preserve"> ре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бятами, начиная с 9 класса, во время изучения конкретного программного произведения по литературе </w:t>
      </w:r>
      <w:r w:rsidR="00047698" w:rsidRPr="00C620D8">
        <w:rPr>
          <w:rFonts w:ascii="Times New Roman" w:hAnsi="Times New Roman" w:cs="Times New Roman"/>
          <w:sz w:val="28"/>
          <w:szCs w:val="28"/>
        </w:rPr>
        <w:t xml:space="preserve"> я составляю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 таблицу алгоритмов, в которой обозначаются проблемы, раскрываемые в том </w:t>
      </w: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>или ином художественном тексте. Например: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проблема выбора жизненного пути</w:t>
      </w:r>
      <w:r w:rsidR="00AE12E1" w:rsidRPr="00C620D8">
        <w:rPr>
          <w:rFonts w:ascii="Times New Roman" w:hAnsi="Times New Roman" w:cs="Times New Roman"/>
          <w:sz w:val="28"/>
          <w:szCs w:val="28"/>
        </w:rPr>
        <w:t> (первая графа таблицы). Во второй записываются названия тех произведений, где она четко прослеживается: например, роман в стихах А.С.</w:t>
      </w:r>
      <w:r w:rsidR="00883E6E"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Пушкина «Евгений Онегин». В третьей графе кратко комментируется эта проблема (жизнь дворянина не обременена заботами, но Евгений Онегин </w:t>
      </w: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>пытается найти свой путь в жизни. Его считают странным, но эта черта - своего рода протест против социальных и духовных устоев общества). Сюда же по этой проблеме: Роман И.А.</w:t>
      </w:r>
      <w:r w:rsidR="00F0665F"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>Гончарова «Обломов». Автор показывает, как безволие, неспособность к труду русского помещика Ильи Обломова превращает его в бездельника и праздного лежебоку. Или другая проблема -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проблема любви</w:t>
      </w:r>
      <w:r w:rsidR="00AE12E1" w:rsidRPr="00C620D8">
        <w:rPr>
          <w:rFonts w:ascii="Times New Roman" w:hAnsi="Times New Roman" w:cs="Times New Roman"/>
          <w:sz w:val="28"/>
          <w:szCs w:val="28"/>
        </w:rPr>
        <w:t>. Роман Ф.М.</w:t>
      </w:r>
      <w:r w:rsidR="00883E6E"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>Достоевского «Преступление и наказание». Писатель описывает путь духовного возрождения Раскольникова, преступившего закон, через веру и любовь к Соне Мармеладовой. А.А.</w:t>
      </w:r>
      <w:r w:rsidR="00883E6E">
        <w:rPr>
          <w:rFonts w:ascii="Times New Roman" w:hAnsi="Times New Roman" w:cs="Times New Roman"/>
          <w:sz w:val="28"/>
          <w:szCs w:val="28"/>
        </w:rPr>
        <w:t xml:space="preserve">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Ахматова, поэма «Реквием». Показана беспредельная, не имеющая границ любовь матери к сыну. Русская женщина - мать способна на самопожертвование, готова физически и морально разделить боль и страдания со своими детьми. </w:t>
      </w:r>
    </w:p>
    <w:p w:rsidR="00AE12E1" w:rsidRPr="00C620D8" w:rsidRDefault="00047698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7FB4"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Pr="00C620D8">
        <w:rPr>
          <w:rFonts w:ascii="Times New Roman" w:hAnsi="Times New Roman" w:cs="Times New Roman"/>
          <w:sz w:val="28"/>
          <w:szCs w:val="28"/>
        </w:rPr>
        <w:t xml:space="preserve">    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Такая работа с </w:t>
      </w:r>
      <w:proofErr w:type="spellStart"/>
      <w:r w:rsidR="00AE12E1" w:rsidRPr="00C620D8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AE12E1" w:rsidRPr="00C620D8">
        <w:rPr>
          <w:rFonts w:ascii="Times New Roman" w:hAnsi="Times New Roman" w:cs="Times New Roman"/>
          <w:sz w:val="28"/>
          <w:szCs w:val="28"/>
        </w:rPr>
        <w:t xml:space="preserve"> текстами (таблицами, схемами, памятками, алгоритмами) не только способствует формированию читательской грамотности выпускников, позволяет обобщить и систематизировать изученный материал, но и развивает зрительную память. К моменту сдачи ЕГЭ у одиннадцатиклассников уже имеется солидная копилка подобных записей, своего рода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>памятка</w:t>
      </w:r>
      <w:r w:rsidR="00AE12E1" w:rsidRPr="00C620D8">
        <w:rPr>
          <w:rFonts w:ascii="Times New Roman" w:hAnsi="Times New Roman" w:cs="Times New Roman"/>
          <w:sz w:val="28"/>
          <w:szCs w:val="28"/>
        </w:rPr>
        <w:t>, к которой они многократно обращаются при написании тренировочных сочинений. Кроме того, у учащихся имеются 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t xml:space="preserve">речевые </w:t>
      </w:r>
      <w:r w:rsidR="00AE12E1" w:rsidRPr="00C620D8">
        <w:rPr>
          <w:rFonts w:ascii="Times New Roman" w:hAnsi="Times New Roman" w:cs="Times New Roman"/>
          <w:sz w:val="28"/>
          <w:szCs w:val="28"/>
          <w:u w:val="single"/>
        </w:rPr>
        <w:lastRenderedPageBreak/>
        <w:t>стандарты - клише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. </w:t>
      </w:r>
      <w:r w:rsidRPr="00C620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Все это помогает выпускникам создавать логически стройное сочинение - рассуждение по экзаменационному тексту. </w:t>
      </w:r>
    </w:p>
    <w:p w:rsidR="00C620D8" w:rsidRDefault="00C620D8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12E1" w:rsidRPr="00C620D8" w:rsidRDefault="00AE12E1" w:rsidP="00C620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 xml:space="preserve">Назову </w:t>
      </w:r>
      <w:r w:rsidR="00047698" w:rsidRPr="00C620D8">
        <w:rPr>
          <w:rFonts w:ascii="Times New Roman" w:hAnsi="Times New Roman" w:cs="Times New Roman"/>
          <w:sz w:val="28"/>
          <w:szCs w:val="28"/>
        </w:rPr>
        <w:t xml:space="preserve">ещё приёмы </w:t>
      </w:r>
      <w:r w:rsidRPr="00C620D8">
        <w:rPr>
          <w:rFonts w:ascii="Times New Roman" w:hAnsi="Times New Roman" w:cs="Times New Roman"/>
          <w:sz w:val="28"/>
          <w:szCs w:val="28"/>
        </w:rPr>
        <w:t>формирования читательской грамотности</w:t>
      </w:r>
      <w:r w:rsidR="00047698" w:rsidRPr="00C620D8">
        <w:rPr>
          <w:rFonts w:ascii="Times New Roman" w:hAnsi="Times New Roman" w:cs="Times New Roman"/>
          <w:sz w:val="28"/>
          <w:szCs w:val="28"/>
        </w:rPr>
        <w:t>, используемые мной на уроках: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1ED8" w:rsidRPr="00C620D8" w:rsidRDefault="00F17FB4" w:rsidP="00C62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01ED8" w:rsidRPr="00C620D8">
        <w:rPr>
          <w:rFonts w:ascii="Times New Roman" w:hAnsi="Times New Roman" w:cs="Times New Roman"/>
          <w:sz w:val="28"/>
          <w:szCs w:val="28"/>
        </w:rPr>
        <w:t>.</w:t>
      </w:r>
      <w:r w:rsidR="00201ED8" w:rsidRPr="00C620D8">
        <w:rPr>
          <w:rFonts w:ascii="Times New Roman" w:hAnsi="Times New Roman" w:cs="Times New Roman"/>
          <w:b/>
          <w:sz w:val="28"/>
          <w:szCs w:val="28"/>
        </w:rPr>
        <w:t xml:space="preserve"> Используя приём «Работа с вопросником» на уроках 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при введении нового материала </w:t>
      </w:r>
      <w:proofErr w:type="gramStart"/>
      <w:r w:rsidR="00201ED8" w:rsidRPr="00C620D8">
        <w:rPr>
          <w:rFonts w:ascii="Times New Roman" w:hAnsi="Times New Roman" w:cs="Times New Roman"/>
          <w:sz w:val="28"/>
          <w:szCs w:val="28"/>
        </w:rPr>
        <w:t>формируются  навыки</w:t>
      </w:r>
      <w:proofErr w:type="gramEnd"/>
      <w:r w:rsidR="00201ED8" w:rsidRPr="00C620D8">
        <w:rPr>
          <w:rFonts w:ascii="Times New Roman" w:hAnsi="Times New Roman" w:cs="Times New Roman"/>
          <w:sz w:val="28"/>
          <w:szCs w:val="28"/>
        </w:rPr>
        <w:t xml:space="preserve">  самостоятельной работы с учебником.  Что позволяет детям проверять точность и правильность, найденных ответов в тексте, отсеивая лишнее.</w:t>
      </w:r>
    </w:p>
    <w:p w:rsidR="00201ED8" w:rsidRPr="00F17FB4" w:rsidRDefault="00F17FB4" w:rsidP="00F17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16-17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1ED8" w:rsidRPr="00C620D8">
        <w:rPr>
          <w:rFonts w:ascii="Times New Roman" w:hAnsi="Times New Roman" w:cs="Times New Roman"/>
          <w:b/>
          <w:sz w:val="28"/>
          <w:szCs w:val="28"/>
        </w:rPr>
        <w:t>. Применяя методику «Кластер». Дети запи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сывают  или зарисовывают  в центре листа  или ключевое слово, либо проблемный вопрос, от него располагаются координаты, на которых фиксируются идеи (слова, рисунки), связанные с ключевым понятием. Такие кластеры позволяют систематизировать материал, устанавливать причинно-следственные связи между элементами кластера. </w:t>
      </w:r>
    </w:p>
    <w:p w:rsidR="00C620D8" w:rsidRPr="00E22294" w:rsidRDefault="00F17FB4" w:rsidP="00C62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СЛАЙД 18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 w:rsidR="00E2229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2294">
        <w:rPr>
          <w:rFonts w:ascii="Times New Roman" w:hAnsi="Times New Roman" w:cs="Times New Roman"/>
          <w:bCs/>
          <w:iCs/>
          <w:sz w:val="28"/>
          <w:szCs w:val="28"/>
        </w:rPr>
        <w:t xml:space="preserve">Особой популярностью 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>среди</w:t>
      </w:r>
      <w:r w:rsidR="00E222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пользуется составление </w:t>
      </w:r>
      <w:proofErr w:type="spellStart"/>
      <w:r w:rsidR="00C620D8" w:rsidRPr="00E22294">
        <w:rPr>
          <w:rFonts w:ascii="Times New Roman" w:hAnsi="Times New Roman" w:cs="Times New Roman"/>
          <w:b/>
          <w:bCs/>
          <w:iCs/>
          <w:sz w:val="28"/>
          <w:szCs w:val="28"/>
        </w:rPr>
        <w:t>синквейн</w:t>
      </w:r>
      <w:r w:rsidR="00E22294" w:rsidRPr="00E22294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proofErr w:type="spellEnd"/>
      <w:r w:rsidR="00C620D8" w:rsidRPr="00E2229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 xml:space="preserve"> где в кратких</w:t>
      </w:r>
      <w:r w:rsidR="00E22294" w:rsidRPr="00E222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>выражениях резюмир</w:t>
      </w:r>
      <w:r w:rsidR="00E22294" w:rsidRPr="00E22294">
        <w:rPr>
          <w:rFonts w:ascii="Times New Roman" w:hAnsi="Times New Roman" w:cs="Times New Roman"/>
          <w:bCs/>
          <w:iCs/>
          <w:sz w:val="28"/>
          <w:szCs w:val="28"/>
        </w:rPr>
        <w:t xml:space="preserve">уется 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>учебный материал, информаци</w:t>
      </w:r>
      <w:r w:rsidR="00E22294" w:rsidRPr="00E22294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620D8" w:rsidRPr="00E22294">
        <w:rPr>
          <w:rFonts w:ascii="Times New Roman" w:hAnsi="Times New Roman" w:cs="Times New Roman"/>
          <w:bCs/>
          <w:iCs/>
          <w:sz w:val="28"/>
          <w:szCs w:val="28"/>
        </w:rPr>
        <w:t>, что позволяет размышлять по какому-либо поводу. Это форма свободного творчества, но по определенным правилам.</w:t>
      </w:r>
    </w:p>
    <w:p w:rsidR="00201ED8" w:rsidRPr="00C620D8" w:rsidRDefault="00F17FB4" w:rsidP="00C62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B4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37" w:rsidRPr="00C620D8">
        <w:rPr>
          <w:rFonts w:ascii="Times New Roman" w:hAnsi="Times New Roman" w:cs="Times New Roman"/>
          <w:b/>
          <w:sz w:val="28"/>
          <w:szCs w:val="28"/>
        </w:rPr>
        <w:t>4. С помощью т</w:t>
      </w:r>
      <w:r w:rsidR="00201ED8" w:rsidRPr="00C620D8">
        <w:rPr>
          <w:rFonts w:ascii="Times New Roman" w:hAnsi="Times New Roman" w:cs="Times New Roman"/>
          <w:b/>
          <w:sz w:val="28"/>
          <w:szCs w:val="28"/>
        </w:rPr>
        <w:t>ехнологи</w:t>
      </w:r>
      <w:r w:rsidR="00296637" w:rsidRPr="00C620D8">
        <w:rPr>
          <w:rFonts w:ascii="Times New Roman" w:hAnsi="Times New Roman" w:cs="Times New Roman"/>
          <w:b/>
          <w:sz w:val="28"/>
          <w:szCs w:val="28"/>
        </w:rPr>
        <w:t>и</w:t>
      </w:r>
      <w:r w:rsidR="00201ED8" w:rsidRPr="00C620D8">
        <w:rPr>
          <w:rFonts w:ascii="Times New Roman" w:hAnsi="Times New Roman" w:cs="Times New Roman"/>
          <w:b/>
          <w:sz w:val="28"/>
          <w:szCs w:val="28"/>
        </w:rPr>
        <w:t xml:space="preserve"> «Смыслового </w:t>
      </w:r>
      <w:r w:rsidR="00296637" w:rsidRPr="00C620D8">
        <w:rPr>
          <w:rFonts w:ascii="Times New Roman" w:hAnsi="Times New Roman" w:cs="Times New Roman"/>
          <w:b/>
          <w:sz w:val="28"/>
          <w:szCs w:val="28"/>
        </w:rPr>
        <w:t>чтения»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 </w:t>
      </w:r>
      <w:r w:rsidR="00296637" w:rsidRPr="00C620D8">
        <w:rPr>
          <w:rFonts w:ascii="Times New Roman" w:hAnsi="Times New Roman" w:cs="Times New Roman"/>
          <w:sz w:val="28"/>
          <w:szCs w:val="28"/>
        </w:rPr>
        <w:t>обуч</w:t>
      </w:r>
      <w:r w:rsidR="00201ED8" w:rsidRPr="00C620D8">
        <w:rPr>
          <w:rFonts w:ascii="Times New Roman" w:hAnsi="Times New Roman" w:cs="Times New Roman"/>
          <w:sz w:val="28"/>
          <w:szCs w:val="28"/>
        </w:rPr>
        <w:t>а</w:t>
      </w:r>
      <w:r w:rsidR="00296637" w:rsidRPr="00C620D8">
        <w:rPr>
          <w:rFonts w:ascii="Times New Roman" w:hAnsi="Times New Roman" w:cs="Times New Roman"/>
          <w:sz w:val="28"/>
          <w:szCs w:val="28"/>
        </w:rPr>
        <w:t>ю</w:t>
      </w:r>
      <w:r w:rsidR="00201ED8" w:rsidRPr="00C620D8">
        <w:rPr>
          <w:rFonts w:ascii="Times New Roman" w:hAnsi="Times New Roman" w:cs="Times New Roman"/>
          <w:sz w:val="28"/>
          <w:szCs w:val="28"/>
        </w:rPr>
        <w:t>щиеся учатся различать те вопросы, на которые можно дать однозначный ответ – кто? что? когда? как зовут? и др. и те, на которые ответить определенно невозможно, проблемные</w:t>
      </w:r>
      <w:r w:rsidR="00296637" w:rsidRPr="00C620D8">
        <w:rPr>
          <w:rFonts w:ascii="Times New Roman" w:hAnsi="Times New Roman" w:cs="Times New Roman"/>
          <w:sz w:val="28"/>
          <w:szCs w:val="28"/>
        </w:rPr>
        <w:t>, например,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 – Объясните, </w:t>
      </w:r>
      <w:proofErr w:type="gramStart"/>
      <w:r w:rsidR="00201ED8" w:rsidRPr="00C620D8">
        <w:rPr>
          <w:rFonts w:ascii="Times New Roman" w:hAnsi="Times New Roman" w:cs="Times New Roman"/>
          <w:sz w:val="28"/>
          <w:szCs w:val="28"/>
        </w:rPr>
        <w:t>почему..?</w:t>
      </w:r>
      <w:proofErr w:type="gramEnd"/>
      <w:r w:rsidR="00201ED8" w:rsidRPr="00C620D8"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gramStart"/>
      <w:r w:rsidR="00201ED8" w:rsidRPr="00C620D8">
        <w:rPr>
          <w:rFonts w:ascii="Times New Roman" w:hAnsi="Times New Roman" w:cs="Times New Roman"/>
          <w:sz w:val="28"/>
          <w:szCs w:val="28"/>
        </w:rPr>
        <w:t>ли..?</w:t>
      </w:r>
      <w:proofErr w:type="gramEnd"/>
      <w:r w:rsidR="00201ED8" w:rsidRPr="00C620D8">
        <w:rPr>
          <w:rFonts w:ascii="Times New Roman" w:hAnsi="Times New Roman" w:cs="Times New Roman"/>
          <w:sz w:val="28"/>
          <w:szCs w:val="28"/>
        </w:rPr>
        <w:t xml:space="preserve"> Согласны ли </w:t>
      </w:r>
      <w:proofErr w:type="gramStart"/>
      <w:r w:rsidR="00201ED8" w:rsidRPr="00C620D8">
        <w:rPr>
          <w:rFonts w:ascii="Times New Roman" w:hAnsi="Times New Roman" w:cs="Times New Roman"/>
          <w:sz w:val="28"/>
          <w:szCs w:val="28"/>
        </w:rPr>
        <w:t>вы..?</w:t>
      </w:r>
      <w:proofErr w:type="gramEnd"/>
      <w:r w:rsidR="00201ED8" w:rsidRPr="00C620D8">
        <w:rPr>
          <w:rFonts w:ascii="Times New Roman" w:hAnsi="Times New Roman" w:cs="Times New Roman"/>
          <w:sz w:val="28"/>
          <w:szCs w:val="28"/>
        </w:rPr>
        <w:t xml:space="preserve"> и др.). </w:t>
      </w:r>
      <w:r w:rsidR="00D90393" w:rsidRPr="00C620D8">
        <w:rPr>
          <w:rFonts w:ascii="Times New Roman" w:hAnsi="Times New Roman" w:cs="Times New Roman"/>
          <w:sz w:val="28"/>
          <w:szCs w:val="28"/>
        </w:rPr>
        <w:t>Так</w:t>
      </w:r>
      <w:r w:rsidR="00201ED8" w:rsidRPr="00C620D8">
        <w:rPr>
          <w:rFonts w:ascii="Times New Roman" w:hAnsi="Times New Roman" w:cs="Times New Roman"/>
          <w:sz w:val="28"/>
          <w:szCs w:val="28"/>
        </w:rPr>
        <w:t>ая работа  разви</w:t>
      </w:r>
      <w:r w:rsidR="00D90393" w:rsidRPr="00C620D8">
        <w:rPr>
          <w:rFonts w:ascii="Times New Roman" w:hAnsi="Times New Roman" w:cs="Times New Roman"/>
          <w:sz w:val="28"/>
          <w:szCs w:val="28"/>
        </w:rPr>
        <w:t>вает у детей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90393" w:rsidRPr="00C620D8">
        <w:rPr>
          <w:rFonts w:ascii="Times New Roman" w:hAnsi="Times New Roman" w:cs="Times New Roman"/>
          <w:sz w:val="28"/>
          <w:szCs w:val="28"/>
        </w:rPr>
        <w:t>е,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D90393" w:rsidRPr="00C620D8">
        <w:rPr>
          <w:rFonts w:ascii="Times New Roman" w:hAnsi="Times New Roman" w:cs="Times New Roman"/>
          <w:sz w:val="28"/>
          <w:szCs w:val="28"/>
        </w:rPr>
        <w:t>е,</w:t>
      </w:r>
      <w:r w:rsidR="00201ED8" w:rsidRPr="00C620D8">
        <w:rPr>
          <w:rFonts w:ascii="Times New Roman" w:hAnsi="Times New Roman" w:cs="Times New Roman"/>
          <w:sz w:val="28"/>
          <w:szCs w:val="28"/>
        </w:rPr>
        <w:t xml:space="preserve">  умение задавать сложные вопросы, требующие анализа текста, и формулировать ответы, основываясь на прочитанном тексте. </w:t>
      </w:r>
    </w:p>
    <w:p w:rsidR="00D90393" w:rsidRDefault="00D90393" w:rsidP="00C62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0D8">
        <w:rPr>
          <w:rFonts w:ascii="Times New Roman" w:hAnsi="Times New Roman" w:cs="Times New Roman"/>
          <w:sz w:val="28"/>
          <w:szCs w:val="28"/>
        </w:rPr>
        <w:t>5. Интересным для детей является прием</w:t>
      </w:r>
      <w:r w:rsidRPr="00C620D8">
        <w:rPr>
          <w:rFonts w:ascii="Times New Roman" w:hAnsi="Times New Roman" w:cs="Times New Roman"/>
          <w:b/>
          <w:sz w:val="28"/>
          <w:szCs w:val="28"/>
        </w:rPr>
        <w:t xml:space="preserve"> «Письмо с дырками» </w:t>
      </w:r>
      <w:r w:rsidRPr="00C620D8">
        <w:rPr>
          <w:rFonts w:ascii="Times New Roman" w:hAnsi="Times New Roman" w:cs="Times New Roman"/>
          <w:sz w:val="28"/>
          <w:szCs w:val="28"/>
        </w:rPr>
        <w:t>для проверки усвоенных ранее знаний и для работы с параграфом при из</w:t>
      </w:r>
      <w:r w:rsidR="00D37035">
        <w:rPr>
          <w:rFonts w:ascii="Times New Roman" w:hAnsi="Times New Roman" w:cs="Times New Roman"/>
          <w:sz w:val="28"/>
          <w:szCs w:val="28"/>
        </w:rPr>
        <w:t xml:space="preserve">учении нового материала. Такой прием позволяет </w:t>
      </w:r>
      <w:r w:rsidRPr="00C620D8">
        <w:rPr>
          <w:rFonts w:ascii="Times New Roman" w:hAnsi="Times New Roman" w:cs="Times New Roman"/>
          <w:sz w:val="28"/>
          <w:szCs w:val="28"/>
        </w:rPr>
        <w:t xml:space="preserve">анализировать информацию, данную в тексте, </w:t>
      </w:r>
      <w:r w:rsidR="00D37035" w:rsidRPr="00D37035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  <w:r w:rsidR="00D37035">
        <w:rPr>
          <w:rFonts w:ascii="Times New Roman" w:hAnsi="Times New Roman" w:cs="Times New Roman"/>
          <w:sz w:val="28"/>
          <w:szCs w:val="28"/>
        </w:rPr>
        <w:t xml:space="preserve"> </w:t>
      </w:r>
      <w:r w:rsidRPr="00C620D8">
        <w:rPr>
          <w:rFonts w:ascii="Times New Roman" w:hAnsi="Times New Roman" w:cs="Times New Roman"/>
          <w:sz w:val="28"/>
          <w:szCs w:val="28"/>
        </w:rPr>
        <w:t>интерпретировать ее.</w:t>
      </w:r>
    </w:p>
    <w:p w:rsidR="00AE12E1" w:rsidRPr="00C620D8" w:rsidRDefault="002F2424" w:rsidP="00C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37035" w:rsidRPr="00D370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СЛАЙД </w:t>
      </w:r>
      <w:proofErr w:type="gramStart"/>
      <w:r w:rsidR="00D37035" w:rsidRPr="00D370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90393" w:rsidRPr="00C620D8">
        <w:rPr>
          <w:rFonts w:ascii="Times New Roman" w:hAnsi="Times New Roman" w:cs="Times New Roman"/>
          <w:bCs/>
          <w:iCs/>
          <w:sz w:val="28"/>
          <w:szCs w:val="28"/>
        </w:rPr>
        <w:t>Ежедневно</w:t>
      </w:r>
      <w:proofErr w:type="gramEnd"/>
      <w:r w:rsidR="00D90393" w:rsidRPr="00C620D8">
        <w:rPr>
          <w:rFonts w:ascii="Times New Roman" w:hAnsi="Times New Roman" w:cs="Times New Roman"/>
          <w:bCs/>
          <w:iCs/>
          <w:sz w:val="28"/>
          <w:szCs w:val="28"/>
        </w:rPr>
        <w:t xml:space="preserve"> на своих уроках  применяю</w:t>
      </w:r>
      <w:r w:rsidR="00AE12E1" w:rsidRPr="00C620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0393" w:rsidRPr="00C620D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E12E1" w:rsidRPr="00C620D8">
        <w:rPr>
          <w:rFonts w:ascii="Times New Roman" w:hAnsi="Times New Roman" w:cs="Times New Roman"/>
          <w:bCs/>
          <w:iCs/>
          <w:sz w:val="28"/>
          <w:szCs w:val="28"/>
        </w:rPr>
        <w:t>гров</w:t>
      </w:r>
      <w:r w:rsidR="00D90393" w:rsidRPr="00C620D8">
        <w:rPr>
          <w:rFonts w:ascii="Times New Roman" w:hAnsi="Times New Roman" w:cs="Times New Roman"/>
          <w:bCs/>
          <w:iCs/>
          <w:sz w:val="28"/>
          <w:szCs w:val="28"/>
        </w:rPr>
        <w:t>ые, и</w:t>
      </w:r>
      <w:r w:rsidR="00D90393" w:rsidRPr="00C620D8">
        <w:rPr>
          <w:rFonts w:ascii="Times New Roman" w:hAnsi="Times New Roman" w:cs="Times New Roman"/>
          <w:bCs/>
          <w:sz w:val="28"/>
          <w:szCs w:val="28"/>
        </w:rPr>
        <w:t>нформационно-коммуникационные и личностно-ориентированные технологии.</w:t>
      </w:r>
    </w:p>
    <w:p w:rsidR="00AE12E1" w:rsidRPr="00C620D8" w:rsidRDefault="00C620D8" w:rsidP="00C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D90393" w:rsidRPr="00C620D8">
        <w:rPr>
          <w:rFonts w:ascii="Times New Roman" w:hAnsi="Times New Roman" w:cs="Times New Roman"/>
          <w:sz w:val="28"/>
          <w:szCs w:val="28"/>
        </w:rPr>
        <w:t>перечисленных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приёмов</w:t>
      </w:r>
      <w:r w:rsidR="00D90393" w:rsidRPr="00C620D8">
        <w:rPr>
          <w:rFonts w:ascii="Times New Roman" w:hAnsi="Times New Roman" w:cs="Times New Roman"/>
          <w:sz w:val="28"/>
          <w:szCs w:val="28"/>
        </w:rPr>
        <w:t>, методик, технологий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90393" w:rsidRPr="00C620D8">
        <w:rPr>
          <w:rFonts w:ascii="Times New Roman" w:hAnsi="Times New Roman" w:cs="Times New Roman"/>
          <w:sz w:val="28"/>
          <w:szCs w:val="28"/>
        </w:rPr>
        <w:t>ю</w:t>
      </w:r>
      <w:r w:rsidR="00AE12E1" w:rsidRPr="00C620D8">
        <w:rPr>
          <w:rFonts w:ascii="Times New Roman" w:hAnsi="Times New Roman" w:cs="Times New Roman"/>
          <w:sz w:val="28"/>
          <w:szCs w:val="28"/>
        </w:rPr>
        <w:t xml:space="preserve">т эффективно построить </w:t>
      </w:r>
      <w:r w:rsidR="00D90393" w:rsidRPr="00C620D8">
        <w:rPr>
          <w:rFonts w:ascii="Times New Roman" w:hAnsi="Times New Roman" w:cs="Times New Roman"/>
          <w:sz w:val="28"/>
          <w:szCs w:val="28"/>
        </w:rPr>
        <w:t xml:space="preserve">  </w:t>
      </w:r>
      <w:r w:rsidR="00AE12E1" w:rsidRPr="00C620D8">
        <w:rPr>
          <w:rFonts w:ascii="Times New Roman" w:hAnsi="Times New Roman" w:cs="Times New Roman"/>
          <w:sz w:val="28"/>
          <w:szCs w:val="28"/>
        </w:rPr>
        <w:t>работу на уроке по формированию читательских ум</w:t>
      </w:r>
      <w:r w:rsidR="00D90393" w:rsidRPr="00C620D8">
        <w:rPr>
          <w:rFonts w:ascii="Times New Roman" w:hAnsi="Times New Roman" w:cs="Times New Roman"/>
          <w:sz w:val="28"/>
          <w:szCs w:val="28"/>
        </w:rPr>
        <w:t xml:space="preserve">ений (читательской грамотности) и этом наблюдается положительная динамика </w:t>
      </w:r>
      <w:r w:rsidR="00D37035" w:rsidRPr="00D3703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37035" w:rsidRPr="00D37035">
        <w:rPr>
          <w:rFonts w:ascii="Times New Roman" w:hAnsi="Times New Roman" w:cs="Times New Roman"/>
          <w:sz w:val="28"/>
          <w:szCs w:val="28"/>
          <w:u w:val="single"/>
        </w:rPr>
        <w:t>22 -23</w:t>
      </w:r>
      <w:r w:rsidR="00D37035">
        <w:rPr>
          <w:rFonts w:ascii="Times New Roman" w:hAnsi="Times New Roman" w:cs="Times New Roman"/>
          <w:sz w:val="28"/>
          <w:szCs w:val="28"/>
        </w:rPr>
        <w:t xml:space="preserve"> </w:t>
      </w:r>
      <w:r w:rsidR="00D90393" w:rsidRPr="00C620D8">
        <w:rPr>
          <w:rFonts w:ascii="Times New Roman" w:hAnsi="Times New Roman" w:cs="Times New Roman"/>
          <w:sz w:val="28"/>
          <w:szCs w:val="28"/>
        </w:rPr>
        <w:t>качества знаний обучающихся, о</w:t>
      </w:r>
      <w:r w:rsidR="00D37035">
        <w:rPr>
          <w:rFonts w:ascii="Times New Roman" w:hAnsi="Times New Roman" w:cs="Times New Roman"/>
          <w:sz w:val="28"/>
          <w:szCs w:val="28"/>
        </w:rPr>
        <w:t xml:space="preserve"> чем свидетельствуют результаты </w:t>
      </w:r>
      <w:r w:rsidR="00D90393" w:rsidRPr="00C620D8">
        <w:rPr>
          <w:rFonts w:ascii="Times New Roman" w:hAnsi="Times New Roman" w:cs="Times New Roman"/>
          <w:sz w:val="28"/>
          <w:szCs w:val="28"/>
        </w:rPr>
        <w:t>сдачи основного и единого государственных экзаменов.</w:t>
      </w:r>
    </w:p>
    <w:p w:rsidR="00C72375" w:rsidRPr="00C620D8" w:rsidRDefault="00D37035" w:rsidP="00C620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035">
        <w:rPr>
          <w:rFonts w:ascii="Times New Roman" w:hAnsi="Times New Roman" w:cs="Times New Roman"/>
          <w:b/>
          <w:sz w:val="28"/>
          <w:szCs w:val="28"/>
          <w:u w:val="single"/>
        </w:rPr>
        <w:t>СЛАЙД 24</w:t>
      </w:r>
      <w:r w:rsidR="00A211A1" w:rsidRPr="00C620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1554">
        <w:rPr>
          <w:rFonts w:ascii="Times New Roman" w:hAnsi="Times New Roman" w:cs="Times New Roman"/>
          <w:b/>
          <w:sz w:val="28"/>
          <w:szCs w:val="28"/>
        </w:rPr>
        <w:t>В 2022 году</w:t>
      </w:r>
      <w:bookmarkStart w:id="0" w:name="_GoBack"/>
      <w:bookmarkEnd w:id="0"/>
      <w:r w:rsidR="00A5604C" w:rsidRPr="00C620D8"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="00C72375" w:rsidRPr="00C620D8">
        <w:rPr>
          <w:rFonts w:ascii="Times New Roman" w:hAnsi="Times New Roman" w:cs="Times New Roman"/>
          <w:b/>
          <w:sz w:val="28"/>
          <w:szCs w:val="28"/>
        </w:rPr>
        <w:t xml:space="preserve">прошла курсы повышения квалификации по дистанционной программе </w:t>
      </w:r>
      <w:r w:rsidR="00C72375" w:rsidRPr="00C620D8">
        <w:rPr>
          <w:rFonts w:ascii="Times New Roman" w:hAnsi="Times New Roman" w:cs="Times New Roman"/>
          <w:i/>
          <w:sz w:val="28"/>
          <w:szCs w:val="28"/>
        </w:rPr>
        <w:t>«Совершенствование профессиональных компетенций учителя в области формирования читательской грамотности обучающихся».</w:t>
      </w:r>
    </w:p>
    <w:p w:rsidR="00C72375" w:rsidRPr="00C620D8" w:rsidRDefault="00C72375" w:rsidP="00C62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0D8">
        <w:rPr>
          <w:color w:val="000000"/>
          <w:sz w:val="28"/>
          <w:szCs w:val="28"/>
        </w:rPr>
        <w:t xml:space="preserve">      Чтобы оценить уровень функциональной грамотности своих учеников, я подготовила им нетипичные задания, диагностические работы в формате </w:t>
      </w:r>
      <w:r w:rsidRPr="00C620D8">
        <w:rPr>
          <w:color w:val="000000"/>
          <w:sz w:val="28"/>
          <w:szCs w:val="28"/>
          <w:lang w:val="en-US"/>
        </w:rPr>
        <w:t>PISA</w:t>
      </w:r>
      <w:r w:rsidRPr="00C620D8">
        <w:rPr>
          <w:color w:val="000000"/>
          <w:sz w:val="28"/>
          <w:szCs w:val="28"/>
        </w:rPr>
        <w:t xml:space="preserve">, с введением в них регионального компонента, в которых предлагается рассмотреть некоторые проблемы из реальной жизни и которые несут практическую значимость для учащихся. Решение этих задач, как правило, требует применения </w:t>
      </w:r>
      <w:r w:rsidRPr="00C620D8">
        <w:rPr>
          <w:color w:val="000000"/>
          <w:sz w:val="28"/>
          <w:szCs w:val="28"/>
        </w:rPr>
        <w:lastRenderedPageBreak/>
        <w:t>знаний в незнакомой ситуации, поиска новых решений или способов действий, т.е. требует творческой активности.</w:t>
      </w:r>
    </w:p>
    <w:p w:rsidR="00C72375" w:rsidRPr="00C620D8" w:rsidRDefault="00C620D8" w:rsidP="00C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Своим опытом работы по созданию диагностических работ в формате </w:t>
      </w:r>
      <w:r w:rsidR="00C72375" w:rsidRPr="00C620D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 я поделилась </w:t>
      </w:r>
      <w:r w:rsidR="00C72375" w:rsidRPr="00C620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 учителями русского языка и литературы Республики Калмыкия. С целью сохранения и развития родного языка, все диагностические работы были выполнены на основе регионального компонента. За образец были взяты мои диагностические работы в формате </w:t>
      </w:r>
      <w:r w:rsidR="00C72375" w:rsidRPr="00C620D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. Под руководством старшего преподавателя кафедры русского и иностранных языков, литературы, </w:t>
      </w:r>
      <w:proofErr w:type="spellStart"/>
      <w:r w:rsidR="00C72375" w:rsidRPr="00C620D8">
        <w:rPr>
          <w:rFonts w:ascii="Times New Roman" w:hAnsi="Times New Roman" w:cs="Times New Roman"/>
          <w:sz w:val="28"/>
          <w:szCs w:val="28"/>
        </w:rPr>
        <w:t>Ашкиновой</w:t>
      </w:r>
      <w:proofErr w:type="spellEnd"/>
      <w:r w:rsidR="00C72375" w:rsidRPr="00C620D8">
        <w:rPr>
          <w:rFonts w:ascii="Times New Roman" w:hAnsi="Times New Roman" w:cs="Times New Roman"/>
          <w:sz w:val="28"/>
          <w:szCs w:val="28"/>
        </w:rPr>
        <w:t xml:space="preserve"> </w:t>
      </w:r>
      <w:r w:rsidR="00D37035" w:rsidRPr="00D37035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  <w:r w:rsidR="00D37035">
        <w:rPr>
          <w:rFonts w:ascii="Times New Roman" w:hAnsi="Times New Roman" w:cs="Times New Roman"/>
          <w:sz w:val="28"/>
          <w:szCs w:val="28"/>
        </w:rPr>
        <w:t xml:space="preserve"> 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Л.П., </w:t>
      </w:r>
      <w:proofErr w:type="spellStart"/>
      <w:r w:rsidR="00C72375" w:rsidRPr="00C620D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72375" w:rsidRPr="00C620D8">
        <w:rPr>
          <w:rFonts w:ascii="Times New Roman" w:hAnsi="Times New Roman" w:cs="Times New Roman"/>
          <w:sz w:val="28"/>
          <w:szCs w:val="28"/>
        </w:rPr>
        <w:t xml:space="preserve">., был напечатан сборник диагностических работ в формате </w:t>
      </w:r>
      <w:r w:rsidR="00C72375" w:rsidRPr="00C620D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72375" w:rsidRPr="00C620D8">
        <w:rPr>
          <w:rFonts w:ascii="Times New Roman" w:hAnsi="Times New Roman" w:cs="Times New Roman"/>
          <w:sz w:val="28"/>
          <w:szCs w:val="28"/>
        </w:rPr>
        <w:t xml:space="preserve">, в который вошли наши работы. </w:t>
      </w:r>
    </w:p>
    <w:p w:rsidR="008C34BA" w:rsidRPr="00C620D8" w:rsidRDefault="00A211A1" w:rsidP="00C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70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26</w:t>
      </w:r>
      <w:r w:rsidRPr="00C620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7DD2" w:rsidRPr="00C62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7E6" w:rsidRPr="00C620D8">
        <w:rPr>
          <w:rFonts w:ascii="Times New Roman" w:hAnsi="Times New Roman" w:cs="Times New Roman"/>
          <w:sz w:val="28"/>
          <w:szCs w:val="28"/>
        </w:rPr>
        <w:t>- За</w:t>
      </w:r>
      <w:r w:rsidR="00C72375" w:rsidRPr="00C620D8">
        <w:rPr>
          <w:rFonts w:ascii="Times New Roman" w:hAnsi="Times New Roman" w:cs="Times New Roman"/>
          <w:sz w:val="28"/>
          <w:szCs w:val="28"/>
        </w:rPr>
        <w:t>вершить</w:t>
      </w:r>
      <w:r w:rsidR="00B667E6" w:rsidRPr="00C620D8">
        <w:rPr>
          <w:rFonts w:ascii="Times New Roman" w:hAnsi="Times New Roman" w:cs="Times New Roman"/>
          <w:sz w:val="28"/>
          <w:szCs w:val="28"/>
        </w:rPr>
        <w:t xml:space="preserve"> своё выступление я хотела бы словами советского педагога-новатора В.А. Сухомлинского:</w:t>
      </w:r>
      <w:r w:rsidR="00B667E6" w:rsidRPr="00C6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7DD2" w:rsidRPr="00C620D8">
        <w:rPr>
          <w:rFonts w:ascii="Times New Roman" w:eastAsia="Times New Roman" w:hAnsi="Times New Roman" w:cs="Times New Roman"/>
          <w:sz w:val="28"/>
          <w:szCs w:val="28"/>
        </w:rPr>
        <w:t>Чтение – это окошко, через которое дети видят и познают мир и самих себя. Следовательно, необходима, систематическая целенаправленная работа над развитием и совершенствованием навыков беглого, осознанного чтения от класса к классу.</w:t>
      </w:r>
      <w:r w:rsidR="00EC703D" w:rsidRPr="00C62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D2" w:rsidRPr="00C620D8">
        <w:rPr>
          <w:rFonts w:ascii="Times New Roman" w:eastAsia="Times New Roman" w:hAnsi="Times New Roman" w:cs="Times New Roman"/>
          <w:sz w:val="28"/>
          <w:szCs w:val="28"/>
        </w:rPr>
        <w:t>Если мы будем использовать приемы и методы быстрого и эффективного чтения, то мы получим читающего ученика.</w:t>
      </w:r>
      <w:r w:rsidR="008C34BA" w:rsidRPr="00C620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11A1" w:rsidRPr="00C620D8" w:rsidRDefault="003A055B" w:rsidP="00C620D8">
      <w:pPr>
        <w:pStyle w:val="Default"/>
        <w:rPr>
          <w:sz w:val="28"/>
          <w:szCs w:val="28"/>
        </w:rPr>
      </w:pPr>
      <w:r w:rsidRPr="00C620D8">
        <w:rPr>
          <w:sz w:val="28"/>
          <w:szCs w:val="28"/>
        </w:rPr>
        <w:t xml:space="preserve">            </w:t>
      </w:r>
      <w:r w:rsidR="00A211A1" w:rsidRPr="00C620D8">
        <w:rPr>
          <w:rFonts w:eastAsia="Times New Roman"/>
          <w:sz w:val="28"/>
          <w:szCs w:val="28"/>
        </w:rPr>
        <w:t>Х</w:t>
      </w:r>
      <w:r w:rsidR="00A211A1" w:rsidRPr="00C620D8">
        <w:rPr>
          <w:sz w:val="28"/>
          <w:szCs w:val="28"/>
        </w:rPr>
        <w:t>очу отметить, что эффективность такой работы,  прежде  всего, зависит от меня, и моя задача, выступая организатором учебной деятельности, стать заинтересованным и интересным соучастником этого процесса.</w:t>
      </w:r>
    </w:p>
    <w:p w:rsidR="003A055B" w:rsidRPr="00C620D8" w:rsidRDefault="003A055B" w:rsidP="00C62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620D8">
        <w:rPr>
          <w:color w:val="000000"/>
          <w:sz w:val="28"/>
          <w:szCs w:val="28"/>
        </w:rPr>
        <w:t xml:space="preserve">      </w:t>
      </w:r>
      <w:r w:rsidRPr="00C620D8">
        <w:rPr>
          <w:sz w:val="28"/>
          <w:szCs w:val="28"/>
        </w:rPr>
        <w:t xml:space="preserve">           </w:t>
      </w:r>
    </w:p>
    <w:p w:rsidR="00B667E6" w:rsidRPr="00C620D8" w:rsidRDefault="00B667E6" w:rsidP="00C62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D8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04C" w:rsidRPr="00C620D8" w:rsidRDefault="00A5604C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04C" w:rsidRPr="00C620D8" w:rsidRDefault="00A5604C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04C" w:rsidRPr="00C620D8" w:rsidRDefault="00A5604C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75" w:rsidRPr="00C620D8" w:rsidRDefault="00C72375" w:rsidP="00C620D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72375" w:rsidRPr="00C620D8" w:rsidSect="00FE480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5B3"/>
    <w:multiLevelType w:val="hybridMultilevel"/>
    <w:tmpl w:val="FE9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F8C"/>
    <w:multiLevelType w:val="hybridMultilevel"/>
    <w:tmpl w:val="D87224B2"/>
    <w:lvl w:ilvl="0" w:tplc="13C02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2DD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6F5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A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C65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4D1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20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8D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A9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7D18"/>
    <w:multiLevelType w:val="hybridMultilevel"/>
    <w:tmpl w:val="96B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3037"/>
    <w:multiLevelType w:val="hybridMultilevel"/>
    <w:tmpl w:val="DD4096E8"/>
    <w:lvl w:ilvl="0" w:tplc="D7A8E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AC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68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C3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1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07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25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DA707F"/>
    <w:multiLevelType w:val="multilevel"/>
    <w:tmpl w:val="255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A09E3"/>
    <w:multiLevelType w:val="hybridMultilevel"/>
    <w:tmpl w:val="6EB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530F"/>
    <w:multiLevelType w:val="multilevel"/>
    <w:tmpl w:val="67F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3055B"/>
    <w:multiLevelType w:val="hybridMultilevel"/>
    <w:tmpl w:val="E7D2E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123AE"/>
    <w:multiLevelType w:val="hybridMultilevel"/>
    <w:tmpl w:val="E0E6679E"/>
    <w:lvl w:ilvl="0" w:tplc="986A9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430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E5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8A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9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C1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86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C8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CBC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5069FA"/>
    <w:multiLevelType w:val="hybridMultilevel"/>
    <w:tmpl w:val="D4DC8A22"/>
    <w:lvl w:ilvl="0" w:tplc="9DFC67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E5E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EB8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4F3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4B1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8A0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6F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D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25E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0C273B"/>
    <w:multiLevelType w:val="multilevel"/>
    <w:tmpl w:val="9872E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FA53C2"/>
    <w:multiLevelType w:val="hybridMultilevel"/>
    <w:tmpl w:val="B0A2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02F0"/>
    <w:multiLevelType w:val="hybridMultilevel"/>
    <w:tmpl w:val="B28AD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945BC4"/>
    <w:multiLevelType w:val="hybridMultilevel"/>
    <w:tmpl w:val="95A08C6A"/>
    <w:lvl w:ilvl="0" w:tplc="56929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EF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C2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AD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D0E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CF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85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05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6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4E1E81"/>
    <w:multiLevelType w:val="hybridMultilevel"/>
    <w:tmpl w:val="6EB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7A85"/>
    <w:multiLevelType w:val="multilevel"/>
    <w:tmpl w:val="145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D5BAE"/>
    <w:multiLevelType w:val="hybridMultilevel"/>
    <w:tmpl w:val="C940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6BE6"/>
    <w:multiLevelType w:val="hybridMultilevel"/>
    <w:tmpl w:val="6D1C5912"/>
    <w:lvl w:ilvl="0" w:tplc="919E0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00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1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A7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96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6FF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2AC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2F9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A70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75"/>
    <w:multiLevelType w:val="hybridMultilevel"/>
    <w:tmpl w:val="C46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BC7"/>
    <w:multiLevelType w:val="hybridMultilevel"/>
    <w:tmpl w:val="89A02A72"/>
    <w:lvl w:ilvl="0" w:tplc="C96CD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68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24F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A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C54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E32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41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A2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41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D1354D"/>
    <w:multiLevelType w:val="hybridMultilevel"/>
    <w:tmpl w:val="EE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6211A"/>
    <w:multiLevelType w:val="hybridMultilevel"/>
    <w:tmpl w:val="101A07AA"/>
    <w:lvl w:ilvl="0" w:tplc="F66C1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D1782"/>
    <w:multiLevelType w:val="hybridMultilevel"/>
    <w:tmpl w:val="F8580CFE"/>
    <w:lvl w:ilvl="0" w:tplc="A9CC8A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A9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EF5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68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250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91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E1F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C56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CA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8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20"/>
  </w:num>
  <w:num w:numId="10">
    <w:abstractNumId w:val="2"/>
  </w:num>
  <w:num w:numId="11">
    <w:abstractNumId w:val="16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7"/>
  </w:num>
  <w:num w:numId="20">
    <w:abstractNumId w:val="21"/>
  </w:num>
  <w:num w:numId="21">
    <w:abstractNumId w:val="1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80"/>
    <w:rsid w:val="00017B06"/>
    <w:rsid w:val="00025A82"/>
    <w:rsid w:val="00047698"/>
    <w:rsid w:val="00072D14"/>
    <w:rsid w:val="000741CD"/>
    <w:rsid w:val="00097048"/>
    <w:rsid w:val="000A5651"/>
    <w:rsid w:val="000F57EA"/>
    <w:rsid w:val="000F6A02"/>
    <w:rsid w:val="00160B15"/>
    <w:rsid w:val="001B7BDF"/>
    <w:rsid w:val="001D301F"/>
    <w:rsid w:val="001E5DF1"/>
    <w:rsid w:val="001F0B57"/>
    <w:rsid w:val="001F4858"/>
    <w:rsid w:val="00201ED8"/>
    <w:rsid w:val="002166CC"/>
    <w:rsid w:val="00223347"/>
    <w:rsid w:val="00226BC6"/>
    <w:rsid w:val="00227CCD"/>
    <w:rsid w:val="00296637"/>
    <w:rsid w:val="002B6437"/>
    <w:rsid w:val="002C3653"/>
    <w:rsid w:val="002E672F"/>
    <w:rsid w:val="002E793A"/>
    <w:rsid w:val="002F0B74"/>
    <w:rsid w:val="002F2424"/>
    <w:rsid w:val="00337DD2"/>
    <w:rsid w:val="003809AE"/>
    <w:rsid w:val="00384DC8"/>
    <w:rsid w:val="00397AF1"/>
    <w:rsid w:val="003A055B"/>
    <w:rsid w:val="003A21CC"/>
    <w:rsid w:val="003A5497"/>
    <w:rsid w:val="003B5422"/>
    <w:rsid w:val="003D2C5B"/>
    <w:rsid w:val="00400FE2"/>
    <w:rsid w:val="0041106B"/>
    <w:rsid w:val="00416929"/>
    <w:rsid w:val="00421A40"/>
    <w:rsid w:val="004445EB"/>
    <w:rsid w:val="00460EBF"/>
    <w:rsid w:val="004944F7"/>
    <w:rsid w:val="004A041D"/>
    <w:rsid w:val="004D374B"/>
    <w:rsid w:val="004D49C8"/>
    <w:rsid w:val="004E03D7"/>
    <w:rsid w:val="004F19E9"/>
    <w:rsid w:val="005208FB"/>
    <w:rsid w:val="005212A9"/>
    <w:rsid w:val="00541B79"/>
    <w:rsid w:val="005C7548"/>
    <w:rsid w:val="005D4D7C"/>
    <w:rsid w:val="005F1468"/>
    <w:rsid w:val="00662FC7"/>
    <w:rsid w:val="006D7D6C"/>
    <w:rsid w:val="00723BA0"/>
    <w:rsid w:val="00736754"/>
    <w:rsid w:val="007C0A64"/>
    <w:rsid w:val="007E2E62"/>
    <w:rsid w:val="0080622B"/>
    <w:rsid w:val="008074AC"/>
    <w:rsid w:val="008529FB"/>
    <w:rsid w:val="008622B3"/>
    <w:rsid w:val="0087281C"/>
    <w:rsid w:val="00876DC0"/>
    <w:rsid w:val="00883E6E"/>
    <w:rsid w:val="00890499"/>
    <w:rsid w:val="00893480"/>
    <w:rsid w:val="008A67FE"/>
    <w:rsid w:val="008C34BA"/>
    <w:rsid w:val="00916C4C"/>
    <w:rsid w:val="009367F0"/>
    <w:rsid w:val="00943D3C"/>
    <w:rsid w:val="00965523"/>
    <w:rsid w:val="009B47D7"/>
    <w:rsid w:val="009E43D6"/>
    <w:rsid w:val="009F2A5C"/>
    <w:rsid w:val="00A10E78"/>
    <w:rsid w:val="00A211A1"/>
    <w:rsid w:val="00A21A2D"/>
    <w:rsid w:val="00A46287"/>
    <w:rsid w:val="00A5604C"/>
    <w:rsid w:val="00A75C15"/>
    <w:rsid w:val="00A943D1"/>
    <w:rsid w:val="00AE0B22"/>
    <w:rsid w:val="00AE12E1"/>
    <w:rsid w:val="00AF468D"/>
    <w:rsid w:val="00B03D23"/>
    <w:rsid w:val="00B26427"/>
    <w:rsid w:val="00B42D01"/>
    <w:rsid w:val="00B667E6"/>
    <w:rsid w:val="00B733F0"/>
    <w:rsid w:val="00B82F61"/>
    <w:rsid w:val="00BA6DC6"/>
    <w:rsid w:val="00BB24C0"/>
    <w:rsid w:val="00BE160F"/>
    <w:rsid w:val="00BF51FC"/>
    <w:rsid w:val="00C12ADF"/>
    <w:rsid w:val="00C34F94"/>
    <w:rsid w:val="00C35290"/>
    <w:rsid w:val="00C35B20"/>
    <w:rsid w:val="00C37C8B"/>
    <w:rsid w:val="00C50934"/>
    <w:rsid w:val="00C55C38"/>
    <w:rsid w:val="00C60FF0"/>
    <w:rsid w:val="00C620D8"/>
    <w:rsid w:val="00C72375"/>
    <w:rsid w:val="00C94E43"/>
    <w:rsid w:val="00C966D5"/>
    <w:rsid w:val="00CB1AC3"/>
    <w:rsid w:val="00CD3718"/>
    <w:rsid w:val="00CE2519"/>
    <w:rsid w:val="00CF2F3F"/>
    <w:rsid w:val="00D35DEA"/>
    <w:rsid w:val="00D37035"/>
    <w:rsid w:val="00D47724"/>
    <w:rsid w:val="00D55917"/>
    <w:rsid w:val="00D643E8"/>
    <w:rsid w:val="00D67247"/>
    <w:rsid w:val="00D90393"/>
    <w:rsid w:val="00D9660F"/>
    <w:rsid w:val="00DB2522"/>
    <w:rsid w:val="00E07EAA"/>
    <w:rsid w:val="00E22294"/>
    <w:rsid w:val="00E345A3"/>
    <w:rsid w:val="00E36B79"/>
    <w:rsid w:val="00E6279D"/>
    <w:rsid w:val="00E71E3D"/>
    <w:rsid w:val="00E91554"/>
    <w:rsid w:val="00E9480B"/>
    <w:rsid w:val="00EA6A54"/>
    <w:rsid w:val="00EC703D"/>
    <w:rsid w:val="00ED77B5"/>
    <w:rsid w:val="00EF3942"/>
    <w:rsid w:val="00F0665F"/>
    <w:rsid w:val="00F17FB4"/>
    <w:rsid w:val="00F565DA"/>
    <w:rsid w:val="00F76999"/>
    <w:rsid w:val="00F829F4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C03"/>
  <w15:docId w15:val="{44362ECB-B6BA-4511-8AF5-78D4578F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876DC0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5">
    <w:name w:val="Pa5"/>
    <w:basedOn w:val="a"/>
    <w:next w:val="a"/>
    <w:uiPriority w:val="99"/>
    <w:rsid w:val="00876DC0"/>
    <w:pPr>
      <w:autoSpaceDE w:val="0"/>
      <w:autoSpaceDN w:val="0"/>
      <w:adjustRightInd w:val="0"/>
      <w:spacing w:after="0" w:line="181" w:lineRule="atLeast"/>
    </w:pPr>
    <w:rPr>
      <w:rFonts w:ascii="Minion Pro" w:hAnsi="Minion Pro"/>
      <w:sz w:val="24"/>
      <w:szCs w:val="24"/>
    </w:rPr>
  </w:style>
  <w:style w:type="paragraph" w:styleId="a3">
    <w:name w:val="Normal (Web)"/>
    <w:basedOn w:val="a"/>
    <w:uiPriority w:val="99"/>
    <w:unhideWhenUsed/>
    <w:rsid w:val="0087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reset">
    <w:name w:val="stk-reset"/>
    <w:basedOn w:val="a"/>
    <w:rsid w:val="005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160F"/>
    <w:pPr>
      <w:spacing w:after="0" w:line="240" w:lineRule="auto"/>
    </w:pPr>
  </w:style>
  <w:style w:type="paragraph" w:customStyle="1" w:styleId="Default">
    <w:name w:val="Default"/>
    <w:rsid w:val="00E07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21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04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6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34">
          <w:marLeft w:val="0"/>
          <w:marRight w:val="0"/>
          <w:marTop w:val="0"/>
          <w:marBottom w:val="0"/>
          <w:divBdr>
            <w:top w:val="single" w:sz="4" w:space="9" w:color="FBEC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alexcalck@mail.ru</cp:lastModifiedBy>
  <cp:revision>4</cp:revision>
  <cp:lastPrinted>2023-03-14T17:53:00Z</cp:lastPrinted>
  <dcterms:created xsi:type="dcterms:W3CDTF">2023-03-14T15:53:00Z</dcterms:created>
  <dcterms:modified xsi:type="dcterms:W3CDTF">2023-03-14T17:53:00Z</dcterms:modified>
</cp:coreProperties>
</file>