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336"/>
        <w:gridCol w:w="1701"/>
        <w:gridCol w:w="1984"/>
        <w:gridCol w:w="613"/>
      </w:tblGrid>
      <w:tr w:rsidR="00A52B50" w:rsidRPr="009D7807" w:rsidTr="00AD758C">
        <w:tc>
          <w:tcPr>
            <w:tcW w:w="9634" w:type="dxa"/>
            <w:gridSpan w:val="4"/>
          </w:tcPr>
          <w:p w:rsidR="00A52B50" w:rsidRPr="009D7807" w:rsidRDefault="00A52B50" w:rsidP="00A52B5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Внутренняя </w:t>
            </w:r>
            <w:r w:rsidRPr="009D7807">
              <w:rPr>
                <w:rFonts w:ascii="Times New Roman" w:hAnsi="Times New Roman" w:cs="Times New Roman"/>
                <w:b/>
              </w:rPr>
              <w:t>система оценки качества образования</w:t>
            </w:r>
          </w:p>
        </w:tc>
      </w:tr>
      <w:tr w:rsidR="00A52B50" w:rsidRPr="00287D0E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B52C4B" w:rsidRDefault="00A52B50" w:rsidP="00AD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ых документов и подготовки лицея</w:t>
            </w:r>
            <w:r w:rsidR="005C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4E6">
              <w:rPr>
                <w:rFonts w:ascii="Times New Roman" w:hAnsi="Times New Roman"/>
                <w:sz w:val="24"/>
                <w:szCs w:val="24"/>
              </w:rPr>
              <w:t>к  приёмке</w:t>
            </w:r>
            <w:proofErr w:type="gramEnd"/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муниципальной комиссией</w:t>
            </w:r>
          </w:p>
        </w:tc>
        <w:tc>
          <w:tcPr>
            <w:tcW w:w="1701" w:type="dxa"/>
            <w:vMerge w:val="restart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984" w:type="dxa"/>
          </w:tcPr>
          <w:p w:rsidR="00A52B50" w:rsidRPr="00287D0E" w:rsidRDefault="005C35F7" w:rsidP="00AD758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лицея</w:t>
            </w:r>
            <w:r w:rsidR="00A52B50" w:rsidRPr="00015F0B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A52B50" w:rsidRPr="005F74E6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5F74E6" w:rsidRDefault="00A52B50" w:rsidP="00AD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учебный год, выявление вакансий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Pr="005F74E6" w:rsidRDefault="00A52B50" w:rsidP="00AD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УР </w:t>
            </w:r>
          </w:p>
          <w:p w:rsidR="00A52B50" w:rsidRPr="005F74E6" w:rsidRDefault="00A52B50" w:rsidP="00AD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50" w:rsidRPr="00015F0B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E73312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Обеспеченность программами и учебниками.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Pr="00E73312" w:rsidRDefault="00A52B50" w:rsidP="00AD75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52B50" w:rsidRDefault="00A52B50" w:rsidP="00AD75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A52B50" w:rsidRPr="00015F0B" w:rsidRDefault="00A52B50" w:rsidP="00AD75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52B50" w:rsidRPr="005F74E6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 дальнейшее обучение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  <w:r w:rsidR="005C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9, 11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B50" w:rsidRPr="005F74E6" w:rsidRDefault="00A52B50" w:rsidP="00AD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дальнейшего обучения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выпускников 9 классов и сбор информации по 11-му классу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Pr="005F74E6" w:rsidRDefault="00A52B50" w:rsidP="00AD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УР 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AD65AC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школьников с ограниченными возможностями здоровья.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BA5383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данных, необходимых для отчёта ОО-1.</w:t>
            </w:r>
            <w:r w:rsidRPr="00CD4E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достоверности данных к отчёту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015F0B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Организация входного контроля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русский язык, история, биология, химия, математика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 во 2-11 классах.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учебных курсов и внеурочной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и алфавитной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алфавитной книги секретарём лицея. Сверка списочного состава обучающихся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0753A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</w:rPr>
              <w:t>Проверка соответствия сайта</w:t>
            </w:r>
            <w:r w:rsidR="005C35F7">
              <w:rPr>
                <w:rFonts w:ascii="Times New Roman" w:hAnsi="Times New Roman" w:cs="Times New Roman"/>
              </w:rPr>
              <w:t xml:space="preserve"> </w:t>
            </w:r>
            <w:r w:rsidRPr="000753A0">
              <w:rPr>
                <w:rFonts w:ascii="Times New Roman" w:hAnsi="Times New Roman" w:cs="Times New Roman"/>
              </w:rPr>
              <w:t>требованиям Закона РФ «Об образовании в Российской Федерации»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D1624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(самообразование)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списков учителей, обязанных и желающих пройти аттестацию.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56623A" w:rsidRDefault="00A52B50" w:rsidP="00AD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Молодые специалисты и </w:t>
            </w:r>
            <w:r>
              <w:rPr>
                <w:rFonts w:ascii="Times New Roman" w:hAnsi="Times New Roman"/>
                <w:sz w:val="24"/>
                <w:szCs w:val="24"/>
              </w:rPr>
              <w:t>учителя, вновь пришедшие в лицее</w:t>
            </w:r>
            <w:r w:rsidRPr="00D162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Выполнение методических, дидактических и организационных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к современному уроку. Организация работы «Школы молодого учителя»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лицея; изучение умения классных руководителей анализировать собственную работу с классом.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6F54D3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социального паспорта лицея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, выявление неблагополучных семей.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ED1A18" w:rsidRDefault="00A52B50" w:rsidP="00AD7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Выполнение режима лицея.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обучающимися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6427A3" w:rsidRDefault="00A52B50" w:rsidP="00AD7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лицее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</w:t>
            </w:r>
            <w:proofErr w:type="spellStart"/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proofErr w:type="spellEnd"/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питание, меню – на сайт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A17ED6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Динамика состояния здоровья обучающихся по уровням образования.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обучающихся по уровню физического развития, группам здоровья, физической культуры.</w:t>
            </w:r>
          </w:p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57495C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учителей и обучающихся в условиях чрезвычайных </w:t>
            </w:r>
            <w:proofErr w:type="spellStart"/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CF3909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распределение ком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 xml:space="preserve">пьютерного оборудования для педагогов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9D64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питания обучающихся</w:t>
            </w:r>
          </w:p>
        </w:tc>
        <w:tc>
          <w:tcPr>
            <w:tcW w:w="1701" w:type="dxa"/>
            <w:vMerge w:val="restart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9D64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наиболее подготовленными и мотивированными </w:t>
            </w:r>
            <w:proofErr w:type="spellStart"/>
            <w:r w:rsidRPr="00F707A7">
              <w:rPr>
                <w:rFonts w:ascii="Times New Roman" w:hAnsi="Times New Roman" w:cs="Times New Roman"/>
                <w:sz w:val="24"/>
                <w:szCs w:val="24"/>
              </w:rPr>
              <w:t>школьниками.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DD6C24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ВОШ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9D64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исполнением.</w:t>
            </w:r>
          </w:p>
          <w:p w:rsidR="00A52B50" w:rsidRPr="009D64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стендов (уголков по ТБ и ОТ)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, подтверждающих поведение инструктажа.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82415D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A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документации по охране </w:t>
            </w:r>
            <w:proofErr w:type="spellStart"/>
            <w:r w:rsidRPr="007503AA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ТБ в спец. Кабинетах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первоклассников /сохранение и поддержка индивидуальности ребенка/, выявление уровня школьной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5 класса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адаптации, определение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, определение причины.</w:t>
            </w:r>
          </w:p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2-4 классов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мониторинг формирования техники каллиграфического письма в период обучения грамоте (2-4 класс)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F673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4-10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математики в 8,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истории в 8, 9 , биологии в 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химии в 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</w:p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обучения обучающихся «группы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риска»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  <w:r>
              <w:rPr>
                <w:rFonts w:ascii="Times New Roman" w:hAnsi="Times New Roman" w:cs="Times New Roman"/>
              </w:rPr>
              <w:lastRenderedPageBreak/>
              <w:t>педагог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5F74E6" w:rsidRDefault="00A52B50" w:rsidP="00AD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A1">
              <w:rPr>
                <w:rFonts w:ascii="Times New Roman" w:hAnsi="Times New Roman"/>
                <w:sz w:val="24"/>
                <w:szCs w:val="24"/>
              </w:rPr>
              <w:t>Проверка дневников.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ведения, состояние работы учителей-предметников и классных руководителей с дневниками, своевременность контроля за дневниками со стороны родителей</w:t>
            </w:r>
          </w:p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имеющими высокую мотивацию к учебно-познавательной деятельности</w:t>
            </w:r>
          </w:p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проведения школьного этапа </w:t>
            </w:r>
            <w:proofErr w:type="spellStart"/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ВОШ.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7-11 классов к муниципальному этапу ВОШ</w:t>
            </w:r>
          </w:p>
          <w:p w:rsidR="00A52B50" w:rsidRPr="00535D75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F673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в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географии – в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обучающимися, имеющими высокую мотивацию к учебно-познавательной деятельности</w:t>
            </w:r>
          </w:p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проведения школьного этапа </w:t>
            </w:r>
            <w:proofErr w:type="spellStart"/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ВОШ.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7-11 классов к муниципальному этапу ВОШ</w:t>
            </w:r>
          </w:p>
          <w:p w:rsidR="00A52B50" w:rsidRPr="00535D75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1701" w:type="dxa"/>
            <w:vMerge w:val="restart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F673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в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географии – в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</w:t>
            </w: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библиотекаря по привлечению обучающихся в библиотеку и по повышению интереса к чтению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</w:t>
            </w: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научно-практической конференции «Первые шаги в науку»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ФГОС: адаптация /сохранение и поддержка индивидуальности ребенка/, выявление уровня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адаптацииоб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CD27B4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образования математики в 4, 5, 9, 10, 11</w:t>
            </w:r>
            <w:r w:rsidRPr="005C63B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начальных классов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781E28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русскому языку,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математике, а также тетрадей обучающихся на дому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ЕГЭ, уровень подготовки к итоговому сочинению. Проведение репетиционного итогового сочинения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УР, руководители ШМО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обучающимися по определению экзаменов по выбору и по форме сдачи.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муниципальному этапу ВОШ.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781E28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детьми, пополнение  базы данных</w:t>
            </w:r>
          </w:p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 согласно Госстандарта и выявление причин отставания за 1 полугодие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781E28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реподавания родного языка в 1-11 классах.  Использование методов и форм обучения родному языку в условиях развития национальной системы образования, гармонизации межэтнических отношений.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481342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48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781E28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2-11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итогового сочинения. Получение достоверных данных о получении зачёта за итоговое сочинение.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70263F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лицея.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 организации в конкурсах, олимпиадах за 1 полугодие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F673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естественно-научного направления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с использованием цифровых лабораторий (физика, химия)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русского языка и математики в начальных классах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обучающихся </w:t>
            </w:r>
          </w:p>
        </w:tc>
        <w:tc>
          <w:tcPr>
            <w:tcW w:w="1701" w:type="dxa"/>
            <w:vMerge w:val="restart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5C35F7" w:rsidP="005C3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9D64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по ТБ, правилам проведения на уроках и во внеурочное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 полугодия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и осуществление контроля за исполнением.</w:t>
            </w:r>
          </w:p>
          <w:p w:rsidR="00A52B50" w:rsidRPr="0082415D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57495C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5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 w:rsidR="005C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обучающимися и работниками лицея навыками защиты жизни в условиях чрезвычайных ситуаций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деятельности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781E28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тетрадей</w:t>
            </w:r>
            <w:r w:rsidR="00C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географии5-9 классы.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781E28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физкультуры </w:t>
            </w: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="00C55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классах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F673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F673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1A685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итогового собеседования в 9 классе</w:t>
            </w:r>
            <w:r w:rsidR="00C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(допуск к ОГЭ)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ЕГЭ.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 экзаменов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 на новый учебный год</w:t>
            </w:r>
          </w:p>
        </w:tc>
        <w:tc>
          <w:tcPr>
            <w:tcW w:w="1701" w:type="dxa"/>
            <w:vMerge w:val="restart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5C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(ОРВИ, ОРЗ,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F673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обществознания,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истории – в 5 , 6. 7, 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F67367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самоанализа лицея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щимися экзаменов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репетиционных экзаменов в форме ОГЭ по обязательным предметам и предметам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графику)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1128CC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Ведение тетрадей по биологии в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  классах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, по физике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классе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открытых уроков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мероприятий.</w:t>
            </w:r>
          </w:p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 в начальных классах</w:t>
            </w:r>
          </w:p>
          <w:p w:rsidR="00A52B50" w:rsidRPr="00AA77D5" w:rsidRDefault="00A52B50" w:rsidP="00AD758C">
            <w:pPr>
              <w:ind w:left="360"/>
              <w:rPr>
                <w:rFonts w:ascii="Times New Roman" w:hAnsi="Times New Roman" w:cs="Times New Roman"/>
              </w:rPr>
            </w:pPr>
            <w:r w:rsidRPr="00AD52F5">
              <w:rPr>
                <w:rFonts w:ascii="Times New Roman" w:hAnsi="Times New Roman" w:cs="Times New Roman"/>
              </w:rPr>
              <w:lastRenderedPageBreak/>
              <w:t>Организация работы классного руководителя с родителями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Выполнение программ по предметам согласно Госстандарта и выявление причин отставания за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(если имеются)</w:t>
            </w:r>
          </w:p>
        </w:tc>
        <w:tc>
          <w:tcPr>
            <w:tcW w:w="1701" w:type="dxa"/>
            <w:vMerge w:val="restart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Pr="00510813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Pr="00510813" w:rsidRDefault="00A52B50" w:rsidP="005C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D15B43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в 9-11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математики в 9-11 классах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русского языка и математики в начальной школе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 и журналов внеурочной деятельности и дополнительного образования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профориентационо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обучающихся 9-11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 (4 класс) и «Духовно-нравственное воспитание» (5, 6 класс)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Интернет-ресурсов в учебном процессе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«Учитель года»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УР,  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режима лицея. Посещаемость занятий обучающимися 5-11 классов. Анализ количества пропусков и опозданий за четверть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психолог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работы музея лицея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1701" w:type="dxa"/>
            <w:vMerge w:val="restart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5C35F7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5C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ОГЭ, ЕГЭ. Диагностика системы ЗУН обучающихся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репетиционных ОГЭ, ЕГЭ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аттестации и повышения квалификации педагогов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формирования коммуникативных действий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D15B43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 5-9 классах, физкультуры  в 10-11 классах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4, 5, 6, 7, 8, 11 классах. 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УР, 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журналов внеурочной деятельности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и представление отчета по самообследования лицея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творческих, интеллектуальных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конкурсах и соревнованиях</w:t>
            </w:r>
          </w:p>
        </w:tc>
        <w:tc>
          <w:tcPr>
            <w:tcW w:w="1701" w:type="dxa"/>
            <w:vMerge w:val="restart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</w:p>
          <w:p w:rsidR="00A52B50" w:rsidRDefault="00A52B50" w:rsidP="005C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промежуточной аттестации в 1-8, 10 классов по итогам года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(классные журналы, журналы внеурочной деятельности)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объема домашних заданий учащихся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2-4 классов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Программы развития, образования и воспитания лицея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ВР, УР, НМР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кампании. Сбор сведений о занятости и местонахождении учащихся в летний период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5F74E6" w:rsidRDefault="00A52B50" w:rsidP="00AD7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год, выявление вакансий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лицея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итогам года</w:t>
            </w:r>
          </w:p>
        </w:tc>
        <w:tc>
          <w:tcPr>
            <w:tcW w:w="1701" w:type="dxa"/>
            <w:vMerge w:val="restart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  <w:p w:rsidR="00A52B50" w:rsidRDefault="00A52B50" w:rsidP="00AD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287D0E" w:rsidRDefault="00A52B50" w:rsidP="00AD758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итогов учебного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A52B50" w:rsidTr="00AD758C">
        <w:trPr>
          <w:gridAfter w:val="1"/>
          <w:wAfter w:w="613" w:type="dxa"/>
        </w:trPr>
        <w:tc>
          <w:tcPr>
            <w:tcW w:w="5336" w:type="dxa"/>
          </w:tcPr>
          <w:p w:rsidR="00A52B50" w:rsidRPr="00D6574B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повышения квалификации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за 2022-2023</w:t>
            </w: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 </w:t>
            </w:r>
          </w:p>
          <w:p w:rsidR="00A52B50" w:rsidRPr="00B52C4B" w:rsidRDefault="00A52B50" w:rsidP="00AD75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</w:tc>
        <w:tc>
          <w:tcPr>
            <w:tcW w:w="1701" w:type="dxa"/>
            <w:vMerge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2B50" w:rsidRDefault="00A52B50" w:rsidP="00AD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</w:tbl>
    <w:p w:rsidR="000E3557" w:rsidRDefault="000E3557"/>
    <w:sectPr w:rsidR="000E3557" w:rsidSect="000E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B7420"/>
    <w:multiLevelType w:val="hybridMultilevel"/>
    <w:tmpl w:val="C3B2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B50"/>
    <w:rsid w:val="000A7406"/>
    <w:rsid w:val="000E3557"/>
    <w:rsid w:val="005605D3"/>
    <w:rsid w:val="005C35F7"/>
    <w:rsid w:val="00A52B50"/>
    <w:rsid w:val="00A87516"/>
    <w:rsid w:val="00C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63827-DF08-42AF-B788-15F57F07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52B5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52B50"/>
  </w:style>
  <w:style w:type="paragraph" w:styleId="a6">
    <w:name w:val="No Spacing"/>
    <w:uiPriority w:val="1"/>
    <w:qFormat/>
    <w:rsid w:val="00A52B5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Информатика</cp:lastModifiedBy>
  <cp:revision>6</cp:revision>
  <cp:lastPrinted>2023-02-28T07:32:00Z</cp:lastPrinted>
  <dcterms:created xsi:type="dcterms:W3CDTF">2023-02-28T05:06:00Z</dcterms:created>
  <dcterms:modified xsi:type="dcterms:W3CDTF">2023-02-28T07:36:00Z</dcterms:modified>
</cp:coreProperties>
</file>