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B8" w:rsidRPr="008E2F3C" w:rsidRDefault="00E251B8" w:rsidP="00E2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3C">
        <w:rPr>
          <w:rFonts w:ascii="Times New Roman" w:hAnsi="Times New Roman" w:cs="Times New Roman"/>
          <w:sz w:val="24"/>
          <w:szCs w:val="24"/>
        </w:rPr>
        <w:t>УПРАВЛЕНИЕ ОБРАЗОВАНИЯ ГОРОДОВИКОВСКОГО РАЙОННОГО МУНИЦИПАЛЬНОГО ОБРАЗОВАНИЯ РЕСПУБЛИКИ КАЛМЫКИЯ</w:t>
      </w:r>
    </w:p>
    <w:p w:rsidR="00E251B8" w:rsidRPr="008E2F3C" w:rsidRDefault="00E251B8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1B8" w:rsidRDefault="00E251B8" w:rsidP="00E2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3C">
        <w:rPr>
          <w:rFonts w:ascii="Times New Roman" w:hAnsi="Times New Roman" w:cs="Times New Roman"/>
          <w:sz w:val="24"/>
          <w:szCs w:val="24"/>
        </w:rPr>
        <w:t>ПРИКАЗ</w:t>
      </w:r>
    </w:p>
    <w:p w:rsidR="00E251B8" w:rsidRPr="008E2F3C" w:rsidRDefault="00E251B8" w:rsidP="00E2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1B8" w:rsidRDefault="00E251B8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3C">
        <w:rPr>
          <w:rFonts w:ascii="Times New Roman" w:hAnsi="Times New Roman" w:cs="Times New Roman"/>
          <w:sz w:val="24"/>
          <w:szCs w:val="24"/>
        </w:rPr>
        <w:t xml:space="preserve">от </w:t>
      </w:r>
      <w:r w:rsidR="00407F67">
        <w:rPr>
          <w:rFonts w:ascii="Times New Roman" w:hAnsi="Times New Roman" w:cs="Times New Roman"/>
          <w:sz w:val="24"/>
          <w:szCs w:val="24"/>
        </w:rPr>
        <w:t>02.10</w:t>
      </w:r>
      <w:r w:rsidR="00D93B7A">
        <w:rPr>
          <w:rFonts w:ascii="Times New Roman" w:hAnsi="Times New Roman" w:cs="Times New Roman"/>
          <w:sz w:val="24"/>
          <w:szCs w:val="24"/>
        </w:rPr>
        <w:t>.2020</w:t>
      </w:r>
      <w:r w:rsidRPr="008E2F3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</w:t>
      </w:r>
      <w:r w:rsidR="00D93B7A">
        <w:rPr>
          <w:rFonts w:ascii="Times New Roman" w:hAnsi="Times New Roman" w:cs="Times New Roman"/>
          <w:sz w:val="24"/>
          <w:szCs w:val="24"/>
        </w:rPr>
        <w:t xml:space="preserve"> </w:t>
      </w:r>
      <w:r w:rsidRPr="008E2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65C12">
        <w:rPr>
          <w:rFonts w:ascii="Times New Roman" w:hAnsi="Times New Roman" w:cs="Times New Roman"/>
          <w:sz w:val="24"/>
          <w:szCs w:val="24"/>
        </w:rPr>
        <w:t xml:space="preserve">     </w:t>
      </w:r>
      <w:r w:rsidRPr="008E2F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2F3C">
        <w:rPr>
          <w:rFonts w:ascii="Times New Roman" w:hAnsi="Times New Roman" w:cs="Times New Roman"/>
          <w:sz w:val="24"/>
          <w:szCs w:val="24"/>
        </w:rPr>
        <w:t>№</w:t>
      </w:r>
      <w:r w:rsidR="00407F67">
        <w:rPr>
          <w:rFonts w:ascii="Times New Roman" w:hAnsi="Times New Roman" w:cs="Times New Roman"/>
          <w:sz w:val="24"/>
          <w:szCs w:val="24"/>
        </w:rPr>
        <w:t>230</w:t>
      </w:r>
    </w:p>
    <w:p w:rsidR="00E251B8" w:rsidRDefault="00E251B8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E251B8" w:rsidTr="00A54687">
        <w:tc>
          <w:tcPr>
            <w:tcW w:w="6204" w:type="dxa"/>
          </w:tcPr>
          <w:p w:rsidR="00E251B8" w:rsidRPr="00A54687" w:rsidRDefault="00407F67" w:rsidP="00407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распределения оборудования в рамках мероприятия «Точка роста»</w:t>
            </w:r>
            <w:r w:rsidR="00EA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проекта «Современная школа» в 2020 году.</w:t>
            </w:r>
          </w:p>
        </w:tc>
        <w:tc>
          <w:tcPr>
            <w:tcW w:w="3402" w:type="dxa"/>
          </w:tcPr>
          <w:p w:rsidR="00E251B8" w:rsidRDefault="00E251B8" w:rsidP="00976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1B8" w:rsidRDefault="00E251B8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67" w:rsidRDefault="00407F67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E2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67" w:rsidRP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подпункта 3 пункта 1 статьи 8 Федерального закона «Об образовании в Российской Федерации»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от 29.12.2012 года, в це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 реализации мероприятий регион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проекта «Современная шко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ла» национального проекта «Образование», создания условий для качественной реализации основных образовательных программ общего образования</w:t>
      </w:r>
    </w:p>
    <w:p w:rsid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ываю:</w:t>
      </w:r>
    </w:p>
    <w:p w:rsidR="00407F67" w:rsidRP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67" w:rsidRPr="00407F67" w:rsidRDefault="00407F67" w:rsidP="00407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прилагаемое распределение оборудования в рамках мероприятия «Точка роста» регионального проекта «Современная школа» в 2020 году.</w:t>
      </w:r>
    </w:p>
    <w:p w:rsidR="00407F67" w:rsidRPr="00407F67" w:rsidRDefault="00407F67" w:rsidP="00407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бухгалтеру Управления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РМО РК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Н.Л.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передать данное оборудование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школа№3» (директор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Е.В.),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многопрофильна гимназия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им.Б.Б.Городовикова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Плещенко М.Н.)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407F67" w:rsidRPr="00407F67" w:rsidRDefault="00407F67" w:rsidP="00407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школа№3» (директор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Е.В.),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многопрофильна гимназия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им.Б.Б.Городовикова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Плещенко М.Н.)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</w:t>
      </w:r>
    </w:p>
    <w:p w:rsidR="00407F67" w:rsidRPr="00407F67" w:rsidRDefault="00407F67" w:rsidP="00407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установку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оборудования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муниципаль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</w:t>
      </w:r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bookmarkStart w:id="0" w:name="_GoBack"/>
      <w:bookmarkEnd w:id="0"/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7F67" w:rsidRPr="00407F67" w:rsidRDefault="00407F67" w:rsidP="00407F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407F67" w:rsidRDefault="00E251B8" w:rsidP="00A54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B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3B7A" w:rsidRDefault="00D93B7A" w:rsidP="00D93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F67" w:rsidRPr="004F3009" w:rsidRDefault="00407F67" w:rsidP="00D93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B7A" w:rsidRDefault="00D93B7A" w:rsidP="00D93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B7A" w:rsidRPr="004F3009" w:rsidRDefault="00D93B7A" w:rsidP="00D93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B7A" w:rsidRDefault="00407F67" w:rsidP="00D93B7A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="00D93B7A" w:rsidRPr="004F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93B7A" w:rsidRPr="004F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образования </w:t>
      </w:r>
    </w:p>
    <w:p w:rsidR="00D93B7A" w:rsidRPr="004F3009" w:rsidRDefault="00D93B7A" w:rsidP="00D93B7A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РМО РК: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F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407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Л.С.Петренко</w:t>
      </w:r>
      <w:proofErr w:type="spellEnd"/>
    </w:p>
    <w:p w:rsidR="00D93B7A" w:rsidRPr="004F3009" w:rsidRDefault="00D93B7A" w:rsidP="00D93B7A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7E" w:rsidRPr="00A54687" w:rsidRDefault="00EA147E" w:rsidP="00A54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70798" w:rsidRDefault="00970798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  <w:sectPr w:rsidR="00970798" w:rsidSect="00FC4497">
          <w:pgSz w:w="11906" w:h="16838"/>
          <w:pgMar w:top="426" w:right="707" w:bottom="284" w:left="993" w:header="708" w:footer="708" w:gutter="0"/>
          <w:cols w:space="708"/>
          <w:docGrid w:linePitch="360"/>
        </w:sectPr>
      </w:pPr>
    </w:p>
    <w:p w:rsidR="00984C9C" w:rsidRDefault="00970798" w:rsidP="0097079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УО ГРМО РК от 02.10.2020г. №230</w:t>
      </w:r>
    </w:p>
    <w:p w:rsidR="00970798" w:rsidRDefault="00970798" w:rsidP="0097079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98">
        <w:rPr>
          <w:rFonts w:ascii="Times New Roman" w:hAnsi="Times New Roman" w:cs="Times New Roman"/>
          <w:b/>
          <w:sz w:val="24"/>
          <w:szCs w:val="24"/>
        </w:rPr>
        <w:t xml:space="preserve">Распределение оборудования в рамках мероприятия «Точка роста» регионального проекта </w:t>
      </w:r>
    </w:p>
    <w:p w:rsidR="00970798" w:rsidRPr="00970798" w:rsidRDefault="00970798" w:rsidP="00970798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98">
        <w:rPr>
          <w:rFonts w:ascii="Times New Roman" w:hAnsi="Times New Roman" w:cs="Times New Roman"/>
          <w:b/>
          <w:sz w:val="24"/>
          <w:szCs w:val="24"/>
        </w:rPr>
        <w:t>«Современная школа» в 2020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1521"/>
        <w:gridCol w:w="2268"/>
        <w:gridCol w:w="735"/>
        <w:gridCol w:w="765"/>
        <w:gridCol w:w="650"/>
        <w:gridCol w:w="1193"/>
        <w:gridCol w:w="650"/>
        <w:gridCol w:w="1193"/>
        <w:gridCol w:w="650"/>
        <w:gridCol w:w="1193"/>
        <w:gridCol w:w="791"/>
        <w:gridCol w:w="1193"/>
        <w:gridCol w:w="650"/>
        <w:gridCol w:w="1193"/>
        <w:gridCol w:w="650"/>
      </w:tblGrid>
      <w:tr w:rsidR="00203F99" w:rsidTr="00203F99">
        <w:tc>
          <w:tcPr>
            <w:tcW w:w="572" w:type="dxa"/>
          </w:tcPr>
          <w:p w:rsidR="00970798" w:rsidRPr="00970798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proofErr w:type="gramStart"/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21" w:type="dxa"/>
          </w:tcPr>
          <w:p w:rsidR="00970798" w:rsidRPr="00970798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ОО</w:t>
            </w:r>
          </w:p>
        </w:tc>
        <w:tc>
          <w:tcPr>
            <w:tcW w:w="2268" w:type="dxa"/>
          </w:tcPr>
          <w:p w:rsidR="00970798" w:rsidRPr="00970798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735" w:type="dxa"/>
          </w:tcPr>
          <w:p w:rsidR="00970798" w:rsidRPr="00970798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765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50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1193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50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1193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50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1193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791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1193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50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  <w:tc>
          <w:tcPr>
            <w:tcW w:w="1193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650" w:type="dxa"/>
          </w:tcPr>
          <w:p w:rsidR="00970798" w:rsidRPr="00970798" w:rsidRDefault="00970798" w:rsidP="001C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079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единиц техники</w:t>
            </w:r>
          </w:p>
        </w:tc>
      </w:tr>
      <w:tr w:rsidR="00203F99" w:rsidTr="00203F99">
        <w:tc>
          <w:tcPr>
            <w:tcW w:w="572" w:type="dxa"/>
          </w:tcPr>
          <w:p w:rsidR="00970798" w:rsidRDefault="00203F99" w:rsidP="00F80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21" w:type="dxa"/>
          </w:tcPr>
          <w:p w:rsidR="00970798" w:rsidRPr="00203F99" w:rsidRDefault="00203F99" w:rsidP="00203F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«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Городовиковская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школа№3» (директор 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Намрова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Е.В.), </w:t>
            </w:r>
          </w:p>
        </w:tc>
        <w:tc>
          <w:tcPr>
            <w:tcW w:w="2268" w:type="dxa"/>
          </w:tcPr>
          <w:p w:rsidR="00970798" w:rsidRPr="00203F99" w:rsidRDefault="00970798" w:rsidP="0097079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203F99"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абор шахмат. Комплект поставк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-</w:t>
            </w:r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набор, состоящий из шахмат</w:t>
            </w:r>
            <w:r w:rsidR="00203F99"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доски и комплекта шахматн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 фи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гур (3 набора), часы шахматные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(3шт.)</w:t>
            </w:r>
          </w:p>
          <w:p w:rsidR="00970798" w:rsidRPr="00970798" w:rsidRDefault="00203F99" w:rsidP="009707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иал шахматной доски древесина (фанера) Количество шахматных фигур в каждом наборе - 32 шт. (16 черных, 16 белых) По краю поля шахматной доски буквенная и цифрова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индекса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 ячеек Конструкция шахматной доски складная</w:t>
            </w:r>
            <w:proofErr w:type="gramStart"/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970798" w:rsidRPr="00203F99" w:rsidRDefault="00203F99" w:rsidP="009707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сложенном </w:t>
            </w:r>
            <w:proofErr w:type="gramStart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состоянии</w:t>
            </w:r>
            <w:proofErr w:type="gramEnd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имеет простра</w:t>
            </w:r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>нс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тво для хранения шахматн</w:t>
            </w:r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>ых фигур, в сложенном состоянии закрывается на защелку. Размер шахматной доски: ширина 40</w:t>
            </w:r>
            <w:r w:rsidR="00970798" w:rsidRPr="00203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>40 см</w:t>
            </w:r>
            <w:proofErr w:type="gramStart"/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сложенн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ом виде ширина 20 см Материа</w:t>
            </w:r>
            <w:r w:rsidR="00970798" w:rsidRPr="00203F99">
              <w:rPr>
                <w:rFonts w:ascii="Times New Roman" w:hAnsi="Times New Roman" w:cs="Times New Roman"/>
                <w:sz w:val="16"/>
                <w:szCs w:val="16"/>
              </w:rPr>
              <w:t>л шахматных фигур - дерево. Часы шахматн</w:t>
            </w:r>
            <w:r w:rsidR="00970798"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ые</w:t>
            </w:r>
            <w:r w:rsidR="00970798"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-</w:t>
            </w:r>
          </w:p>
          <w:p w:rsidR="00970798" w:rsidRPr="00203F99" w:rsidRDefault="00203F99" w:rsidP="00F80F8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ные 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LEAP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PQ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9907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proofErr w:type="gramStart"/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  <w:r w:rsidR="00970798"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•</w:t>
            </w:r>
          </w:p>
        </w:tc>
        <w:tc>
          <w:tcPr>
            <w:tcW w:w="735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</w:tcPr>
          <w:p w:rsidR="00970798" w:rsidRPr="00970798" w:rsidRDefault="00970798" w:rsidP="009707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Цифровая </w:t>
            </w:r>
            <w:proofErr w:type="spellStart"/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</w:t>
            </w:r>
            <w:proofErr w:type="spell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</w:t>
            </w:r>
            <w:proofErr w:type="spellEnd"/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«Статик а»</w:t>
            </w:r>
          </w:p>
          <w:p w:rsidR="00970798" w:rsidRPr="00203F99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203F99" w:rsidRPr="00203F99" w:rsidRDefault="00203F99" w:rsidP="00203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еское пособие для изучения основ механик и, кинематики, динамик и </w:t>
            </w:r>
            <w:proofErr w:type="gram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  <w:p w:rsidR="00203F99" w:rsidRPr="00203F99" w:rsidRDefault="00203F99" w:rsidP="00203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Начальной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  <w:p w:rsidR="00970798" w:rsidRPr="00203F99" w:rsidRDefault="00203F99" w:rsidP="00203F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школе</w:t>
            </w:r>
          </w:p>
        </w:tc>
        <w:tc>
          <w:tcPr>
            <w:tcW w:w="650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3" w:type="dxa"/>
          </w:tcPr>
          <w:p w:rsidR="00203F99" w:rsidRPr="00203F99" w:rsidRDefault="00203F99" w:rsidP="00203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Карта памяти для фотоаппарата</w:t>
            </w:r>
          </w:p>
          <w:p w:rsidR="00970798" w:rsidRPr="00203F99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203F99" w:rsidRPr="00203F99" w:rsidRDefault="00203F99" w:rsidP="00203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Микроф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</w:t>
            </w:r>
          </w:p>
          <w:p w:rsidR="00970798" w:rsidRPr="00203F99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203F99" w:rsidRPr="00203F99" w:rsidRDefault="00203F99" w:rsidP="00203F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Фотоапп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объекти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вом 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EOS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600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55</w:t>
            </w:r>
          </w:p>
          <w:p w:rsidR="00970798" w:rsidRPr="00203F99" w:rsidRDefault="00970798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970798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Штати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для фотоапп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арата НАМА </w:t>
            </w:r>
            <w:r w:rsidRPr="00203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Action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165 3D</w:t>
            </w:r>
          </w:p>
        </w:tc>
        <w:tc>
          <w:tcPr>
            <w:tcW w:w="650" w:type="dxa"/>
          </w:tcPr>
          <w:p w:rsidR="00970798" w:rsidRDefault="00203F99" w:rsidP="00F80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3F99" w:rsidTr="00203F99">
        <w:tc>
          <w:tcPr>
            <w:tcW w:w="572" w:type="dxa"/>
          </w:tcPr>
          <w:p w:rsidR="00203F99" w:rsidRDefault="00203F99" w:rsidP="00F80F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21" w:type="dxa"/>
          </w:tcPr>
          <w:p w:rsidR="00203F99" w:rsidRPr="00203F99" w:rsidRDefault="00203F99" w:rsidP="00F80F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«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Городовиковская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многопрофильна гимназия 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им.Б.Б.Городовикова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и.о</w:t>
            </w:r>
            <w:proofErr w:type="gram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иректора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Плещенко М.Н.)</w:t>
            </w:r>
          </w:p>
        </w:tc>
        <w:tc>
          <w:tcPr>
            <w:tcW w:w="2268" w:type="dxa"/>
          </w:tcPr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шахмат. Комплект поставк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-</w:t>
            </w:r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набор, состоящий из шахмат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доски и комплекта шахматн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ых фи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гур (3 набора), часы шахматные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(3шт.)</w:t>
            </w:r>
          </w:p>
          <w:p w:rsidR="00203F99" w:rsidRPr="00970798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иал шахматной доски древесина (фанера) Количество шахматных фигур в каждом наборе - 32 шт. (16 черных, 16 белых) По краю поля шахматной доски буквенная и цифрова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индекса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ция ячеек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Конструкция шахматной доски складная</w:t>
            </w:r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сложенном </w:t>
            </w:r>
            <w:proofErr w:type="gramStart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состоянии</w:t>
            </w:r>
            <w:proofErr w:type="gramEnd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имеет пространство для хранения шахматных фигур, в сложенном состоянии закрывается на защелку. Размер шахматной доски: ширина 40</w:t>
            </w:r>
            <w:r w:rsidRPr="00203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40 см</w:t>
            </w:r>
            <w:proofErr w:type="gramStart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сложенном виде ширина 20 см Материал шахматных фигур - дерево. Часы шахматн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ые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-</w:t>
            </w:r>
          </w:p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ные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LEAP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PQ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9907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•</w:t>
            </w:r>
          </w:p>
        </w:tc>
        <w:tc>
          <w:tcPr>
            <w:tcW w:w="735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765" w:type="dxa"/>
          </w:tcPr>
          <w:p w:rsidR="00203F99" w:rsidRPr="00970798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Цифровая </w:t>
            </w:r>
            <w:proofErr w:type="spellStart"/>
            <w:proofErr w:type="gram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</w:t>
            </w:r>
            <w:proofErr w:type="spell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</w:t>
            </w:r>
            <w:proofErr w:type="spellEnd"/>
            <w:proofErr w:type="gramEnd"/>
            <w:r w:rsidRPr="0097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«Статик а»</w:t>
            </w:r>
          </w:p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еское пособие для изучения основ механик и, кинематики, динамик и </w:t>
            </w:r>
            <w:proofErr w:type="gram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Начальной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основной школе</w:t>
            </w:r>
          </w:p>
        </w:tc>
        <w:tc>
          <w:tcPr>
            <w:tcW w:w="650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93" w:type="dxa"/>
          </w:tcPr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Карта памяти для фотоаппарата</w:t>
            </w:r>
          </w:p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93" w:type="dxa"/>
          </w:tcPr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Микроф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</w:t>
            </w:r>
          </w:p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1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203F99" w:rsidRPr="00203F99" w:rsidRDefault="00203F99" w:rsidP="005435D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Фотоапп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объекти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вом </w:t>
            </w:r>
            <w:proofErr w:type="spellStart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Canon</w:t>
            </w:r>
            <w:proofErr w:type="spellEnd"/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EOS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600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Pr="00203F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55</w:t>
            </w:r>
          </w:p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0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3" w:type="dxa"/>
          </w:tcPr>
          <w:p w:rsidR="00203F99" w:rsidRPr="00203F99" w:rsidRDefault="00203F99" w:rsidP="005435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>Штати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для фотоапп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арата НАМА </w:t>
            </w:r>
            <w:r w:rsidRPr="00203F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Action</w:t>
            </w:r>
            <w:r w:rsidRPr="00203F99">
              <w:rPr>
                <w:rFonts w:ascii="Times New Roman" w:hAnsi="Times New Roman" w:cs="Times New Roman"/>
                <w:sz w:val="16"/>
                <w:szCs w:val="16"/>
              </w:rPr>
              <w:t xml:space="preserve"> 165 3D</w:t>
            </w:r>
          </w:p>
        </w:tc>
        <w:tc>
          <w:tcPr>
            <w:tcW w:w="650" w:type="dxa"/>
          </w:tcPr>
          <w:p w:rsidR="00203F99" w:rsidRDefault="00203F99" w:rsidP="00543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84C9C" w:rsidRPr="00970798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 один компле</w:t>
      </w:r>
      <w:proofErr w:type="gramStart"/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 вкл</w:t>
      </w:r>
      <w:proofErr w:type="gramEnd"/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ючает следующий перечень оборудования: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Набор шахмат</w:t>
      </w:r>
      <w:proofErr w:type="gramStart"/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 </w:t>
      </w:r>
      <w:proofErr w:type="gramEnd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 поставки — набор, состоящий из шахматной доски и комплекта шахматных фигур (3 набора), часы шахматные (3 шт.). Материал шахматной доски — древесина (фанера). Количество шахматных фигур в каждом наборе — 32шт. (16 черных</w:t>
      </w:r>
      <w:proofErr w:type="gramStart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., </w:t>
      </w:r>
      <w:proofErr w:type="gramEnd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белых).</w:t>
      </w:r>
    </w:p>
    <w:p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краю поля шахматной доски буквенная и</w:t>
      </w:r>
      <w:proofErr w:type="gramStart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цифровая индексация ячеек. Конструкция шахматной доски — складная, в сложенном состоянии имеет пространство для хранения шахматных фигур, в сложенном, состоянии закрывается, на защелку. Размер шахматной доски: ширина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40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x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40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см. В сложенном виде ширина 20 см. Материал шахматных фигур — дерево. Часы шахматные — электронные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LEAP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PQ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9907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Цифровая, лаборатория «Статика». Практическое пособие для</w:t>
      </w:r>
      <w:proofErr w:type="gramStart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зучения основ механики, кинематики, динамики в начальной и основной школе. Карта памяти для фотоаппарата</w:t>
      </w:r>
      <w:proofErr w:type="gramStart"/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</w:t>
      </w:r>
      <w:proofErr w:type="gramEnd"/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Цифровая лаборатория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«Статика»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Практическое пособие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изучения основ механики, кинематики, динамики в начальной и основной школе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Карта памяти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фотоаппарата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Микрофон.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Фотоаппарат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объективом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Canon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EOS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600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18-55.</w:t>
      </w:r>
    </w:p>
    <w:p w:rsidR="00203F99" w:rsidRPr="00203F99" w:rsidRDefault="00203F99" w:rsidP="00203F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03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Штатив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фотоаппарата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HAMA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Action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3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165 3D.</w:t>
      </w: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984C9C" w:rsidRDefault="00984C9C" w:rsidP="00F80F8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sectPr w:rsidR="00984C9C" w:rsidSect="00970798">
      <w:pgSz w:w="16838" w:h="11906" w:orient="landscape"/>
      <w:pgMar w:top="992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8"/>
      <w:numFmt w:val="decimal"/>
      <w:lvlText w:val="27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9AA78C2"/>
    <w:multiLevelType w:val="hybridMultilevel"/>
    <w:tmpl w:val="547A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1CF4"/>
    <w:multiLevelType w:val="hybridMultilevel"/>
    <w:tmpl w:val="A3904718"/>
    <w:lvl w:ilvl="0" w:tplc="BD76CD0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080F4F"/>
    <w:multiLevelType w:val="hybridMultilevel"/>
    <w:tmpl w:val="83E2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01F4E"/>
    <w:multiLevelType w:val="multilevel"/>
    <w:tmpl w:val="78889FE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7">
    <w:nsid w:val="4B0967C3"/>
    <w:multiLevelType w:val="multilevel"/>
    <w:tmpl w:val="CD40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99919D9"/>
    <w:multiLevelType w:val="hybridMultilevel"/>
    <w:tmpl w:val="00A2BADA"/>
    <w:lvl w:ilvl="0" w:tplc="2F68FC5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72CAB"/>
    <w:multiLevelType w:val="multilevel"/>
    <w:tmpl w:val="D3BA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0">
    <w:nsid w:val="62EC46EF"/>
    <w:multiLevelType w:val="multilevel"/>
    <w:tmpl w:val="41D88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>
    <w:nsid w:val="68BD68BC"/>
    <w:multiLevelType w:val="multilevel"/>
    <w:tmpl w:val="4BBAAF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7"/>
    <w:rsid w:val="000269C1"/>
    <w:rsid w:val="00114547"/>
    <w:rsid w:val="00114FBF"/>
    <w:rsid w:val="00184C65"/>
    <w:rsid w:val="001C16F4"/>
    <w:rsid w:val="00203F99"/>
    <w:rsid w:val="002711F1"/>
    <w:rsid w:val="002D6835"/>
    <w:rsid w:val="00302924"/>
    <w:rsid w:val="003042DA"/>
    <w:rsid w:val="00357D07"/>
    <w:rsid w:val="00391CB9"/>
    <w:rsid w:val="003A2E70"/>
    <w:rsid w:val="003B4528"/>
    <w:rsid w:val="003C0A92"/>
    <w:rsid w:val="00407F67"/>
    <w:rsid w:val="005448C7"/>
    <w:rsid w:val="00560B33"/>
    <w:rsid w:val="00614F8D"/>
    <w:rsid w:val="00657769"/>
    <w:rsid w:val="0069185B"/>
    <w:rsid w:val="007D35D9"/>
    <w:rsid w:val="00864A5C"/>
    <w:rsid w:val="0087304D"/>
    <w:rsid w:val="00885175"/>
    <w:rsid w:val="008D26F0"/>
    <w:rsid w:val="00970798"/>
    <w:rsid w:val="009760CB"/>
    <w:rsid w:val="009778A2"/>
    <w:rsid w:val="00984C9C"/>
    <w:rsid w:val="00A54687"/>
    <w:rsid w:val="00A849AC"/>
    <w:rsid w:val="00AA663A"/>
    <w:rsid w:val="00B2623B"/>
    <w:rsid w:val="00B460C1"/>
    <w:rsid w:val="00B80831"/>
    <w:rsid w:val="00BB0209"/>
    <w:rsid w:val="00BF612F"/>
    <w:rsid w:val="00C37003"/>
    <w:rsid w:val="00C56301"/>
    <w:rsid w:val="00C65C12"/>
    <w:rsid w:val="00CB59CE"/>
    <w:rsid w:val="00CB629C"/>
    <w:rsid w:val="00CC5845"/>
    <w:rsid w:val="00CD13B9"/>
    <w:rsid w:val="00CF4608"/>
    <w:rsid w:val="00D10A61"/>
    <w:rsid w:val="00D37445"/>
    <w:rsid w:val="00D93B7A"/>
    <w:rsid w:val="00E251B8"/>
    <w:rsid w:val="00E36A66"/>
    <w:rsid w:val="00EA147E"/>
    <w:rsid w:val="00F266A2"/>
    <w:rsid w:val="00F34074"/>
    <w:rsid w:val="00F34900"/>
    <w:rsid w:val="00F55299"/>
    <w:rsid w:val="00F601DA"/>
    <w:rsid w:val="00F80F8F"/>
    <w:rsid w:val="00F822EC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C1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269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4FB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80831"/>
    <w:rPr>
      <w:b/>
      <w:bCs/>
    </w:rPr>
  </w:style>
  <w:style w:type="character" w:customStyle="1" w:styleId="a7">
    <w:name w:val="Абзац списка Знак"/>
    <w:link w:val="a6"/>
    <w:uiPriority w:val="99"/>
    <w:locked/>
    <w:rsid w:val="00CB629C"/>
  </w:style>
  <w:style w:type="paragraph" w:styleId="aa">
    <w:name w:val="Normal (Web)"/>
    <w:basedOn w:val="a"/>
    <w:uiPriority w:val="99"/>
    <w:unhideWhenUsed/>
    <w:rsid w:val="00CB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C1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269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4FB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80831"/>
    <w:rPr>
      <w:b/>
      <w:bCs/>
    </w:rPr>
  </w:style>
  <w:style w:type="character" w:customStyle="1" w:styleId="a7">
    <w:name w:val="Абзац списка Знак"/>
    <w:link w:val="a6"/>
    <w:uiPriority w:val="99"/>
    <w:locked/>
    <w:rsid w:val="00CB629C"/>
  </w:style>
  <w:style w:type="paragraph" w:styleId="aa">
    <w:name w:val="Normal (Web)"/>
    <w:basedOn w:val="a"/>
    <w:uiPriority w:val="99"/>
    <w:unhideWhenUsed/>
    <w:rsid w:val="00CB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2874-0727-4D0C-9C9F-434E9B7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Metod</cp:lastModifiedBy>
  <cp:revision>19</cp:revision>
  <cp:lastPrinted>2020-01-27T12:27:00Z</cp:lastPrinted>
  <dcterms:created xsi:type="dcterms:W3CDTF">2017-05-23T14:21:00Z</dcterms:created>
  <dcterms:modified xsi:type="dcterms:W3CDTF">2020-10-21T14:25:00Z</dcterms:modified>
</cp:coreProperties>
</file>