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19" w:rsidRDefault="004A7119" w:rsidP="004A7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О</w:t>
      </w:r>
      <w:r w:rsidRPr="004608C8">
        <w:rPr>
          <w:rFonts w:ascii="Times New Roman" w:hAnsi="Times New Roman" w:cs="Times New Roman"/>
          <w:b/>
          <w:sz w:val="28"/>
          <w:szCs w:val="28"/>
        </w:rPr>
        <w:t>ГЭ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обучающихся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МКОУ «Кировский сельский лицей»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119" w:rsidRPr="004608C8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C8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учащихся 9</w:t>
      </w:r>
      <w:r>
        <w:rPr>
          <w:rFonts w:ascii="Times New Roman" w:hAnsi="Times New Roman" w:cs="Times New Roman"/>
          <w:sz w:val="28"/>
          <w:szCs w:val="28"/>
        </w:rPr>
        <w:t xml:space="preserve"> класса с примерным уровнем сложности заданий 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возможности учащихся на экзамене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Оценить</w:t>
      </w:r>
      <w:r>
        <w:rPr>
          <w:rFonts w:ascii="Times New Roman" w:hAnsi="Times New Roman" w:cs="Times New Roman"/>
          <w:sz w:val="28"/>
          <w:szCs w:val="28"/>
        </w:rPr>
        <w:t xml:space="preserve"> уровень подготовки учеников к ОГЭ по математике.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Сделать анализ и выводы по проведенному экзамену.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C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4608C8">
        <w:rPr>
          <w:rFonts w:ascii="Times New Roman" w:hAnsi="Times New Roman" w:cs="Times New Roman"/>
          <w:sz w:val="28"/>
          <w:szCs w:val="28"/>
        </w:rPr>
        <w:t>25.10.2022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писали</w:t>
      </w:r>
      <w:r w:rsidRPr="008F25C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19 человек</w:t>
      </w:r>
    </w:p>
    <w:p w:rsidR="004A7119" w:rsidRDefault="004A7119" w:rsidP="004A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DF1" w:rsidRPr="004A7119" w:rsidRDefault="004A7119" w:rsidP="004A7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19">
        <w:rPr>
          <w:rFonts w:ascii="Times New Roman" w:hAnsi="Times New Roman" w:cs="Times New Roman"/>
          <w:b/>
          <w:sz w:val="28"/>
          <w:szCs w:val="28"/>
        </w:rPr>
        <w:t>Характеристика структуры и содержания КИМ ОГЭ</w:t>
      </w:r>
    </w:p>
    <w:p w:rsidR="004A7119" w:rsidRDefault="00AE458F" w:rsidP="004A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119" w:rsidRPr="004A7119">
        <w:rPr>
          <w:rFonts w:ascii="Times New Roman" w:hAnsi="Times New Roman" w:cs="Times New Roman"/>
          <w:sz w:val="28"/>
          <w:szCs w:val="28"/>
        </w:rPr>
        <w:t>Работа содержит 25 заданий и состоит из двух частей. Часть 1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 </w:t>
      </w:r>
      <w:r w:rsidR="004A7119" w:rsidRPr="004A7119">
        <w:rPr>
          <w:rFonts w:ascii="Times New Roman" w:hAnsi="Times New Roman" w:cs="Times New Roman"/>
          <w:sz w:val="28"/>
          <w:szCs w:val="28"/>
        </w:rPr>
        <w:t>содержит 19 заданий с кратким ответом; ча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сть 2 – 6 заданий с развёрнутым ответом. </w:t>
      </w:r>
      <w:r w:rsidR="004A7119" w:rsidRPr="004A7119">
        <w:rPr>
          <w:rFonts w:ascii="Times New Roman" w:hAnsi="Times New Roman" w:cs="Times New Roman"/>
          <w:sz w:val="28"/>
          <w:szCs w:val="28"/>
        </w:rPr>
        <w:t>При проверке базовой математичес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кой компетентности экзаменуемые </w:t>
      </w:r>
      <w:r w:rsidR="004A7119" w:rsidRPr="004A7119">
        <w:rPr>
          <w:rFonts w:ascii="Times New Roman" w:hAnsi="Times New Roman" w:cs="Times New Roman"/>
          <w:sz w:val="28"/>
          <w:szCs w:val="28"/>
        </w:rPr>
        <w:t>должны продемонстрировать владени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е основными алгоритмами, знание </w:t>
      </w:r>
      <w:r w:rsidR="004A7119" w:rsidRPr="004A7119">
        <w:rPr>
          <w:rFonts w:ascii="Times New Roman" w:hAnsi="Times New Roman" w:cs="Times New Roman"/>
          <w:sz w:val="28"/>
          <w:szCs w:val="28"/>
        </w:rPr>
        <w:t>и понимание ключевых элементов содержа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ния (математических понятий, их </w:t>
      </w:r>
      <w:r w:rsidR="004A7119" w:rsidRPr="004A7119">
        <w:rPr>
          <w:rFonts w:ascii="Times New Roman" w:hAnsi="Times New Roman" w:cs="Times New Roman"/>
          <w:sz w:val="28"/>
          <w:szCs w:val="28"/>
        </w:rPr>
        <w:t>свойств, приёмов решения задач и проч.), умение пользоват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ься 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математической записью, применять 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знания к решению математических </w:t>
      </w:r>
      <w:r w:rsidR="004A7119" w:rsidRPr="004A7119">
        <w:rPr>
          <w:rFonts w:ascii="Times New Roman" w:hAnsi="Times New Roman" w:cs="Times New Roman"/>
          <w:sz w:val="28"/>
          <w:szCs w:val="28"/>
        </w:rPr>
        <w:t>задач, не сводящихся к прямому применен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ию алгоритма, а также применять </w:t>
      </w:r>
      <w:r w:rsidR="004A7119" w:rsidRPr="004A7119">
        <w:rPr>
          <w:rFonts w:ascii="Times New Roman" w:hAnsi="Times New Roman" w:cs="Times New Roman"/>
          <w:sz w:val="28"/>
          <w:szCs w:val="28"/>
        </w:rPr>
        <w:t>математические знания в про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стейших практических ситуациях. </w:t>
      </w:r>
      <w:r w:rsidR="004A7119" w:rsidRPr="004A7119">
        <w:rPr>
          <w:rFonts w:ascii="Times New Roman" w:hAnsi="Times New Roman" w:cs="Times New Roman"/>
          <w:sz w:val="28"/>
          <w:szCs w:val="28"/>
        </w:rPr>
        <w:t>Задания части 2 направлены на проверку владения материал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ом </w:t>
      </w:r>
      <w:r w:rsidR="004A7119" w:rsidRPr="004A7119">
        <w:rPr>
          <w:rFonts w:ascii="Times New Roman" w:hAnsi="Times New Roman" w:cs="Times New Roman"/>
          <w:sz w:val="28"/>
          <w:szCs w:val="28"/>
        </w:rPr>
        <w:t>на повышенном и высоком уровнях. И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х назначение – дифференцировать </w:t>
      </w:r>
      <w:r w:rsidR="004A7119" w:rsidRPr="004A7119">
        <w:rPr>
          <w:rFonts w:ascii="Times New Roman" w:hAnsi="Times New Roman" w:cs="Times New Roman"/>
          <w:sz w:val="28"/>
          <w:szCs w:val="28"/>
        </w:rPr>
        <w:t>хорошо успевающих школьников по уровн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ям подготовки, выявить наиболее </w:t>
      </w:r>
      <w:r w:rsidR="004A7119" w:rsidRPr="004A7119">
        <w:rPr>
          <w:rFonts w:ascii="Times New Roman" w:hAnsi="Times New Roman" w:cs="Times New Roman"/>
          <w:sz w:val="28"/>
          <w:szCs w:val="28"/>
        </w:rPr>
        <w:t>подготовленных обучающихся, состав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ляющих потенциальный контингент </w:t>
      </w:r>
      <w:r w:rsidR="004A7119" w:rsidRPr="004A7119">
        <w:rPr>
          <w:rFonts w:ascii="Times New Roman" w:hAnsi="Times New Roman" w:cs="Times New Roman"/>
          <w:sz w:val="28"/>
          <w:szCs w:val="28"/>
        </w:rPr>
        <w:t>профильных классов. Эта часть содержит задания повыш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енного и высокого 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уровней сложности из различных разделов 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математики. Все задания требуют </w:t>
      </w:r>
      <w:r w:rsidR="004A7119" w:rsidRPr="004A7119">
        <w:rPr>
          <w:rFonts w:ascii="Times New Roman" w:hAnsi="Times New Roman" w:cs="Times New Roman"/>
          <w:sz w:val="28"/>
          <w:szCs w:val="28"/>
        </w:rPr>
        <w:t>записи решений и ответа. Задания распо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ложены по нарастанию трудности: </w:t>
      </w:r>
      <w:r w:rsidR="004A7119" w:rsidRPr="004A7119">
        <w:rPr>
          <w:rFonts w:ascii="Times New Roman" w:hAnsi="Times New Roman" w:cs="Times New Roman"/>
          <w:sz w:val="28"/>
          <w:szCs w:val="28"/>
        </w:rPr>
        <w:t>от относительно простых до сложных, пр</w:t>
      </w:r>
      <w:r w:rsidR="004A7119" w:rsidRPr="004A7119">
        <w:rPr>
          <w:rFonts w:ascii="Times New Roman" w:hAnsi="Times New Roman" w:cs="Times New Roman"/>
          <w:sz w:val="28"/>
          <w:szCs w:val="28"/>
        </w:rPr>
        <w:t xml:space="preserve">едполагающих свободное владение </w:t>
      </w:r>
      <w:r w:rsidR="004A7119" w:rsidRPr="004A7119">
        <w:rPr>
          <w:rFonts w:ascii="Times New Roman" w:hAnsi="Times New Roman" w:cs="Times New Roman"/>
          <w:sz w:val="28"/>
          <w:szCs w:val="28"/>
        </w:rPr>
        <w:t>материалом и высокий уровень математической культуры.</w:t>
      </w:r>
      <w:r w:rsidR="004A7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lastRenderedPageBreak/>
        <w:tab/>
        <w:t>В 1</w:t>
      </w:r>
      <w:r w:rsidR="004A7119" w:rsidRPr="00AE458F">
        <w:rPr>
          <w:rFonts w:ascii="Times New Roman" w:hAnsi="Times New Roman" w:cs="Times New Roman"/>
          <w:sz w:val="28"/>
          <w:szCs w:val="28"/>
        </w:rPr>
        <w:t xml:space="preserve"> части экзаменационной работы содержатся задания по всем ключевым разделам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58F">
        <w:t xml:space="preserve"> </w:t>
      </w:r>
      <w:r w:rsidRPr="00AE458F">
        <w:rPr>
          <w:rFonts w:ascii="Times New Roman" w:hAnsi="Times New Roman" w:cs="Times New Roman"/>
          <w:sz w:val="28"/>
          <w:szCs w:val="28"/>
        </w:rPr>
        <w:t>Количество заданий по каждому из разделов</w:t>
      </w:r>
    </w:p>
    <w:p w:rsidR="004A7119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t>кодификатора примерно соответствует удельному весу этого раздела в курсе.</w:t>
      </w:r>
    </w:p>
    <w:p w:rsidR="00AE458F" w:rsidRDefault="00AE458F" w:rsidP="00AE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F" w:rsidRDefault="00AE458F" w:rsidP="00AE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8F">
        <w:rPr>
          <w:rFonts w:ascii="Times New Roman" w:hAnsi="Times New Roman" w:cs="Times New Roman"/>
          <w:b/>
          <w:sz w:val="28"/>
          <w:szCs w:val="28"/>
        </w:rPr>
        <w:t>Распределение заданий</w:t>
      </w:r>
      <w:r w:rsidRPr="00AE458F">
        <w:rPr>
          <w:rFonts w:ascii="Times New Roman" w:hAnsi="Times New Roman" w:cs="Times New Roman"/>
          <w:b/>
          <w:sz w:val="28"/>
          <w:szCs w:val="28"/>
        </w:rPr>
        <w:t xml:space="preserve"> части 1 по разделам содержания </w:t>
      </w:r>
      <w:r w:rsidRPr="00AE458F">
        <w:rPr>
          <w:rFonts w:ascii="Times New Roman" w:hAnsi="Times New Roman" w:cs="Times New Roman"/>
          <w:b/>
          <w:sz w:val="28"/>
          <w:szCs w:val="28"/>
        </w:rPr>
        <w:t>курса математики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126"/>
        <w:gridCol w:w="2602"/>
      </w:tblGrid>
      <w:tr w:rsidR="00AE458F" w:rsidTr="00AE458F">
        <w:tc>
          <w:tcPr>
            <w:tcW w:w="617" w:type="dxa"/>
          </w:tcPr>
          <w:p w:rsid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26" w:type="dxa"/>
          </w:tcPr>
          <w:p w:rsid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602" w:type="dxa"/>
          </w:tcPr>
          <w:p w:rsid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Числа и вычисления</w:t>
            </w:r>
          </w:p>
        </w:tc>
        <w:tc>
          <w:tcPr>
            <w:tcW w:w="2602" w:type="dxa"/>
          </w:tcPr>
          <w:p w:rsid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 xml:space="preserve">Алгебраические выражения </w:t>
            </w:r>
          </w:p>
        </w:tc>
        <w:tc>
          <w:tcPr>
            <w:tcW w:w="2602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602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2602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2602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 и плоскости</w:t>
            </w:r>
          </w:p>
        </w:tc>
        <w:tc>
          <w:tcPr>
            <w:tcW w:w="2602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02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58F" w:rsidTr="00AE458F">
        <w:tc>
          <w:tcPr>
            <w:tcW w:w="617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6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58F">
              <w:rPr>
                <w:rFonts w:ascii="Times New Roman" w:hAnsi="Times New Roman" w:cs="Times New Roman"/>
                <w:sz w:val="28"/>
                <w:szCs w:val="28"/>
              </w:rPr>
              <w:t>Статистика и теория вероятностей</w:t>
            </w:r>
          </w:p>
        </w:tc>
        <w:tc>
          <w:tcPr>
            <w:tcW w:w="2602" w:type="dxa"/>
          </w:tcPr>
          <w:p w:rsidR="00AE458F" w:rsidRPr="00AE458F" w:rsidRDefault="00AE458F" w:rsidP="00AE45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58F">
        <w:rPr>
          <w:rFonts w:ascii="Times New Roman" w:hAnsi="Times New Roman" w:cs="Times New Roman"/>
          <w:sz w:val="28"/>
          <w:szCs w:val="28"/>
        </w:rPr>
        <w:t>Задания части 2 направлены на проверку таких качеств</w:t>
      </w:r>
      <w:r w:rsidRPr="00AE458F">
        <w:rPr>
          <w:rFonts w:ascii="Times New Roman" w:hAnsi="Times New Roman" w:cs="Times New Roman"/>
          <w:sz w:val="28"/>
          <w:szCs w:val="28"/>
        </w:rPr>
        <w:t xml:space="preserve"> </w:t>
      </w:r>
      <w:r w:rsidRPr="00AE458F">
        <w:rPr>
          <w:rFonts w:ascii="Times New Roman" w:hAnsi="Times New Roman" w:cs="Times New Roman"/>
          <w:sz w:val="28"/>
          <w:szCs w:val="28"/>
        </w:rPr>
        <w:t>математической подготовки выпускников, как:</w:t>
      </w: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t xml:space="preserve">- </w:t>
      </w:r>
      <w:r w:rsidRPr="00AE458F">
        <w:rPr>
          <w:rFonts w:ascii="Times New Roman" w:hAnsi="Times New Roman" w:cs="Times New Roman"/>
          <w:sz w:val="28"/>
          <w:szCs w:val="28"/>
        </w:rPr>
        <w:t>уверенное владение форма</w:t>
      </w:r>
      <w:r w:rsidRPr="00AE458F">
        <w:rPr>
          <w:rFonts w:ascii="Times New Roman" w:hAnsi="Times New Roman" w:cs="Times New Roman"/>
          <w:sz w:val="28"/>
          <w:szCs w:val="28"/>
        </w:rPr>
        <w:t xml:space="preserve">льно-оперативным алгебраическим </w:t>
      </w:r>
      <w:r w:rsidRPr="00AE458F">
        <w:rPr>
          <w:rFonts w:ascii="Times New Roman" w:hAnsi="Times New Roman" w:cs="Times New Roman"/>
          <w:sz w:val="28"/>
          <w:szCs w:val="28"/>
        </w:rPr>
        <w:t>аппаратом;</w:t>
      </w: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t xml:space="preserve">- </w:t>
      </w:r>
      <w:r w:rsidRPr="00AE458F">
        <w:rPr>
          <w:rFonts w:ascii="Times New Roman" w:hAnsi="Times New Roman" w:cs="Times New Roman"/>
          <w:sz w:val="28"/>
          <w:szCs w:val="28"/>
        </w:rPr>
        <w:t>умение решить комплексную з</w:t>
      </w:r>
      <w:r w:rsidRPr="00AE458F">
        <w:rPr>
          <w:rFonts w:ascii="Times New Roman" w:hAnsi="Times New Roman" w:cs="Times New Roman"/>
          <w:sz w:val="28"/>
          <w:szCs w:val="28"/>
        </w:rPr>
        <w:t>адачу, включающую в себя знания из разных тем курса алгебры;</w:t>
      </w: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t xml:space="preserve">- </w:t>
      </w:r>
      <w:r w:rsidRPr="00AE458F">
        <w:rPr>
          <w:rFonts w:ascii="Times New Roman" w:hAnsi="Times New Roman" w:cs="Times New Roman"/>
          <w:sz w:val="28"/>
          <w:szCs w:val="28"/>
        </w:rPr>
        <w:t>умение решить планиметриче</w:t>
      </w:r>
      <w:r w:rsidRPr="00AE458F">
        <w:rPr>
          <w:rFonts w:ascii="Times New Roman" w:hAnsi="Times New Roman" w:cs="Times New Roman"/>
          <w:sz w:val="28"/>
          <w:szCs w:val="28"/>
        </w:rPr>
        <w:t xml:space="preserve">скую задачу, применяя различные </w:t>
      </w:r>
      <w:r w:rsidRPr="00AE458F">
        <w:rPr>
          <w:rFonts w:ascii="Times New Roman" w:hAnsi="Times New Roman" w:cs="Times New Roman"/>
          <w:sz w:val="28"/>
          <w:szCs w:val="28"/>
        </w:rPr>
        <w:t>теоретические знания курса геометрии;</w:t>
      </w: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t xml:space="preserve">- </w:t>
      </w:r>
      <w:r w:rsidRPr="00AE458F">
        <w:rPr>
          <w:rFonts w:ascii="Times New Roman" w:hAnsi="Times New Roman" w:cs="Times New Roman"/>
          <w:sz w:val="28"/>
          <w:szCs w:val="28"/>
        </w:rPr>
        <w:t>умение математически грамотно и</w:t>
      </w:r>
      <w:r w:rsidRPr="00AE458F">
        <w:rPr>
          <w:rFonts w:ascii="Times New Roman" w:hAnsi="Times New Roman" w:cs="Times New Roman"/>
          <w:sz w:val="28"/>
          <w:szCs w:val="28"/>
        </w:rPr>
        <w:t xml:space="preserve"> ясно записать решение, приводя </w:t>
      </w:r>
      <w:r w:rsidRPr="00AE458F">
        <w:rPr>
          <w:rFonts w:ascii="Times New Roman" w:hAnsi="Times New Roman" w:cs="Times New Roman"/>
          <w:sz w:val="28"/>
          <w:szCs w:val="28"/>
        </w:rPr>
        <w:t>при этом необходимые пояснения и обоснования;</w:t>
      </w:r>
    </w:p>
    <w:p w:rsid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t xml:space="preserve">- </w:t>
      </w:r>
      <w:r w:rsidRPr="00AE458F">
        <w:rPr>
          <w:rFonts w:ascii="Times New Roman" w:hAnsi="Times New Roman" w:cs="Times New Roman"/>
          <w:sz w:val="28"/>
          <w:szCs w:val="28"/>
        </w:rPr>
        <w:t>владение широким спектром приёмов и способов рассуждений.</w:t>
      </w:r>
    </w:p>
    <w:p w:rsidR="00AE458F" w:rsidRDefault="00AE458F" w:rsidP="00AE458F">
      <w:pPr>
        <w:spacing w:after="0" w:line="360" w:lineRule="auto"/>
        <w:jc w:val="both"/>
      </w:pPr>
    </w:p>
    <w:p w:rsidR="00AE458F" w:rsidRDefault="00AE458F" w:rsidP="00AE458F">
      <w:pPr>
        <w:spacing w:after="0" w:line="360" w:lineRule="auto"/>
        <w:jc w:val="both"/>
      </w:pPr>
    </w:p>
    <w:p w:rsidR="00AE458F" w:rsidRDefault="00AE458F" w:rsidP="00AE458F">
      <w:pPr>
        <w:spacing w:after="0" w:line="360" w:lineRule="auto"/>
        <w:jc w:val="both"/>
      </w:pPr>
    </w:p>
    <w:p w:rsidR="00AE458F" w:rsidRDefault="00AE458F" w:rsidP="00AE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8F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оценивания выполнения отдельных заданий и экзаменационной работы в целом</w:t>
      </w:r>
    </w:p>
    <w:p w:rsid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58F">
        <w:rPr>
          <w:rFonts w:ascii="Times New Roman" w:hAnsi="Times New Roman" w:cs="Times New Roman"/>
          <w:sz w:val="28"/>
          <w:szCs w:val="28"/>
        </w:rPr>
        <w:t>Для оценивания результатов выполн</w:t>
      </w:r>
      <w:r>
        <w:rPr>
          <w:rFonts w:ascii="Times New Roman" w:hAnsi="Times New Roman" w:cs="Times New Roman"/>
          <w:sz w:val="28"/>
          <w:szCs w:val="28"/>
        </w:rPr>
        <w:t xml:space="preserve">ения работ участниками экзамена </w:t>
      </w:r>
      <w:r w:rsidRPr="00AE458F">
        <w:rPr>
          <w:rFonts w:ascii="Times New Roman" w:hAnsi="Times New Roman" w:cs="Times New Roman"/>
          <w:sz w:val="28"/>
          <w:szCs w:val="28"/>
        </w:rPr>
        <w:t>используется суммарный первичный балл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58F">
        <w:rPr>
          <w:rFonts w:ascii="Times New Roman" w:hAnsi="Times New Roman" w:cs="Times New Roman"/>
          <w:sz w:val="28"/>
          <w:szCs w:val="28"/>
        </w:rPr>
        <w:t>Задания, ответы на которые оценива</w:t>
      </w:r>
      <w:r>
        <w:rPr>
          <w:rFonts w:ascii="Times New Roman" w:hAnsi="Times New Roman" w:cs="Times New Roman"/>
          <w:sz w:val="28"/>
          <w:szCs w:val="28"/>
        </w:rPr>
        <w:t xml:space="preserve">ются 1 баллом, считаются </w:t>
      </w:r>
      <w:r w:rsidRPr="00AE458F">
        <w:rPr>
          <w:rFonts w:ascii="Times New Roman" w:hAnsi="Times New Roman" w:cs="Times New Roman"/>
          <w:sz w:val="28"/>
          <w:szCs w:val="28"/>
        </w:rPr>
        <w:t>выполненными верно, если вписан вер</w:t>
      </w:r>
      <w:r>
        <w:rPr>
          <w:rFonts w:ascii="Times New Roman" w:hAnsi="Times New Roman" w:cs="Times New Roman"/>
          <w:sz w:val="28"/>
          <w:szCs w:val="28"/>
        </w:rPr>
        <w:t xml:space="preserve">ный ответ (в заданиях с кратким </w:t>
      </w:r>
      <w:r w:rsidRPr="00AE458F">
        <w:rPr>
          <w:rFonts w:ascii="Times New Roman" w:hAnsi="Times New Roman" w:cs="Times New Roman"/>
          <w:sz w:val="28"/>
          <w:szCs w:val="28"/>
        </w:rPr>
        <w:t>ответом) или правильно соотнесены о</w:t>
      </w:r>
      <w:r>
        <w:rPr>
          <w:rFonts w:ascii="Times New Roman" w:hAnsi="Times New Roman" w:cs="Times New Roman"/>
          <w:sz w:val="28"/>
          <w:szCs w:val="28"/>
        </w:rPr>
        <w:t xml:space="preserve">бъекты двух множеств и записана </w:t>
      </w:r>
      <w:r w:rsidRPr="00AE458F">
        <w:rPr>
          <w:rFonts w:ascii="Times New Roman" w:hAnsi="Times New Roman" w:cs="Times New Roman"/>
          <w:sz w:val="28"/>
          <w:szCs w:val="28"/>
        </w:rPr>
        <w:t>соответствующая последовательность ц</w:t>
      </w:r>
      <w:r>
        <w:rPr>
          <w:rFonts w:ascii="Times New Roman" w:hAnsi="Times New Roman" w:cs="Times New Roman"/>
          <w:sz w:val="28"/>
          <w:szCs w:val="28"/>
        </w:rPr>
        <w:t xml:space="preserve">ифр (в заданиях на установление </w:t>
      </w:r>
      <w:r w:rsidRPr="00AE458F">
        <w:rPr>
          <w:rFonts w:ascii="Times New Roman" w:hAnsi="Times New Roman" w:cs="Times New Roman"/>
          <w:sz w:val="28"/>
          <w:szCs w:val="28"/>
        </w:rPr>
        <w:t>соответствия).</w:t>
      </w:r>
    </w:p>
    <w:p w:rsidR="00AE458F" w:rsidRP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58F">
        <w:rPr>
          <w:rFonts w:ascii="Times New Roman" w:hAnsi="Times New Roman" w:cs="Times New Roman"/>
          <w:sz w:val="28"/>
          <w:szCs w:val="28"/>
        </w:rPr>
        <w:t>Задания, ответы на которые о</w:t>
      </w:r>
      <w:r>
        <w:rPr>
          <w:rFonts w:ascii="Times New Roman" w:hAnsi="Times New Roman" w:cs="Times New Roman"/>
          <w:sz w:val="28"/>
          <w:szCs w:val="28"/>
        </w:rPr>
        <w:t xml:space="preserve">цениваются в 2 балла, считаются </w:t>
      </w:r>
      <w:r w:rsidRPr="00AE458F">
        <w:rPr>
          <w:rFonts w:ascii="Times New Roman" w:hAnsi="Times New Roman" w:cs="Times New Roman"/>
          <w:sz w:val="28"/>
          <w:szCs w:val="28"/>
        </w:rPr>
        <w:t xml:space="preserve">выполненными верно, если экзаменуемый </w:t>
      </w:r>
      <w:r>
        <w:rPr>
          <w:rFonts w:ascii="Times New Roman" w:hAnsi="Times New Roman" w:cs="Times New Roman"/>
          <w:sz w:val="28"/>
          <w:szCs w:val="28"/>
        </w:rPr>
        <w:t xml:space="preserve">выбрал правильный путь решения, </w:t>
      </w:r>
      <w:r w:rsidRPr="00AE458F">
        <w:rPr>
          <w:rFonts w:ascii="Times New Roman" w:hAnsi="Times New Roman" w:cs="Times New Roman"/>
          <w:sz w:val="28"/>
          <w:szCs w:val="28"/>
        </w:rPr>
        <w:t>из письменной записи решения понят</w:t>
      </w:r>
      <w:r>
        <w:rPr>
          <w:rFonts w:ascii="Times New Roman" w:hAnsi="Times New Roman" w:cs="Times New Roman"/>
          <w:sz w:val="28"/>
          <w:szCs w:val="28"/>
        </w:rPr>
        <w:t xml:space="preserve">ен ход его рассуждений, получен </w:t>
      </w:r>
      <w:r w:rsidRPr="00AE458F">
        <w:rPr>
          <w:rFonts w:ascii="Times New Roman" w:hAnsi="Times New Roman" w:cs="Times New Roman"/>
          <w:sz w:val="28"/>
          <w:szCs w:val="28"/>
        </w:rPr>
        <w:t xml:space="preserve">верный ответ. В этом случае ему </w:t>
      </w:r>
      <w:r>
        <w:rPr>
          <w:rFonts w:ascii="Times New Roman" w:hAnsi="Times New Roman" w:cs="Times New Roman"/>
          <w:sz w:val="28"/>
          <w:szCs w:val="28"/>
        </w:rPr>
        <w:t xml:space="preserve">выставляется максимальный балл, </w:t>
      </w:r>
      <w:r w:rsidRPr="00AE458F">
        <w:rPr>
          <w:rFonts w:ascii="Times New Roman" w:hAnsi="Times New Roman" w:cs="Times New Roman"/>
          <w:sz w:val="28"/>
          <w:szCs w:val="28"/>
        </w:rPr>
        <w:t>соответствующий данному заданию. Есл</w:t>
      </w:r>
      <w:r>
        <w:rPr>
          <w:rFonts w:ascii="Times New Roman" w:hAnsi="Times New Roman" w:cs="Times New Roman"/>
          <w:sz w:val="28"/>
          <w:szCs w:val="28"/>
        </w:rPr>
        <w:t xml:space="preserve">и в решении допущена ошибка, не </w:t>
      </w:r>
      <w:r w:rsidRPr="00AE458F">
        <w:rPr>
          <w:rFonts w:ascii="Times New Roman" w:hAnsi="Times New Roman" w:cs="Times New Roman"/>
          <w:sz w:val="28"/>
          <w:szCs w:val="28"/>
        </w:rPr>
        <w:t>имеющая принципиального х</w:t>
      </w:r>
      <w:r>
        <w:rPr>
          <w:rFonts w:ascii="Times New Roman" w:hAnsi="Times New Roman" w:cs="Times New Roman"/>
          <w:sz w:val="28"/>
          <w:szCs w:val="28"/>
        </w:rPr>
        <w:t xml:space="preserve">арактера и не влияющая на общую </w:t>
      </w:r>
      <w:r w:rsidRPr="00AE458F">
        <w:rPr>
          <w:rFonts w:ascii="Times New Roman" w:hAnsi="Times New Roman" w:cs="Times New Roman"/>
          <w:sz w:val="28"/>
          <w:szCs w:val="28"/>
        </w:rPr>
        <w:t>правильность хода решения, то участнику экзамена выставляется 1 балл.</w:t>
      </w:r>
    </w:p>
    <w:p w:rsid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458F">
        <w:rPr>
          <w:rFonts w:ascii="Times New Roman" w:hAnsi="Times New Roman" w:cs="Times New Roman"/>
          <w:sz w:val="28"/>
          <w:szCs w:val="28"/>
        </w:rPr>
        <w:t>Максимальный первичный бал</w:t>
      </w:r>
      <w:r>
        <w:rPr>
          <w:rFonts w:ascii="Times New Roman" w:hAnsi="Times New Roman" w:cs="Times New Roman"/>
          <w:sz w:val="28"/>
          <w:szCs w:val="28"/>
        </w:rPr>
        <w:t xml:space="preserve">л за выполнение экзаменационной </w:t>
      </w:r>
      <w:r w:rsidRPr="00AE458F">
        <w:rPr>
          <w:rFonts w:ascii="Times New Roman" w:hAnsi="Times New Roman" w:cs="Times New Roman"/>
          <w:sz w:val="28"/>
          <w:szCs w:val="28"/>
        </w:rPr>
        <w:t>работы – 31.</w:t>
      </w:r>
    </w:p>
    <w:p w:rsidR="00DE5E1A" w:rsidRDefault="00DE5E1A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1A" w:rsidRDefault="00DE5E1A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A">
        <w:rPr>
          <w:rFonts w:ascii="Times New Roman" w:hAnsi="Times New Roman" w:cs="Times New Roman"/>
          <w:b/>
          <w:sz w:val="28"/>
          <w:szCs w:val="28"/>
        </w:rPr>
        <w:t>Перевод первичных баллов в пятибалльную систему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E5E1A" w:rsidTr="00DE5E1A">
        <w:tc>
          <w:tcPr>
            <w:tcW w:w="1869" w:type="dxa"/>
          </w:tcPr>
          <w:p w:rsid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балл</w:t>
            </w:r>
          </w:p>
        </w:tc>
        <w:tc>
          <w:tcPr>
            <w:tcW w:w="1869" w:type="dxa"/>
          </w:tcPr>
          <w:p w:rsid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1869" w:type="dxa"/>
          </w:tcPr>
          <w:p w:rsid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8-14*</w:t>
            </w:r>
          </w:p>
        </w:tc>
        <w:tc>
          <w:tcPr>
            <w:tcW w:w="1869" w:type="dxa"/>
          </w:tcPr>
          <w:p w:rsid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15-21*</w:t>
            </w:r>
          </w:p>
        </w:tc>
        <w:tc>
          <w:tcPr>
            <w:tcW w:w="1869" w:type="dxa"/>
          </w:tcPr>
          <w:p w:rsid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22-31*</w:t>
            </w:r>
          </w:p>
        </w:tc>
      </w:tr>
      <w:tr w:rsidR="00DE5E1A" w:rsidTr="00DE5E1A">
        <w:tc>
          <w:tcPr>
            <w:tcW w:w="1869" w:type="dxa"/>
          </w:tcPr>
          <w:p w:rsid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869" w:type="dxa"/>
          </w:tcPr>
          <w:p w:rsidR="00DE5E1A" w:rsidRP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1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:rsidR="00DE5E1A" w:rsidRP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1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:rsidR="00DE5E1A" w:rsidRP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1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:rsidR="00DE5E1A" w:rsidRPr="00DE5E1A" w:rsidRDefault="00DE5E1A" w:rsidP="00DE5E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1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DE5E1A" w:rsidRPr="00DE5E1A" w:rsidRDefault="00DE5E1A" w:rsidP="00DE5E1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*не менее 2 баллов получено за выполнение заданий по геометрии </w:t>
      </w:r>
    </w:p>
    <w:p w:rsidR="00AE458F" w:rsidRDefault="00AE458F" w:rsidP="00AE4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58F" w:rsidRDefault="00AE458F" w:rsidP="00AE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8F">
        <w:rPr>
          <w:rFonts w:ascii="Times New Roman" w:hAnsi="Times New Roman" w:cs="Times New Roman"/>
          <w:b/>
          <w:sz w:val="28"/>
          <w:szCs w:val="28"/>
        </w:rPr>
        <w:t>Общие результаты ОГЭ по математике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017"/>
      </w:tblGrid>
      <w:tr w:rsidR="00AE458F" w:rsidTr="0046703D">
        <w:tc>
          <w:tcPr>
            <w:tcW w:w="1869" w:type="dxa"/>
          </w:tcPr>
          <w:p w:rsidR="00AE458F" w:rsidRDefault="00AE458F" w:rsidP="0046703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869" w:type="dxa"/>
          </w:tcPr>
          <w:p w:rsidR="00AE458F" w:rsidRDefault="00AE458F" w:rsidP="0046703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обученности</w:t>
            </w:r>
            <w:proofErr w:type="spellEnd"/>
          </w:p>
        </w:tc>
        <w:tc>
          <w:tcPr>
            <w:tcW w:w="1869" w:type="dxa"/>
          </w:tcPr>
          <w:p w:rsidR="00AE458F" w:rsidRDefault="00AE458F" w:rsidP="0046703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обученности</w:t>
            </w:r>
            <w:proofErr w:type="spellEnd"/>
          </w:p>
        </w:tc>
        <w:tc>
          <w:tcPr>
            <w:tcW w:w="1869" w:type="dxa"/>
          </w:tcPr>
          <w:p w:rsidR="00AE458F" w:rsidRDefault="00AE458F" w:rsidP="0046703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Ср. балл</w:t>
            </w:r>
          </w:p>
        </w:tc>
        <w:tc>
          <w:tcPr>
            <w:tcW w:w="2017" w:type="dxa"/>
          </w:tcPr>
          <w:p w:rsidR="00AE458F" w:rsidRDefault="00AE458F" w:rsidP="0046703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AE458F" w:rsidTr="0046703D">
        <w:tc>
          <w:tcPr>
            <w:tcW w:w="1869" w:type="dxa"/>
          </w:tcPr>
          <w:p w:rsidR="00AE458F" w:rsidRPr="00AE458F" w:rsidRDefault="00AE458F" w:rsidP="004670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458F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69" w:type="dxa"/>
          </w:tcPr>
          <w:p w:rsidR="00AE458F" w:rsidRPr="00AE458F" w:rsidRDefault="00AE458F" w:rsidP="004670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  <w:r w:rsidRPr="00AE458F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869" w:type="dxa"/>
          </w:tcPr>
          <w:p w:rsidR="00AE458F" w:rsidRPr="00AE458F" w:rsidRDefault="00DE5E1A" w:rsidP="004670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31%</w:t>
            </w:r>
          </w:p>
        </w:tc>
        <w:tc>
          <w:tcPr>
            <w:tcW w:w="1869" w:type="dxa"/>
          </w:tcPr>
          <w:p w:rsidR="00AE458F" w:rsidRPr="00AE458F" w:rsidRDefault="00DE5E1A" w:rsidP="004670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17" w:type="dxa"/>
          </w:tcPr>
          <w:p w:rsidR="00AE458F" w:rsidRPr="00AE458F" w:rsidRDefault="00AE458F" w:rsidP="0046703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458F">
              <w:rPr>
                <w:rFonts w:ascii="Times New Roman" w:hAnsi="Times New Roman" w:cs="Times New Roman"/>
                <w:sz w:val="28"/>
              </w:rPr>
              <w:t>Романов Д.А.</w:t>
            </w:r>
          </w:p>
        </w:tc>
      </w:tr>
    </w:tbl>
    <w:p w:rsidR="00AE458F" w:rsidRPr="00AE458F" w:rsidRDefault="00AE458F" w:rsidP="00AE4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1A" w:rsidRDefault="00DE5E1A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1A" w:rsidRDefault="00DE5E1A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F" w:rsidRDefault="00DE5E1A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 по математике</w:t>
      </w:r>
    </w:p>
    <w:tbl>
      <w:tblPr>
        <w:tblStyle w:val="a3"/>
        <w:tblW w:w="10031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1213"/>
        <w:gridCol w:w="1675"/>
        <w:gridCol w:w="1636"/>
        <w:gridCol w:w="1806"/>
        <w:gridCol w:w="1041"/>
      </w:tblGrid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учащегося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правильных ответов из 21 возможных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Бадиршаев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Валерия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Егор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Мария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Гречко Снежана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Ярослав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Артем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Ларкин Константин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Лещева Татьяна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Сами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</w:t>
            </w:r>
            <w:proofErr w:type="spellEnd"/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Дарья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Баина</w:t>
            </w:r>
            <w:proofErr w:type="spellEnd"/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Арина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Травина Варвара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Мина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E1A" w:rsidTr="00DE5E1A">
        <w:tc>
          <w:tcPr>
            <w:tcW w:w="594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Юстина</w:t>
            </w:r>
            <w:proofErr w:type="spellEnd"/>
          </w:p>
        </w:tc>
        <w:tc>
          <w:tcPr>
            <w:tcW w:w="1213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63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6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DE5E1A" w:rsidRDefault="00DE5E1A" w:rsidP="0046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E5E1A" w:rsidRDefault="00DE5E1A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8C" w:rsidRDefault="00611D8C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D8C" w:rsidRDefault="00611D8C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D8C" w:rsidRDefault="00611D8C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1A" w:rsidRDefault="00DE5E1A" w:rsidP="00DE5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E1A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</w:t>
      </w:r>
    </w:p>
    <w:p w:rsidR="00DE5E1A" w:rsidRDefault="00611D8C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участников, можно сделать следующие выводы:</w:t>
      </w:r>
    </w:p>
    <w:p w:rsidR="00611D8C" w:rsidRDefault="00611D8C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заданиями 1-5 (выполнение заданий к тексту),6 (нахождение значения числового выражения) ,8 (нахождения значения буквенного выражения, свойства арифметического квадратного корня, формулы сокращенного умножения), 9 (уравнения), 15,17 справились большинство учащихся.</w:t>
      </w:r>
    </w:p>
    <w:p w:rsidR="00611D8C" w:rsidRDefault="00611D8C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Никто из обучающихся не приступил ко 2 части основного государственного экзамена по математике.</w:t>
      </w:r>
    </w:p>
    <w:p w:rsidR="00611D8C" w:rsidRDefault="00611D8C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Были замечены ошибки при заполнении бланка ответов №1.</w:t>
      </w:r>
    </w:p>
    <w:p w:rsidR="00611D8C" w:rsidRDefault="00611D8C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Ни один из обучающихся не сделал задания под номером 10 (нахождение вероятности события) ,13(неравенства</w:t>
      </w:r>
      <w:r w:rsidR="006359AF">
        <w:rPr>
          <w:rFonts w:ascii="Times New Roman" w:hAnsi="Times New Roman" w:cs="Times New Roman"/>
          <w:sz w:val="28"/>
          <w:szCs w:val="28"/>
        </w:rPr>
        <w:t xml:space="preserve"> с одной переменной</w:t>
      </w:r>
      <w:r>
        <w:rPr>
          <w:rFonts w:ascii="Times New Roman" w:hAnsi="Times New Roman" w:cs="Times New Roman"/>
          <w:sz w:val="28"/>
          <w:szCs w:val="28"/>
        </w:rPr>
        <w:t>),14</w:t>
      </w:r>
      <w:r w:rsidR="006359AF">
        <w:rPr>
          <w:rFonts w:ascii="Times New Roman" w:hAnsi="Times New Roman" w:cs="Times New Roman"/>
          <w:sz w:val="28"/>
          <w:szCs w:val="28"/>
        </w:rPr>
        <w:t xml:space="preserve"> (арифметическая прогрессия)</w:t>
      </w:r>
      <w:r>
        <w:rPr>
          <w:rFonts w:ascii="Times New Roman" w:hAnsi="Times New Roman" w:cs="Times New Roman"/>
          <w:sz w:val="28"/>
          <w:szCs w:val="28"/>
        </w:rPr>
        <w:t>, так как темы по этим задачам еще не были пройдены учениками (теория вероятностей, арифметическая прогрессия, решение неравенств с одной переменной методом интервалов).</w:t>
      </w:r>
    </w:p>
    <w:p w:rsidR="00611D8C" w:rsidRDefault="00611D8C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Были допущены ошибки при выполнении заданий 7, которая направлена на работу с координатной прямой и </w:t>
      </w:r>
      <w:r w:rsidR="006359AF">
        <w:rPr>
          <w:rFonts w:ascii="Times New Roman" w:hAnsi="Times New Roman" w:cs="Times New Roman"/>
          <w:sz w:val="28"/>
          <w:szCs w:val="28"/>
        </w:rPr>
        <w:t>непосредственно с неравенствами и при решении уравнений.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D8C" w:rsidRDefault="00611D8C" w:rsidP="00DE5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D8C" w:rsidRDefault="00611D8C" w:rsidP="00611D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1D8C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59AF" w:rsidRDefault="006359AF" w:rsidP="0063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2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усилить контроль над выполнением основных требований учителя и домашних заданий.</w:t>
      </w:r>
    </w:p>
    <w:p w:rsidR="006359AF" w:rsidRDefault="006359AF" w:rsidP="0063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продолжить проводить подготовку обучающихся к сдаче ОГЭ по математике, в том числе, возможность повторного проведения пробного экзамена через определенное время.</w:t>
      </w:r>
    </w:p>
    <w:p w:rsidR="006359AF" w:rsidRDefault="006359AF" w:rsidP="0063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периодически проводить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 работу со слабоуспевающими и неуспевающими учащимися</w:t>
      </w:r>
    </w:p>
    <w:p w:rsidR="006359AF" w:rsidRDefault="006359AF" w:rsidP="0063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>
        <w:rPr>
          <w:rFonts w:ascii="Times New Roman" w:hAnsi="Times New Roman" w:cs="Times New Roman"/>
          <w:sz w:val="28"/>
          <w:szCs w:val="28"/>
        </w:rPr>
        <w:t>ровести разбор заданий пробного ОГЭ, указать на ошибки и недочеты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9AF" w:rsidRDefault="006359AF" w:rsidP="0063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повторить темы по курсам алгебры и геометрии 7-8 классов, по которым у учащихся возникают трудности.</w:t>
      </w:r>
    </w:p>
    <w:p w:rsidR="006359AF" w:rsidRDefault="006359AF" w:rsidP="0063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0D29D9">
        <w:rPr>
          <w:rFonts w:ascii="Times New Roman" w:hAnsi="Times New Roman" w:cs="Times New Roman"/>
          <w:sz w:val="28"/>
          <w:szCs w:val="28"/>
        </w:rPr>
        <w:t>немаловажную роль играет психологическая подготовка школьников, их собранность и настрой на успешное выполнение работы. Ведь поспешность и волнение могут отрицательно сказаться на результатах основного государственного экзамена.</w:t>
      </w:r>
    </w:p>
    <w:p w:rsidR="000D29D9" w:rsidRDefault="000D29D9" w:rsidP="00635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9D9" w:rsidRDefault="000D29D9" w:rsidP="000D29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математики_____ Д.А. Романов</w:t>
      </w:r>
      <w:bookmarkStart w:id="0" w:name="_GoBack"/>
      <w:bookmarkEnd w:id="0"/>
    </w:p>
    <w:p w:rsidR="006359AF" w:rsidRPr="006359AF" w:rsidRDefault="006359AF" w:rsidP="00611D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1D8C" w:rsidRPr="00611D8C" w:rsidRDefault="00611D8C" w:rsidP="00611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D8C" w:rsidRPr="0061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1BD3"/>
    <w:multiLevelType w:val="hybridMultilevel"/>
    <w:tmpl w:val="3558CD8A"/>
    <w:lvl w:ilvl="0" w:tplc="D54A300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76"/>
    <w:rsid w:val="000B09BA"/>
    <w:rsid w:val="000D29D9"/>
    <w:rsid w:val="00193F32"/>
    <w:rsid w:val="002A0DF1"/>
    <w:rsid w:val="004A7119"/>
    <w:rsid w:val="004B6B76"/>
    <w:rsid w:val="005D5384"/>
    <w:rsid w:val="00611D8C"/>
    <w:rsid w:val="006359AF"/>
    <w:rsid w:val="008278F3"/>
    <w:rsid w:val="00AE458F"/>
    <w:rsid w:val="00DB5A00"/>
    <w:rsid w:val="00D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17C"/>
  <w15:chartTrackingRefBased/>
  <w15:docId w15:val="{FC00AC37-125B-441A-9992-B3CB3705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19"/>
  </w:style>
  <w:style w:type="paragraph" w:styleId="1">
    <w:name w:val="heading 1"/>
    <w:basedOn w:val="a"/>
    <w:next w:val="a"/>
    <w:link w:val="10"/>
    <w:uiPriority w:val="9"/>
    <w:qFormat/>
    <w:rsid w:val="008278F3"/>
    <w:pPr>
      <w:keepNext/>
      <w:keepLines/>
      <w:pBdr>
        <w:bottom w:val="single" w:sz="4" w:space="2" w:color="ED7D31" w:themeColor="accent2"/>
      </w:pBdr>
      <w:spacing w:before="360" w:after="120" w:line="360" w:lineRule="auto"/>
      <w:jc w:val="center"/>
      <w:outlineLvl w:val="0"/>
    </w:pPr>
    <w:rPr>
      <w:rFonts w:ascii="Times New Roman" w:eastAsiaTheme="majorEastAsia" w:hAnsi="Times New Roman" w:cstheme="majorBidi"/>
      <w:color w:val="262626" w:themeColor="text1" w:themeTint="D9"/>
      <w:sz w:val="32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3F32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F3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278F3"/>
    <w:rPr>
      <w:rFonts w:ascii="Times New Roman" w:eastAsiaTheme="majorEastAsia" w:hAnsi="Times New Roman" w:cstheme="majorBidi"/>
      <w:color w:val="262626" w:themeColor="text1" w:themeTint="D9"/>
      <w:sz w:val="32"/>
      <w:szCs w:val="40"/>
    </w:rPr>
  </w:style>
  <w:style w:type="table" w:styleId="a3">
    <w:name w:val="Table Grid"/>
    <w:basedOn w:val="a1"/>
    <w:uiPriority w:val="59"/>
    <w:rsid w:val="00AE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2</cp:revision>
  <dcterms:created xsi:type="dcterms:W3CDTF">2022-10-25T16:32:00Z</dcterms:created>
  <dcterms:modified xsi:type="dcterms:W3CDTF">2022-10-25T17:46:00Z</dcterms:modified>
</cp:coreProperties>
</file>