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0F" w:rsidRDefault="00C3450F" w:rsidP="00C3450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МКОУ «</w:t>
      </w:r>
      <w:proofErr w:type="gramStart"/>
      <w:r>
        <w:rPr>
          <w:rStyle w:val="normaltextrun"/>
          <w:b/>
          <w:bCs/>
        </w:rPr>
        <w:t>Кировский  сельский</w:t>
      </w:r>
      <w:proofErr w:type="gramEnd"/>
      <w:r>
        <w:rPr>
          <w:rStyle w:val="normaltextrun"/>
          <w:b/>
          <w:bCs/>
        </w:rPr>
        <w:t xml:space="preserve"> лицей»</w:t>
      </w:r>
    </w:p>
    <w:p w:rsidR="00C3450F" w:rsidRDefault="00C3450F" w:rsidP="00C3450F">
      <w:pPr>
        <w:pStyle w:val="paragraph"/>
        <w:ind w:left="-142" w:firstLine="284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Аналитическая справка </w:t>
      </w:r>
    </w:p>
    <w:p w:rsidR="00C3450F" w:rsidRDefault="00C3450F" w:rsidP="00C345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проведении школьного конкурса «Лучший урок и занятие с </w:t>
      </w:r>
      <w:proofErr w:type="spellStart"/>
      <w:r>
        <w:rPr>
          <w:rFonts w:ascii="Times New Roman" w:hAnsi="Times New Roman"/>
          <w:b/>
          <w:sz w:val="24"/>
          <w:szCs w:val="24"/>
        </w:rPr>
        <w:t>агрокомпонентом</w:t>
      </w:r>
      <w:proofErr w:type="spellEnd"/>
      <w:r>
        <w:rPr>
          <w:rFonts w:ascii="Times New Roman" w:hAnsi="Times New Roman"/>
          <w:b/>
          <w:sz w:val="24"/>
          <w:szCs w:val="24"/>
        </w:rPr>
        <w:t>» и школьного этапа конкурса «Педагог года»</w:t>
      </w:r>
    </w:p>
    <w:p w:rsidR="00C3450F" w:rsidRDefault="00C3450F" w:rsidP="00C3450F">
      <w:pPr>
        <w:shd w:val="clear" w:color="auto" w:fill="FFFFFF"/>
        <w:spacing w:after="0" w:line="240" w:lineRule="auto"/>
        <w:ind w:firstLine="710"/>
        <w:jc w:val="both"/>
        <w:rPr>
          <w:rStyle w:val="normaltextrun"/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В целях реализации Программы инновационной деятельности «Формирование сельскохозяйственных компетенций в условиях реализации профильного обучения»,</w:t>
      </w:r>
      <w:r>
        <w:t xml:space="preserve"> с</w:t>
      </w:r>
      <w:r>
        <w:rPr>
          <w:rFonts w:ascii="Times New Roman" w:hAnsi="Times New Roman"/>
          <w:sz w:val="24"/>
          <w:szCs w:val="24"/>
        </w:rPr>
        <w:t>огласно плану работы школы в разделе «Внутренняя система оцен</w:t>
      </w:r>
      <w:r w:rsidR="000D6095">
        <w:rPr>
          <w:rFonts w:ascii="Times New Roman" w:hAnsi="Times New Roman"/>
          <w:sz w:val="24"/>
          <w:szCs w:val="24"/>
        </w:rPr>
        <w:t>ки качества образования» на 2022-2023</w:t>
      </w:r>
      <w:r>
        <w:rPr>
          <w:rFonts w:ascii="Times New Roman" w:hAnsi="Times New Roman"/>
          <w:sz w:val="24"/>
          <w:szCs w:val="24"/>
        </w:rPr>
        <w:t xml:space="preserve"> учебный год, в рамках проведения школьного этапа «Педагог года», в </w:t>
      </w:r>
      <w:proofErr w:type="gramStart"/>
      <w:r>
        <w:rPr>
          <w:rFonts w:ascii="Times New Roman" w:hAnsi="Times New Roman"/>
          <w:sz w:val="24"/>
          <w:szCs w:val="24"/>
        </w:rPr>
        <w:t>целях  повышения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 инновационной и профессиональной компетенции педагогов был посещен урок п</w:t>
      </w:r>
      <w:r w:rsidR="006764D8">
        <w:rPr>
          <w:rFonts w:ascii="Times New Roman" w:hAnsi="Times New Roman"/>
          <w:sz w:val="24"/>
          <w:szCs w:val="24"/>
        </w:rPr>
        <w:t>о предмету «Технология» (мальчики) в 5</w:t>
      </w:r>
      <w:r>
        <w:rPr>
          <w:rFonts w:ascii="Times New Roman" w:hAnsi="Times New Roman"/>
          <w:sz w:val="24"/>
          <w:szCs w:val="24"/>
        </w:rPr>
        <w:t xml:space="preserve"> классе.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c12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Цель проверки:</w:t>
      </w:r>
      <w:r>
        <w:rPr>
          <w:rStyle w:val="normaltextrun"/>
          <w:rFonts w:ascii="Times New Roman" w:hAnsi="Times New Roman"/>
          <w:sz w:val="24"/>
          <w:szCs w:val="24"/>
        </w:rPr>
        <w:t xml:space="preserve"> определить</w:t>
      </w:r>
      <w:r>
        <w:rPr>
          <w:rStyle w:val="normaltextrun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sz w:val="24"/>
          <w:szCs w:val="24"/>
        </w:rPr>
        <w:t xml:space="preserve">качество преподавания предмета по </w:t>
      </w:r>
      <w:r>
        <w:rPr>
          <w:rFonts w:ascii="Times New Roman" w:hAnsi="Times New Roman"/>
          <w:sz w:val="24"/>
          <w:szCs w:val="24"/>
        </w:rPr>
        <w:t>формированию сельскохозяйственных компетенций обучающихся</w:t>
      </w:r>
      <w:r>
        <w:rPr>
          <w:rStyle w:val="normaltextrun"/>
          <w:rFonts w:ascii="Times New Roman" w:hAnsi="Times New Roman"/>
          <w:sz w:val="24"/>
          <w:szCs w:val="24"/>
        </w:rPr>
        <w:t>, изучить используемые на уроке методические приемы.</w:t>
      </w:r>
    </w:p>
    <w:p w:rsidR="00C3450F" w:rsidRDefault="00C3450F" w:rsidP="00C3450F">
      <w:pPr>
        <w:pStyle w:val="c23"/>
        <w:rPr>
          <w:rStyle w:val="normaltextrun"/>
        </w:rPr>
      </w:pPr>
      <w:r>
        <w:rPr>
          <w:rStyle w:val="normaltextrun"/>
          <w:b/>
        </w:rPr>
        <w:t>Объект проверки:</w:t>
      </w:r>
      <w:r>
        <w:rPr>
          <w:rStyle w:val="normaltextrun"/>
        </w:rPr>
        <w:t xml:space="preserve"> условия осуществления образовательного процесса и деятельности учителя.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Методы и формы проверки</w:t>
      </w:r>
      <w:r>
        <w:rPr>
          <w:rStyle w:val="normaltextrun"/>
          <w:rFonts w:ascii="Times New Roman" w:hAnsi="Times New Roman"/>
          <w:sz w:val="24"/>
          <w:szCs w:val="24"/>
        </w:rPr>
        <w:t>: посещение уроков с последующим анализом, собеседование с учителем, анализ качества знаний обучающихся, изучение школьной документации: поурочные планы, классный журнал, рабочие тетради обучающихся.</w:t>
      </w:r>
    </w:p>
    <w:p w:rsidR="00C3450F" w:rsidRDefault="00C3450F" w:rsidP="00C3450F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 xml:space="preserve">Рассматриваемые вопросы: 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организация образовательного процесса по предмету;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- уровень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основных знаний, умений и навыков;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материально-техническое обеспечение;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оснащенность кабинета;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- состояние документации учителя.</w:t>
      </w:r>
    </w:p>
    <w:p w:rsidR="00C3450F" w:rsidRDefault="00C3450F" w:rsidP="00C3450F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sz w:val="24"/>
          <w:szCs w:val="24"/>
        </w:rPr>
      </w:pPr>
      <w:proofErr w:type="gramStart"/>
      <w:r>
        <w:rPr>
          <w:rStyle w:val="normaltextrun"/>
          <w:rFonts w:ascii="Times New Roman" w:hAnsi="Times New Roman"/>
          <w:b/>
          <w:sz w:val="24"/>
          <w:szCs w:val="24"/>
        </w:rPr>
        <w:t>Форма  контроля</w:t>
      </w:r>
      <w:proofErr w:type="gramEnd"/>
      <w:r>
        <w:rPr>
          <w:rStyle w:val="normaltextrun"/>
          <w:rFonts w:ascii="Times New Roman" w:hAnsi="Times New Roman"/>
          <w:b/>
          <w:sz w:val="24"/>
          <w:szCs w:val="24"/>
        </w:rPr>
        <w:t xml:space="preserve">: </w:t>
      </w:r>
      <w:r>
        <w:rPr>
          <w:rStyle w:val="normaltextrun"/>
          <w:rFonts w:ascii="Times New Roman" w:hAnsi="Times New Roman"/>
          <w:sz w:val="24"/>
          <w:szCs w:val="24"/>
        </w:rPr>
        <w:t>тематический.</w:t>
      </w:r>
    </w:p>
    <w:p w:rsidR="006764D8" w:rsidRPr="00EB25C5" w:rsidRDefault="006764D8" w:rsidP="006764D8">
      <w:pPr>
        <w:pStyle w:val="a5"/>
        <w:ind w:firstLine="567"/>
        <w:jc w:val="both"/>
      </w:pPr>
      <w:r w:rsidRPr="00EB25C5">
        <w:rPr>
          <w:b/>
        </w:rPr>
        <w:t>Учитель:</w:t>
      </w:r>
      <w:r>
        <w:t xml:space="preserve"> </w:t>
      </w:r>
      <w:proofErr w:type="spellStart"/>
      <w:r>
        <w:t>Кадаев</w:t>
      </w:r>
      <w:proofErr w:type="spellEnd"/>
      <w:r>
        <w:t xml:space="preserve"> Илья Александрович</w:t>
      </w:r>
    </w:p>
    <w:p w:rsidR="006764D8" w:rsidRPr="00EB25C5" w:rsidRDefault="006764D8" w:rsidP="006764D8">
      <w:pPr>
        <w:pStyle w:val="a5"/>
        <w:ind w:firstLine="567"/>
        <w:jc w:val="both"/>
      </w:pPr>
      <w:r w:rsidRPr="00EB25C5">
        <w:rPr>
          <w:b/>
        </w:rPr>
        <w:t>Дата проведения:</w:t>
      </w:r>
      <w:r w:rsidR="000D6095">
        <w:t xml:space="preserve"> 27.11.2022</w:t>
      </w:r>
      <w:bookmarkStart w:id="0" w:name="_GoBack"/>
      <w:bookmarkEnd w:id="0"/>
      <w:r w:rsidRPr="00EB25C5">
        <w:t xml:space="preserve"> год</w:t>
      </w:r>
    </w:p>
    <w:p w:rsidR="006764D8" w:rsidRPr="00EB25C5" w:rsidRDefault="006764D8" w:rsidP="006764D8">
      <w:pPr>
        <w:pStyle w:val="a5"/>
        <w:ind w:firstLine="567"/>
        <w:jc w:val="both"/>
      </w:pPr>
      <w:r w:rsidRPr="00EB25C5">
        <w:rPr>
          <w:b/>
        </w:rPr>
        <w:t>Место проведения</w:t>
      </w:r>
      <w:r w:rsidRPr="00EB25C5">
        <w:t>: кабинет физики и мастерские</w:t>
      </w:r>
    </w:p>
    <w:p w:rsidR="006764D8" w:rsidRPr="00EB25C5" w:rsidRDefault="006764D8" w:rsidP="006764D8">
      <w:pPr>
        <w:pStyle w:val="a5"/>
        <w:ind w:firstLine="567"/>
        <w:jc w:val="both"/>
      </w:pPr>
      <w:r w:rsidRPr="00EB25C5">
        <w:rPr>
          <w:b/>
        </w:rPr>
        <w:t>В классе по списку</w:t>
      </w:r>
      <w:r w:rsidRPr="00EB25C5">
        <w:t>: 8 мальчиков</w:t>
      </w:r>
    </w:p>
    <w:p w:rsidR="006764D8" w:rsidRPr="00EB25C5" w:rsidRDefault="006764D8" w:rsidP="006764D8">
      <w:pPr>
        <w:pStyle w:val="a5"/>
        <w:ind w:firstLine="567"/>
        <w:jc w:val="both"/>
      </w:pPr>
      <w:r w:rsidRPr="00EB25C5">
        <w:rPr>
          <w:b/>
        </w:rPr>
        <w:t>Присутствовало:</w:t>
      </w:r>
      <w:r w:rsidRPr="00EB25C5">
        <w:t xml:space="preserve"> 8</w:t>
      </w:r>
    </w:p>
    <w:p w:rsidR="006764D8" w:rsidRDefault="006764D8" w:rsidP="006764D8">
      <w:pPr>
        <w:pStyle w:val="a5"/>
        <w:ind w:firstLine="567"/>
        <w:jc w:val="both"/>
      </w:pPr>
      <w:r w:rsidRPr="00EB25C5">
        <w:rPr>
          <w:b/>
        </w:rPr>
        <w:t xml:space="preserve">Тип урока: </w:t>
      </w:r>
      <w:r w:rsidRPr="00EB25C5">
        <w:t>комбинированный.</w:t>
      </w:r>
    </w:p>
    <w:p w:rsidR="006764D8" w:rsidRDefault="00C3450F" w:rsidP="006764D8">
      <w:pPr>
        <w:pStyle w:val="a5"/>
        <w:ind w:firstLine="567"/>
        <w:jc w:val="both"/>
        <w:rPr>
          <w:color w:val="000000"/>
        </w:rPr>
      </w:pPr>
      <w:r>
        <w:rPr>
          <w:color w:val="000000"/>
        </w:rPr>
        <w:t>В ходе проверки установлено, что учитель в своей деятельности руководствуется нормативно-правовыми документами:</w:t>
      </w:r>
      <w:r w:rsidR="006764D8">
        <w:rPr>
          <w:color w:val="000000"/>
        </w:rPr>
        <w:t xml:space="preserve"> </w:t>
      </w:r>
    </w:p>
    <w:p w:rsidR="00C3450F" w:rsidRPr="006764D8" w:rsidRDefault="00C3450F" w:rsidP="006764D8">
      <w:pPr>
        <w:pStyle w:val="a5"/>
        <w:numPr>
          <w:ilvl w:val="0"/>
          <w:numId w:val="9"/>
        </w:numPr>
        <w:jc w:val="both"/>
        <w:rPr>
          <w:b/>
        </w:rPr>
      </w:pPr>
      <w:r>
        <w:t>Федеральным законом от 29.12.2012 N273-ФЗ «Об образовании в Российской Федерации»;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стандартом, утвержденным Приказом Минобразования РФ от 05.03.2004 года №1089;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31.03.2014 года №253 «Об утверждении федеральных перечней учебников, рекомендованных к использованию при реализации имеющих государственную аккредитацию </w:t>
      </w:r>
      <w:r w:rsidRPr="006764D8">
        <w:rPr>
          <w:rFonts w:ascii="Times New Roman" w:hAnsi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04.03.2010 года №03-413 «О методических рекомендациях по реализации элективных курсов»;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>Законом Республики Калмыкия от 15.12.2014 года №94-</w:t>
      </w:r>
      <w:r w:rsidRPr="006764D8">
        <w:rPr>
          <w:rFonts w:ascii="Times New Roman" w:hAnsi="Times New Roman"/>
          <w:sz w:val="24"/>
          <w:szCs w:val="24"/>
          <w:lang w:val="en-US"/>
        </w:rPr>
        <w:t>V</w:t>
      </w:r>
      <w:r w:rsidRPr="006764D8">
        <w:rPr>
          <w:rFonts w:ascii="Times New Roman" w:hAnsi="Times New Roman"/>
          <w:sz w:val="24"/>
          <w:szCs w:val="24"/>
        </w:rPr>
        <w:t>-З «Об образовании в Республике Калмыкия»;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/Санитарно-эпидемиологические правила и нормативы СанПиН 2.4.2 2821-10/ Постановление Главного государственного санитарного врача РФ от 29 декабря 2010 года №189/;</w:t>
      </w:r>
    </w:p>
    <w:p w:rsidR="00C3450F" w:rsidRPr="006764D8" w:rsidRDefault="00C3450F" w:rsidP="006764D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4D8">
        <w:rPr>
          <w:rFonts w:ascii="Times New Roman" w:hAnsi="Times New Roman"/>
          <w:sz w:val="24"/>
          <w:szCs w:val="24"/>
        </w:rPr>
        <w:t>Концепцией духовно-нравственного развития и воспитания личности гражданина России /А.Я. Данилюк, А.М. Кондаков, В.А. Тишков, - М. Просвещение, 2009 (Стандарты второго поколения);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минимум содержания образования примерными программами по предметам гуманитарного и естественно-математического циклов.</w:t>
      </w:r>
    </w:p>
    <w:p w:rsidR="00C3450F" w:rsidRDefault="00C3450F" w:rsidP="00C345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что в МКОУ «Кировский сельский лицей» созданы все необходимые условия для организации образовательного процесса по предмету «Английский язык». Учащиеся обеспечены учебниками на 100%. Учебный план лицея </w:t>
      </w:r>
      <w:proofErr w:type="gramStart"/>
      <w:r>
        <w:rPr>
          <w:rFonts w:ascii="Times New Roman" w:hAnsi="Times New Roman"/>
          <w:sz w:val="24"/>
          <w:szCs w:val="24"/>
        </w:rPr>
        <w:t>составлен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основе ФГОС, БУП МО и Н РФ и примерного учебного плана МО и Н РК, с сохранением их структуры, полной реализацией федерального компонента.  Программное обеспечение преподавания предметов характеризуется наличием в лицее типовых образовательных программ. Уровень образования регулируется образовательными стандартами, которые определяют обязательный минимум содержания осваиваемых образовательных программ, минимальный объем учебной нагрузки обучающихся, требования к уровню подготовки выпускников. Рабочие программы разработаны в соответствии с Положением о Рабочей программе МКОУ «Кировский сельский лицей» и утверждены в установленный срок.</w:t>
      </w:r>
    </w:p>
    <w:p w:rsidR="009D39B0" w:rsidRPr="00EB25C5" w:rsidRDefault="009D39B0" w:rsidP="00EB25C5">
      <w:pPr>
        <w:pStyle w:val="a5"/>
        <w:ind w:firstLine="567"/>
        <w:jc w:val="both"/>
      </w:pPr>
      <w:r w:rsidRPr="00EB25C5">
        <w:rPr>
          <w:b/>
        </w:rPr>
        <w:t>Тема урока:</w:t>
      </w:r>
      <w:r w:rsidRPr="00EB25C5">
        <w:t xml:space="preserve"> «</w:t>
      </w:r>
      <w:r w:rsidR="00176064" w:rsidRPr="00EB25C5">
        <w:t xml:space="preserve">Соединение деталей </w:t>
      </w:r>
      <w:r w:rsidR="003900AD" w:rsidRPr="00EB25C5">
        <w:t>древесиной с помощью гвоздей и шурупов</w:t>
      </w:r>
      <w:r w:rsidRPr="00EB25C5">
        <w:t>»</w:t>
      </w:r>
    </w:p>
    <w:p w:rsidR="003E6017" w:rsidRPr="00EB25C5" w:rsidRDefault="003E6017" w:rsidP="00EB25C5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5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B25C5">
        <w:rPr>
          <w:rFonts w:ascii="Times New Roman" w:hAnsi="Times New Roman" w:cs="Times New Roman"/>
          <w:sz w:val="24"/>
          <w:szCs w:val="24"/>
        </w:rPr>
        <w:t xml:space="preserve"> образцы гвоздей и шурупов, шило, молотки, клещи, плоскогубцы, отвёртки, мультимедийные средства обучения.</w:t>
      </w:r>
    </w:p>
    <w:p w:rsidR="00176064" w:rsidRPr="00EB25C5" w:rsidRDefault="003E6017" w:rsidP="00EB25C5">
      <w:pPr>
        <w:spacing w:before="100" w:beforeAutospacing="1" w:after="100" w:afterAutospacing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5C5">
        <w:rPr>
          <w:rFonts w:ascii="Times New Roman" w:hAnsi="Times New Roman" w:cs="Times New Roman"/>
          <w:b/>
          <w:sz w:val="24"/>
          <w:szCs w:val="24"/>
        </w:rPr>
        <w:t>Цели</w:t>
      </w:r>
      <w:r w:rsidR="00176064" w:rsidRPr="00EB25C5">
        <w:rPr>
          <w:rFonts w:ascii="Times New Roman" w:hAnsi="Times New Roman" w:cs="Times New Roman"/>
          <w:b/>
          <w:sz w:val="24"/>
          <w:szCs w:val="24"/>
        </w:rPr>
        <w:t xml:space="preserve"> и задачи урока</w:t>
      </w:r>
      <w:r w:rsidRPr="00EB25C5">
        <w:rPr>
          <w:rFonts w:ascii="Times New Roman" w:hAnsi="Times New Roman" w:cs="Times New Roman"/>
          <w:b/>
          <w:sz w:val="24"/>
          <w:szCs w:val="24"/>
        </w:rPr>
        <w:t>:</w:t>
      </w:r>
      <w:r w:rsidR="00176064" w:rsidRPr="00EB25C5">
        <w:rPr>
          <w:rFonts w:ascii="Times New Roman" w:hAnsi="Times New Roman" w:cs="Times New Roman"/>
          <w:sz w:val="24"/>
          <w:szCs w:val="24"/>
        </w:rPr>
        <w:t xml:space="preserve"> овладение алгоритмами решения организационных задач и технологических операций; определение последовательности завершающих операций с учетом конечного результата; составление плана и последовательности действий; выбор наиболее оптимальных средств и способов решения задачи; умение вести учебное сотрудничество на уроке с учителем, одноклассниками в группе и коллективе; умение провести самооценку, организовать </w:t>
      </w:r>
      <w:proofErr w:type="spellStart"/>
      <w:r w:rsidR="00176064" w:rsidRPr="00EB25C5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="00176064" w:rsidRPr="00EB25C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76064" w:rsidRPr="00EB25C5">
        <w:rPr>
          <w:rFonts w:ascii="Times New Roman" w:hAnsi="Times New Roman" w:cs="Times New Roman"/>
          <w:sz w:val="24"/>
          <w:szCs w:val="24"/>
        </w:rPr>
        <w:t>взаимопомощь  в</w:t>
      </w:r>
      <w:proofErr w:type="gramEnd"/>
      <w:r w:rsidR="00176064" w:rsidRPr="00EB25C5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9D39B0" w:rsidRPr="00EB25C5" w:rsidRDefault="00176064" w:rsidP="00EB25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учитель использовал в качестве основных методов обучения: демонстрацию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инструктирование, эвристическую беседу, организовал интерактивную работу учащихся.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использовались элементы </w:t>
      </w:r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технологии </w:t>
      </w:r>
      <w:proofErr w:type="gramStart"/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коллективной</w:t>
      </w:r>
      <w:r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творческой</w:t>
      </w:r>
      <w:proofErr w:type="gramEnd"/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</w:t>
      </w:r>
      <w:r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ятельности,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игровая технология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особенностей.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методов работы позволило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оптимизировать учебный процесс посредством активного включения учащихся в деятельност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выполнению работы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способствовало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устойчивой позитивной мотивации к деятельности.</w:t>
      </w:r>
    </w:p>
    <w:p w:rsidR="009D39B0" w:rsidRPr="00EB25C5" w:rsidRDefault="00010CFB" w:rsidP="00EB25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урока проходила в кабинете физики, практическая – в мастерских.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был доброжелателен на протяжении всего урока. Настрой учащихся – позитивный, готовы к общению, проявляли интерес в течение всего занятия.</w:t>
      </w:r>
      <w:r w:rsidR="001454F1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935D4E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основном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proofErr w:type="gramEnd"/>
      <w:r w:rsidR="00935D4E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знакомил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содержанием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и практической работы,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последовательностью необходимых действий, которые позволили полу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запланированный результат. Был проведен инструктаж по ТБ. На </w:t>
      </w:r>
      <w:proofErr w:type="gramStart"/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слайдах  дети</w:t>
      </w:r>
      <w:proofErr w:type="gramEnd"/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 воспринимали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с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одновременным прогов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ариванием основной терминологии. Схемы </w:t>
      </w:r>
      <w:proofErr w:type="gramStart"/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демонстрировали</w:t>
      </w:r>
      <w:proofErr w:type="gramEnd"/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правила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каждого этапа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обеспечил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знакомство с  теоретическими сведениями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шуруп, шлиц, кромка и т.д.</w:t>
      </w:r>
      <w:r w:rsidR="0036555B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проговаривание последовательности необходимых действий дополнительно проходило уже в мастерских, что позволило дополнительно зафиксировать внимание учащихся на основной цели деятельности.</w:t>
      </w:r>
      <w:r w:rsidR="0065451A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FE4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урока учащиеся работали по технологическим картам.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самостоятельн</w:t>
      </w:r>
      <w:r w:rsidR="002B4DB6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работы учащихся учитель провел дополнительно инструктаж по ТБ. Мальчики помогали друг другу. Такая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</w:t>
      </w:r>
      <w:r w:rsidR="002B4DB6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 способствовала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коммуникативных способностей учащихся.</w:t>
      </w:r>
      <w:r w:rsidR="002B4DB6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контролировалось качество проделанной самостоятельной работы.</w:t>
      </w:r>
      <w:r w:rsidR="00A562DD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релаксации использовалась спокойная музыка.</w:t>
      </w:r>
    </w:p>
    <w:p w:rsidR="009D39B0" w:rsidRPr="00EB25C5" w:rsidRDefault="009D39B0" w:rsidP="00EB25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</w:t>
      </w:r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отводилось </w:t>
      </w:r>
      <w:proofErr w:type="gramStart"/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рационального</w:t>
      </w:r>
      <w:proofErr w:type="gramEnd"/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задания и экономии материала;</w:t>
      </w:r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внимания учащихся на наиболее эффекти</w:t>
      </w:r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приемах выполнения работ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помощи </w:t>
      </w:r>
      <w:r w:rsidR="00FC4C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 и 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неуспевающим.</w:t>
      </w:r>
    </w:p>
    <w:p w:rsidR="00A562DD" w:rsidRPr="00EB25C5" w:rsidRDefault="00A562DD" w:rsidP="00EB25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основных знаний, а также с целью обеспечения максимального уровня сплоченности в группах </w:t>
      </w:r>
      <w:proofErr w:type="gramStart"/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предлагалось  выполнение</w:t>
      </w:r>
      <w:proofErr w:type="gramEnd"/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теста, состоящего из вопросов, изученных на уроке, и вариантов ответов.</w:t>
      </w:r>
    </w:p>
    <w:p w:rsidR="009D39B0" w:rsidRPr="00EB25C5" w:rsidRDefault="00A562DD" w:rsidP="00EB25C5">
      <w:pPr>
        <w:spacing w:before="100" w:beforeAutospacing="1" w:after="100" w:afterAutospacing="1" w:line="240" w:lineRule="auto"/>
        <w:ind w:left="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D39B0" w:rsidRPr="00EB2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процессе рефлексии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проговаривали содержание задания, этапы его выполнения, отмечали возникшие у них трудности, определяли пути их преодоления, производили самооценку результатов труда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имели возможность оценить собственную работу на уроке 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смайликов.</w:t>
      </w:r>
      <w:r w:rsidR="009D39B0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2DD" w:rsidRPr="00EB25C5" w:rsidRDefault="00A562DD" w:rsidP="00EB25C5">
      <w:pPr>
        <w:spacing w:before="100" w:beforeAutospacing="1" w:after="100" w:afterAutospacing="1" w:line="240" w:lineRule="auto"/>
        <w:ind w:left="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четко объяснил ученикам как выполнить домашнее задание в виде практической работы для закрепления навыков крепления. При оценивании учащихся использовался дифференцированный способ отметки, которые были выставлены в дневники. </w:t>
      </w:r>
    </w:p>
    <w:p w:rsidR="00935D4E" w:rsidRPr="00EB25C5" w:rsidRDefault="00A562DD" w:rsidP="00EB25C5">
      <w:pPr>
        <w:spacing w:before="100" w:beforeAutospacing="1" w:after="100" w:afterAutospacing="1" w:line="240" w:lineRule="auto"/>
        <w:ind w:left="7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935D4E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образовательные и </w:t>
      </w:r>
      <w:r w:rsidR="0065451A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и развивающие задачи на уроке </w:t>
      </w:r>
      <w:proofErr w:type="gramStart"/>
      <w:r w:rsidR="0065451A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 в</w:t>
      </w:r>
      <w:proofErr w:type="gramEnd"/>
      <w:r w:rsidR="0065451A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объеме. </w:t>
      </w:r>
      <w:r w:rsidR="00935D4E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учителя, разнообразие применяемых приемов и методов в процессе урока и уровень собственной подготовленности положительно повлияли на качество ведения урока. Необходимо обратить внимание на рациональное распределение времени на различных этапах урока. Деятельность учителя на уроке заслуживает оценки «хорошо».</w:t>
      </w:r>
    </w:p>
    <w:p w:rsidR="00001F26" w:rsidRPr="00EB25C5" w:rsidRDefault="00001F26" w:rsidP="00EB25C5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D7A15" w:rsidRDefault="007D7A15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положительной.</w:t>
      </w:r>
    </w:p>
    <w:p w:rsidR="00001F26" w:rsidRPr="00EB25C5" w:rsidRDefault="00001F26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технологии осуществлять подбор терминологии согласно возрастным особенностям детей.</w:t>
      </w:r>
    </w:p>
    <w:p w:rsidR="00001F26" w:rsidRPr="00EB25C5" w:rsidRDefault="00001F26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шире </w:t>
      </w:r>
      <w:proofErr w:type="gramStart"/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индивидуальный</w:t>
      </w:r>
      <w:proofErr w:type="gramEnd"/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учащимся.</w:t>
      </w:r>
    </w:p>
    <w:p w:rsidR="00001F26" w:rsidRPr="00EB25C5" w:rsidRDefault="00001F26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использовать взаимопроверку.</w:t>
      </w:r>
    </w:p>
    <w:p w:rsidR="00001F26" w:rsidRPr="00EB25C5" w:rsidRDefault="00001F26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тем, чтобы учащи</w:t>
      </w:r>
      <w:r w:rsidR="00DB6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на практической части урока</w:t>
      </w: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доводили начатое дело до конца.</w:t>
      </w:r>
    </w:p>
    <w:p w:rsidR="00250D80" w:rsidRPr="00EB25C5" w:rsidRDefault="00250D80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уроки педагогов лицея с целью </w:t>
      </w:r>
      <w:r w:rsidR="004B5438"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 своего опыта.</w:t>
      </w:r>
    </w:p>
    <w:p w:rsidR="000A7EFD" w:rsidRPr="00EB25C5" w:rsidRDefault="000A7EFD" w:rsidP="00EB25C5">
      <w:pPr>
        <w:pStyle w:val="a6"/>
        <w:numPr>
          <w:ilvl w:val="0"/>
          <w:numId w:val="8"/>
        </w:num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вести работу на уроке с технологическими картами.</w:t>
      </w:r>
    </w:p>
    <w:p w:rsidR="00935D4E" w:rsidRPr="00151543" w:rsidRDefault="00151543" w:rsidP="00935D4E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_____________Белоконь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заместитель директора по НМР</w:t>
      </w:r>
    </w:p>
    <w:p w:rsidR="00935D4E" w:rsidRDefault="00935D4E" w:rsidP="00A562DD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DD" w:rsidRPr="009D39B0" w:rsidRDefault="00A562DD" w:rsidP="00A562DD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45" w:rsidRDefault="00DE6745"/>
    <w:p w:rsidR="00416FE4" w:rsidRDefault="00416FE4"/>
    <w:sectPr w:rsidR="00416FE4" w:rsidSect="00EB25C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646"/>
    <w:multiLevelType w:val="multilevel"/>
    <w:tmpl w:val="5950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E30E2"/>
    <w:multiLevelType w:val="multilevel"/>
    <w:tmpl w:val="2572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01B39"/>
    <w:multiLevelType w:val="hybridMultilevel"/>
    <w:tmpl w:val="D008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757E"/>
    <w:multiLevelType w:val="hybridMultilevel"/>
    <w:tmpl w:val="23FE463C"/>
    <w:lvl w:ilvl="0" w:tplc="2DBE4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611D62"/>
    <w:multiLevelType w:val="multilevel"/>
    <w:tmpl w:val="FBC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35D64"/>
    <w:multiLevelType w:val="multilevel"/>
    <w:tmpl w:val="FC4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62AC"/>
    <w:multiLevelType w:val="hybridMultilevel"/>
    <w:tmpl w:val="5FEE9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6045D0"/>
    <w:multiLevelType w:val="multilevel"/>
    <w:tmpl w:val="DD0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B5395"/>
    <w:multiLevelType w:val="multilevel"/>
    <w:tmpl w:val="6C7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39"/>
    <w:rsid w:val="00001F26"/>
    <w:rsid w:val="00010CFB"/>
    <w:rsid w:val="000448F8"/>
    <w:rsid w:val="000A7EFD"/>
    <w:rsid w:val="000D6095"/>
    <w:rsid w:val="001454F1"/>
    <w:rsid w:val="00151543"/>
    <w:rsid w:val="00176064"/>
    <w:rsid w:val="00250D80"/>
    <w:rsid w:val="002B4DB6"/>
    <w:rsid w:val="0036555B"/>
    <w:rsid w:val="003900AD"/>
    <w:rsid w:val="003E6017"/>
    <w:rsid w:val="00416FE4"/>
    <w:rsid w:val="004B5438"/>
    <w:rsid w:val="0065451A"/>
    <w:rsid w:val="006764D8"/>
    <w:rsid w:val="007D7A15"/>
    <w:rsid w:val="00935D4E"/>
    <w:rsid w:val="009D39B0"/>
    <w:rsid w:val="00A562DD"/>
    <w:rsid w:val="00A81A39"/>
    <w:rsid w:val="00C3450F"/>
    <w:rsid w:val="00DB6374"/>
    <w:rsid w:val="00DE6745"/>
    <w:rsid w:val="00EA5894"/>
    <w:rsid w:val="00EB25C5"/>
    <w:rsid w:val="00F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F8B4-13A6-4149-B32C-E35F3249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3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451A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C3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C3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450F"/>
  </w:style>
  <w:style w:type="character" w:customStyle="1" w:styleId="eop">
    <w:name w:val="eop"/>
    <w:basedOn w:val="a0"/>
    <w:rsid w:val="00C3450F"/>
  </w:style>
  <w:style w:type="character" w:customStyle="1" w:styleId="spellingerror">
    <w:name w:val="spellingerror"/>
    <w:basedOn w:val="a0"/>
    <w:rsid w:val="00C3450F"/>
  </w:style>
  <w:style w:type="character" w:customStyle="1" w:styleId="c12">
    <w:name w:val="c12"/>
    <w:rsid w:val="00C3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24</cp:revision>
  <dcterms:created xsi:type="dcterms:W3CDTF">2020-12-02T10:42:00Z</dcterms:created>
  <dcterms:modified xsi:type="dcterms:W3CDTF">2023-01-19T07:15:00Z</dcterms:modified>
</cp:coreProperties>
</file>