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774"/>
        <w:gridCol w:w="2280"/>
        <w:gridCol w:w="2552"/>
      </w:tblGrid>
      <w:tr w:rsidR="007E1273" w:rsidRPr="003C7011" w:rsidTr="00BA1E7C">
        <w:tc>
          <w:tcPr>
            <w:tcW w:w="3510" w:type="dxa"/>
          </w:tcPr>
          <w:p w:rsidR="007E1273" w:rsidRPr="00BA273A" w:rsidRDefault="007E1273" w:rsidP="00BA1E7C">
            <w:pPr>
              <w:jc w:val="center"/>
              <w:rPr>
                <w:b/>
              </w:rPr>
            </w:pPr>
            <w:proofErr w:type="spellStart"/>
            <w:r w:rsidRPr="00BA273A">
              <w:rPr>
                <w:b/>
              </w:rPr>
              <w:t>Муниципальншан</w:t>
            </w:r>
            <w:r w:rsidRPr="00610670">
              <w:rPr>
                <w:rFonts w:cstheme="minorHAnsi"/>
                <w:b/>
              </w:rPr>
              <w:t>h</w:t>
            </w:r>
            <w:r w:rsidRPr="00BA273A">
              <w:rPr>
                <w:b/>
              </w:rPr>
              <w:t>аолнасур</w:t>
            </w:r>
            <w:r w:rsidRPr="00610670">
              <w:rPr>
                <w:rFonts w:cstheme="minorHAnsi"/>
                <w:b/>
              </w:rPr>
              <w:t>h</w:t>
            </w:r>
            <w:r w:rsidRPr="00BA273A">
              <w:rPr>
                <w:b/>
              </w:rPr>
              <w:t>улинучреждень</w:t>
            </w:r>
            <w:proofErr w:type="spellEnd"/>
          </w:p>
          <w:p w:rsidR="007E1273" w:rsidRPr="00BA273A" w:rsidRDefault="007E1273" w:rsidP="00BA1E7C">
            <w:r w:rsidRPr="00BA273A">
              <w:rPr>
                <w:b/>
                <w:lang w:eastAsia="en-US"/>
              </w:rPr>
              <w:t xml:space="preserve"> «Кировск селәнә лицей»</w:t>
            </w:r>
          </w:p>
        </w:tc>
        <w:tc>
          <w:tcPr>
            <w:tcW w:w="2693" w:type="dxa"/>
          </w:tcPr>
          <w:p w:rsidR="007E1273" w:rsidRDefault="007E1273" w:rsidP="00BA1E7C">
            <w:pPr>
              <w:jc w:val="center"/>
            </w:pPr>
            <w:r w:rsidRPr="00930412">
              <w:rPr>
                <w:noProof/>
              </w:rPr>
              <w:drawing>
                <wp:inline distT="0" distB="0" distL="0" distR="0">
                  <wp:extent cx="1257300" cy="126682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7E1273" w:rsidRPr="00BA273A" w:rsidRDefault="007E1273" w:rsidP="00BA1E7C">
            <w:pPr>
              <w:jc w:val="center"/>
            </w:pPr>
            <w:r w:rsidRPr="00BA273A">
              <w:rPr>
                <w:b/>
              </w:rPr>
              <w:t>Муниципальное казённое общеобразовательное учреждение «Кировский сельский лицей</w:t>
            </w:r>
            <w:r w:rsidRPr="00BA273A">
              <w:rPr>
                <w:b/>
                <w:sz w:val="28"/>
                <w:szCs w:val="28"/>
              </w:rPr>
              <w:t xml:space="preserve"> »</w:t>
            </w:r>
          </w:p>
        </w:tc>
      </w:tr>
      <w:tr w:rsidR="007E1273" w:rsidRPr="00930412" w:rsidTr="00BA1E7C">
        <w:tc>
          <w:tcPr>
            <w:tcW w:w="9606" w:type="dxa"/>
            <w:gridSpan w:val="3"/>
          </w:tcPr>
          <w:p w:rsidR="007E1273" w:rsidRDefault="007E1273" w:rsidP="00BA1E7C">
            <w:pPr>
              <w:jc w:val="center"/>
              <w:rPr>
                <w:b/>
                <w:lang w:eastAsia="en-US"/>
              </w:rPr>
            </w:pPr>
            <w:r w:rsidRPr="00BA273A">
              <w:rPr>
                <w:b/>
              </w:rPr>
              <w:t xml:space="preserve">359051 Республика Калмыкия, Городовиковский район, п. Лазаревский,                                                 пер. </w:t>
            </w:r>
            <w:r>
              <w:rPr>
                <w:b/>
              </w:rPr>
              <w:t>Учительский,15   тел: (8-847-31) 9-92-25</w:t>
            </w:r>
          </w:p>
          <w:p w:rsidR="007E1273" w:rsidRPr="00930412" w:rsidRDefault="007E1273" w:rsidP="00BA1E7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930412">
              <w:rPr>
                <w:b/>
              </w:rPr>
              <w:t>-</w:t>
            </w:r>
            <w:proofErr w:type="spellStart"/>
            <w:r>
              <w:rPr>
                <w:b/>
              </w:rPr>
              <w:t>mail</w:t>
            </w:r>
            <w:proofErr w:type="spellEnd"/>
            <w:r w:rsidRPr="00930412">
              <w:rPr>
                <w:b/>
              </w:rPr>
              <w:t xml:space="preserve">: </w:t>
            </w:r>
            <w:r>
              <w:rPr>
                <w:b/>
              </w:rPr>
              <w:t>kirovskayashkola</w:t>
            </w:r>
            <w:r w:rsidRPr="00930412">
              <w:rPr>
                <w:b/>
              </w:rPr>
              <w:t>@</w:t>
            </w:r>
            <w:r>
              <w:rPr>
                <w:b/>
              </w:rPr>
              <w:t>yandex</w:t>
            </w:r>
            <w:r w:rsidRPr="00930412">
              <w:rPr>
                <w:b/>
              </w:rPr>
              <w:t>.</w:t>
            </w:r>
            <w:r>
              <w:rPr>
                <w:b/>
              </w:rPr>
              <w:t>ru</w:t>
            </w:r>
          </w:p>
        </w:tc>
      </w:tr>
    </w:tbl>
    <w:p w:rsidR="00EF7910" w:rsidRDefault="00EF7910" w:rsidP="007F7ECF">
      <w:pPr>
        <w:rPr>
          <w:b/>
          <w:i/>
        </w:rPr>
      </w:pPr>
    </w:p>
    <w:p w:rsidR="007F7ECF" w:rsidRPr="00456439" w:rsidRDefault="007F7ECF" w:rsidP="007F7ECF">
      <w:pPr>
        <w:rPr>
          <w:b/>
          <w:i/>
        </w:rPr>
      </w:pPr>
      <w:r w:rsidRPr="00E20673">
        <w:rPr>
          <w:b/>
          <w:i/>
        </w:rPr>
        <w:t>исх</w:t>
      </w:r>
      <w:r w:rsidR="007E1273">
        <w:rPr>
          <w:b/>
          <w:i/>
        </w:rPr>
        <w:t>. №</w:t>
      </w:r>
      <w:r w:rsidR="00EF7910">
        <w:rPr>
          <w:b/>
          <w:i/>
        </w:rPr>
        <w:t xml:space="preserve"> 62                                                                                                            </w:t>
      </w:r>
      <w:r w:rsidRPr="00456439">
        <w:rPr>
          <w:b/>
          <w:i/>
          <w:u w:val="single"/>
        </w:rPr>
        <w:t>“</w:t>
      </w:r>
      <w:r w:rsidR="007E1273">
        <w:rPr>
          <w:b/>
          <w:i/>
          <w:u w:val="single"/>
        </w:rPr>
        <w:t>21</w:t>
      </w:r>
      <w:r w:rsidRPr="00456439">
        <w:rPr>
          <w:b/>
          <w:i/>
          <w:u w:val="single"/>
        </w:rPr>
        <w:t>”</w:t>
      </w:r>
      <w:r w:rsidR="007E1273">
        <w:rPr>
          <w:b/>
          <w:i/>
          <w:u w:val="single"/>
        </w:rPr>
        <w:t xml:space="preserve">июня 2023 </w:t>
      </w:r>
      <w:r w:rsidRPr="00E20673">
        <w:rPr>
          <w:b/>
          <w:i/>
          <w:u w:val="single"/>
        </w:rPr>
        <w:t>г</w:t>
      </w:r>
      <w:r w:rsidRPr="00456439">
        <w:rPr>
          <w:b/>
          <w:i/>
          <w:u w:val="single"/>
        </w:rPr>
        <w:t>.</w:t>
      </w:r>
    </w:p>
    <w:p w:rsidR="001B3F3E" w:rsidRPr="001303EA" w:rsidRDefault="001B3F3E" w:rsidP="001303EA"/>
    <w:p w:rsidR="00753BE4" w:rsidRDefault="00753BE4" w:rsidP="0073512A">
      <w:pPr>
        <w:ind w:firstLine="567"/>
        <w:jc w:val="center"/>
        <w:rPr>
          <w:b/>
        </w:rPr>
      </w:pPr>
    </w:p>
    <w:p w:rsidR="00EF7910" w:rsidRDefault="00EF7910" w:rsidP="0073512A">
      <w:pPr>
        <w:ind w:firstLine="567"/>
        <w:jc w:val="center"/>
        <w:rPr>
          <w:b/>
        </w:rPr>
      </w:pPr>
    </w:p>
    <w:p w:rsidR="00753BE4" w:rsidRPr="00753BE4" w:rsidRDefault="00753BE4" w:rsidP="0073512A">
      <w:pPr>
        <w:ind w:firstLine="567"/>
        <w:jc w:val="center"/>
        <w:rPr>
          <w:b/>
        </w:rPr>
      </w:pPr>
      <w:r w:rsidRPr="00753BE4">
        <w:rPr>
          <w:b/>
        </w:rPr>
        <w:t>Информация МКОУ «Кировский сельский лицей»</w:t>
      </w:r>
    </w:p>
    <w:p w:rsidR="0073512A" w:rsidRPr="00753BE4" w:rsidRDefault="00753BE4" w:rsidP="0073512A">
      <w:pPr>
        <w:ind w:firstLine="567"/>
        <w:jc w:val="center"/>
        <w:rPr>
          <w:b/>
        </w:rPr>
      </w:pPr>
      <w:r w:rsidRPr="00753BE4">
        <w:rPr>
          <w:b/>
        </w:rPr>
        <w:t xml:space="preserve"> об итогах государственной итоговой аттестации </w:t>
      </w:r>
      <w:r w:rsidR="0073512A" w:rsidRPr="00753BE4">
        <w:rPr>
          <w:b/>
        </w:rPr>
        <w:t>за 2022-2023 учебный год</w:t>
      </w:r>
    </w:p>
    <w:p w:rsidR="0073512A" w:rsidRPr="00753BE4" w:rsidRDefault="0073512A" w:rsidP="0073512A">
      <w:pPr>
        <w:ind w:firstLine="567"/>
        <w:jc w:val="center"/>
        <w:rPr>
          <w:sz w:val="32"/>
          <w:szCs w:val="28"/>
        </w:rPr>
      </w:pPr>
    </w:p>
    <w:p w:rsidR="008077A9" w:rsidRPr="008077A9" w:rsidRDefault="008077A9" w:rsidP="008077A9">
      <w:pPr>
        <w:pStyle w:val="a5"/>
        <w:numPr>
          <w:ilvl w:val="0"/>
          <w:numId w:val="14"/>
        </w:numPr>
        <w:jc w:val="both"/>
        <w:rPr>
          <w:bCs/>
          <w:color w:val="000000"/>
          <w:spacing w:val="-2"/>
        </w:rPr>
      </w:pPr>
      <w:r>
        <w:rPr>
          <w:b/>
        </w:rPr>
        <w:t>Нормативные правовые материалы.</w:t>
      </w:r>
    </w:p>
    <w:p w:rsidR="00AC5668" w:rsidRPr="008077A9" w:rsidRDefault="00AC5668" w:rsidP="00EF7910">
      <w:pPr>
        <w:ind w:firstLine="709"/>
        <w:jc w:val="both"/>
        <w:rPr>
          <w:bCs/>
          <w:color w:val="000000"/>
          <w:spacing w:val="-2"/>
        </w:rPr>
      </w:pPr>
      <w:proofErr w:type="gramStart"/>
      <w:r w:rsidRPr="00682586">
        <w:t xml:space="preserve">В целях реализации Федерального закона от 29.12.2012 г. №273 –ФЗ «Об образовании в Российской Федерации», в соответствии с Законом </w:t>
      </w:r>
      <w:r w:rsidRPr="008077A9">
        <w:rPr>
          <w:color w:val="000000"/>
        </w:rPr>
        <w:t xml:space="preserve">Республики Калмыкия от 15 декабря 2014 года № </w:t>
      </w:r>
      <w:r w:rsidRPr="008077A9">
        <w:rPr>
          <w:color w:val="000000"/>
          <w:lang w:eastAsia="en-US"/>
        </w:rPr>
        <w:t>94-</w:t>
      </w:r>
      <w:r w:rsidRPr="008077A9">
        <w:rPr>
          <w:color w:val="000000"/>
          <w:lang w:val="en-US" w:eastAsia="en-US"/>
        </w:rPr>
        <w:t>V</w:t>
      </w:r>
      <w:r w:rsidRPr="008077A9">
        <w:rPr>
          <w:color w:val="000000"/>
          <w:lang w:eastAsia="en-US"/>
        </w:rPr>
        <w:t xml:space="preserve">-3 </w:t>
      </w:r>
      <w:r w:rsidRPr="008077A9">
        <w:rPr>
          <w:color w:val="000000"/>
        </w:rPr>
        <w:t xml:space="preserve">«Об образовании в Республике Калмыкия», </w:t>
      </w:r>
      <w:r w:rsidRPr="00682586">
        <w:t>в целях о</w:t>
      </w:r>
      <w:r>
        <w:t>рганизованного проведения в 2023</w:t>
      </w:r>
      <w:r w:rsidRPr="00682586">
        <w:t xml:space="preserve"> году государственной итоговой аттестации выпускников </w:t>
      </w:r>
      <w:r>
        <w:t>МКОУ «Кировский сельский лицей»</w:t>
      </w:r>
      <w:r w:rsidRPr="00682586">
        <w:t>, освоивших основные образовательные программы основного общего и среднего общего образования</w:t>
      </w:r>
      <w:r w:rsidRPr="008077A9">
        <w:rPr>
          <w:bCs/>
          <w:color w:val="000000"/>
          <w:spacing w:val="-2"/>
        </w:rPr>
        <w:t xml:space="preserve"> была </w:t>
      </w:r>
      <w:r w:rsidRPr="00682586">
        <w:t>разработана нормативно</w:t>
      </w:r>
      <w:proofErr w:type="gramEnd"/>
      <w:r w:rsidRPr="00682586">
        <w:t xml:space="preserve"> правовая база по подготовке и проведению госу</w:t>
      </w:r>
      <w:r>
        <w:t xml:space="preserve">дарственной итоговой аттестации. </w:t>
      </w:r>
    </w:p>
    <w:p w:rsidR="00805A0D" w:rsidRDefault="00805A0D" w:rsidP="00EF7910">
      <w:pPr>
        <w:ind w:firstLine="709"/>
        <w:jc w:val="both"/>
      </w:pPr>
      <w:r>
        <w:t xml:space="preserve">Подготовительные мероприятия к ГИА стали проводиться еще с октября 2022 года согласно Дорожной карте, утвержденной приказом директора лицея № </w:t>
      </w:r>
      <w:r w:rsidR="004A3113">
        <w:t>210 от 07</w:t>
      </w:r>
      <w:r>
        <w:t xml:space="preserve">.10.2022 года. </w:t>
      </w:r>
    </w:p>
    <w:p w:rsidR="0073512A" w:rsidRPr="00AC5668" w:rsidRDefault="0073512A" w:rsidP="00EF7910">
      <w:pPr>
        <w:ind w:firstLine="709"/>
        <w:rPr>
          <w:lang w:eastAsia="ar-SA"/>
        </w:rPr>
      </w:pPr>
      <w:r w:rsidRPr="00AC5668">
        <w:t>К государственной ит</w:t>
      </w:r>
      <w:r w:rsidR="00C041BF" w:rsidRPr="00AC5668">
        <w:t xml:space="preserve">оговой аттестации  в 2022 – 2023 учебном году были допущены 3  </w:t>
      </w:r>
      <w:proofErr w:type="gramStart"/>
      <w:r w:rsidR="00C041BF" w:rsidRPr="00AC5668">
        <w:t>обучающих</w:t>
      </w:r>
      <w:r w:rsidRPr="00AC5668">
        <w:t>ся</w:t>
      </w:r>
      <w:proofErr w:type="gramEnd"/>
      <w:r w:rsidR="00C041BF" w:rsidRPr="00AC5668">
        <w:t xml:space="preserve"> 11 класса и 20 обучающихся 9 класса (протокол №4 от 22.05.20233 года)</w:t>
      </w:r>
      <w:r w:rsidRPr="00AC5668">
        <w:t xml:space="preserve">. </w:t>
      </w:r>
    </w:p>
    <w:p w:rsidR="00805A0D" w:rsidRDefault="0073512A" w:rsidP="00EF7910">
      <w:pPr>
        <w:ind w:firstLine="709"/>
        <w:jc w:val="both"/>
        <w:rPr>
          <w:color w:val="000000"/>
        </w:rPr>
      </w:pPr>
      <w:r w:rsidRPr="00AC5668">
        <w:rPr>
          <w:color w:val="000000"/>
        </w:rPr>
        <w:t>Информирование родителей учащихся выпускных классов и самих учащихся 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</w:t>
      </w:r>
      <w:r w:rsidR="00C041BF" w:rsidRPr="00AC5668">
        <w:rPr>
          <w:color w:val="000000"/>
        </w:rPr>
        <w:t>рохождения ГИА в формате ОГЭ и ЕГЭ</w:t>
      </w:r>
      <w:r w:rsidRPr="00AC5668">
        <w:rPr>
          <w:color w:val="000000"/>
        </w:rPr>
        <w:t>. Данная информация зафиксирована в протоколах родительских и ученических собраний. Помощь в информационном сопровождении ГИА выпускникам, родителям и педагогам оказывали оформленные стенды с нормативно-правовой документацией по проведению ГИА, предметные стенды в учебных кабинетах «Готовимся к ГИА», раздел  сайта лицея «Государственная итоговая аттестация». Содержание данных информационных ист</w:t>
      </w:r>
      <w:r w:rsidR="00F32C5B" w:rsidRPr="00AC5668">
        <w:rPr>
          <w:color w:val="000000"/>
        </w:rPr>
        <w:t>очников систематически обновляли</w:t>
      </w:r>
      <w:r w:rsidRPr="00AC5668">
        <w:rPr>
          <w:color w:val="000000"/>
        </w:rPr>
        <w:t>сь. Осуществлялось психолого-педагогическ</w:t>
      </w:r>
      <w:r w:rsidR="00F32C5B" w:rsidRPr="00AC5668">
        <w:rPr>
          <w:color w:val="000000"/>
        </w:rPr>
        <w:t>ое сопровождение выпускников 9 и 11</w:t>
      </w:r>
      <w:r w:rsidRPr="00AC5668">
        <w:rPr>
          <w:color w:val="000000"/>
        </w:rPr>
        <w:t xml:space="preserve"> классов в форме психодиагностики и индивидуальных консультаций по результатам психодиагностики. </w:t>
      </w:r>
    </w:p>
    <w:p w:rsidR="00805A0D" w:rsidRDefault="00805A0D" w:rsidP="00EF791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Учителями-предметниками регулярно проводились консультации </w:t>
      </w: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утвержденного графика приказом директора №10/3 от 20.01.2023 года.</w:t>
      </w:r>
    </w:p>
    <w:p w:rsidR="0073512A" w:rsidRPr="00AC5668" w:rsidRDefault="0073512A" w:rsidP="00EF7910">
      <w:pPr>
        <w:ind w:firstLine="709"/>
        <w:jc w:val="both"/>
        <w:rPr>
          <w:color w:val="000000"/>
        </w:rPr>
      </w:pPr>
      <w:proofErr w:type="gramStart"/>
      <w:r w:rsidRPr="00AC5668">
        <w:rPr>
          <w:color w:val="000000"/>
        </w:rPr>
        <w:t>Контроль уровня к</w:t>
      </w:r>
      <w:r w:rsidR="00F32C5B" w:rsidRPr="00AC5668">
        <w:rPr>
          <w:color w:val="000000"/>
        </w:rPr>
        <w:t>ачества обученности учащихся 9 и 11</w:t>
      </w:r>
      <w:r w:rsidRPr="00AC5668">
        <w:rPr>
          <w:color w:val="000000"/>
        </w:rPr>
        <w:t xml:space="preserve"> классов осуществлялся посредством проведения и последующего анализа контрольных работ, контрольных срезов, диагностических работ в соответствии с планом ВСОКО, а также диагностических работ в формате ОГЭ</w:t>
      </w:r>
      <w:r w:rsidR="00F32C5B" w:rsidRPr="00AC5668">
        <w:rPr>
          <w:color w:val="000000"/>
        </w:rPr>
        <w:t xml:space="preserve"> и ЕГЭ</w:t>
      </w:r>
      <w:r w:rsidRPr="00AC5668">
        <w:rPr>
          <w:color w:val="000000"/>
        </w:rPr>
        <w:t>, контроля выполнения программного материала по предметам  учебного плана лицея</w:t>
      </w:r>
      <w:r w:rsidR="00F32C5B" w:rsidRPr="00AC5668">
        <w:rPr>
          <w:color w:val="000000"/>
        </w:rPr>
        <w:t>, проведения пробных школьных и муниципальных экзаменов по предметам</w:t>
      </w:r>
      <w:r w:rsidRPr="00AC5668">
        <w:rPr>
          <w:color w:val="000000"/>
        </w:rPr>
        <w:t>.</w:t>
      </w:r>
      <w:proofErr w:type="gramEnd"/>
    </w:p>
    <w:p w:rsidR="00493ABD" w:rsidRPr="00AC5668" w:rsidRDefault="00493ABD" w:rsidP="00EF7910">
      <w:pPr>
        <w:shd w:val="clear" w:color="auto" w:fill="FFFFFF"/>
        <w:ind w:firstLine="709"/>
        <w:jc w:val="both"/>
        <w:rPr>
          <w:color w:val="181818"/>
        </w:rPr>
      </w:pPr>
      <w:r w:rsidRPr="00AC5668">
        <w:rPr>
          <w:color w:val="181818"/>
        </w:rPr>
        <w:t>В соответствии с планом подготовки лице</w:t>
      </w:r>
      <w:bookmarkStart w:id="0" w:name="_GoBack"/>
      <w:bookmarkEnd w:id="0"/>
      <w:r w:rsidRPr="00AC5668">
        <w:rPr>
          <w:color w:val="181818"/>
        </w:rPr>
        <w:t>я к государственной (итоговой) аттестации выпускников 9 и 11 классов в лицее</w:t>
      </w:r>
      <w:r w:rsidRPr="00AC5668">
        <w:rPr>
          <w:color w:val="FF0000"/>
        </w:rPr>
        <w:t> </w:t>
      </w:r>
      <w:r w:rsidRPr="00AC5668">
        <w:rPr>
          <w:color w:val="000000"/>
        </w:rPr>
        <w:t> были проведены пробные диагностические тестирования в формате ОГЭ и ЕГЭ по предметам.</w:t>
      </w:r>
      <w:r w:rsidRPr="00AC5668">
        <w:rPr>
          <w:color w:val="181818"/>
        </w:rPr>
        <w:t xml:space="preserve"> При проведении пробного экзаменов все участники строго руководствовались инструкциями по проведению экзамена, соблюдалась процедура их </w:t>
      </w:r>
      <w:r w:rsidRPr="00AC5668">
        <w:rPr>
          <w:color w:val="181818"/>
        </w:rPr>
        <w:lastRenderedPageBreak/>
        <w:t xml:space="preserve">проведения. По результатам проведения </w:t>
      </w:r>
      <w:r w:rsidR="00636115" w:rsidRPr="00AC5668">
        <w:rPr>
          <w:color w:val="181818"/>
        </w:rPr>
        <w:t xml:space="preserve">составлены </w:t>
      </w:r>
      <w:r w:rsidRPr="00AC5668">
        <w:rPr>
          <w:color w:val="181818"/>
        </w:rPr>
        <w:t xml:space="preserve"> справки</w:t>
      </w:r>
      <w:r w:rsidR="00AC5668">
        <w:rPr>
          <w:color w:val="181818"/>
        </w:rPr>
        <w:t>анализов</w:t>
      </w:r>
      <w:r w:rsidR="00636115" w:rsidRPr="00AC5668">
        <w:rPr>
          <w:color w:val="181818"/>
        </w:rPr>
        <w:t xml:space="preserve"> с выводами и рекомендациями для учителей-предметников.</w:t>
      </w:r>
    </w:p>
    <w:p w:rsidR="00493ABD" w:rsidRDefault="00493ABD" w:rsidP="00AD0B0F">
      <w:pPr>
        <w:jc w:val="both"/>
        <w:rPr>
          <w:color w:val="000000"/>
          <w:sz w:val="28"/>
          <w:szCs w:val="28"/>
          <w:lang w:eastAsia="ar-SA"/>
        </w:rPr>
      </w:pPr>
    </w:p>
    <w:p w:rsidR="00493ABD" w:rsidRPr="008077A9" w:rsidRDefault="00493ABD" w:rsidP="008077A9">
      <w:pPr>
        <w:pStyle w:val="a5"/>
        <w:numPr>
          <w:ilvl w:val="0"/>
          <w:numId w:val="14"/>
        </w:numPr>
      </w:pPr>
      <w:r w:rsidRPr="008077A9">
        <w:rPr>
          <w:b/>
        </w:rPr>
        <w:t>Результаты  государственной итоговой аттестации основного общего образования</w:t>
      </w:r>
    </w:p>
    <w:p w:rsidR="008077A9" w:rsidRDefault="008077A9" w:rsidP="0073512A">
      <w:pPr>
        <w:ind w:firstLine="709"/>
        <w:jc w:val="center"/>
        <w:rPr>
          <w:b/>
          <w:color w:val="000000"/>
        </w:rPr>
      </w:pPr>
    </w:p>
    <w:p w:rsidR="0073512A" w:rsidRPr="008077A9" w:rsidRDefault="008077A9" w:rsidP="0073512A">
      <w:pPr>
        <w:ind w:firstLine="709"/>
        <w:jc w:val="center"/>
        <w:rPr>
          <w:b/>
          <w:i/>
          <w:color w:val="000000"/>
          <w:u w:val="single"/>
        </w:rPr>
      </w:pPr>
      <w:r w:rsidRPr="008077A9">
        <w:rPr>
          <w:b/>
          <w:i/>
          <w:color w:val="000000"/>
          <w:u w:val="single"/>
        </w:rPr>
        <w:t>М</w:t>
      </w:r>
      <w:r w:rsidR="00493ABD" w:rsidRPr="008077A9">
        <w:rPr>
          <w:b/>
          <w:i/>
          <w:color w:val="000000"/>
          <w:u w:val="single"/>
        </w:rPr>
        <w:t>атематика</w:t>
      </w:r>
    </w:p>
    <w:p w:rsidR="0073512A" w:rsidRPr="008077A9" w:rsidRDefault="0073512A" w:rsidP="0073512A">
      <w:pPr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417"/>
        <w:gridCol w:w="1616"/>
        <w:gridCol w:w="1591"/>
        <w:gridCol w:w="853"/>
        <w:gridCol w:w="853"/>
        <w:gridCol w:w="853"/>
        <w:gridCol w:w="853"/>
      </w:tblGrid>
      <w:tr w:rsidR="00493DB7" w:rsidRPr="00493DB7" w:rsidTr="00493DB7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 xml:space="preserve">Отчетный период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Количество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% успеваемости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 xml:space="preserve">% качества знаний (год/экзамен)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Сдали на «5»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Сдали на «4»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Сдали на «3»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Сдали на «2»</w:t>
            </w:r>
          </w:p>
        </w:tc>
      </w:tr>
      <w:tr w:rsidR="00493DB7" w:rsidRPr="00493DB7" w:rsidTr="00493DB7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 xml:space="preserve">2022-2023 </w:t>
            </w:r>
            <w:proofErr w:type="spellStart"/>
            <w:r w:rsidRPr="00493DB7">
              <w:rPr>
                <w:color w:val="000000"/>
              </w:rPr>
              <w:t>уч</w:t>
            </w:r>
            <w:proofErr w:type="gramStart"/>
            <w:r w:rsidRPr="00493DB7">
              <w:rPr>
                <w:color w:val="000000"/>
              </w:rPr>
              <w:t>.г</w:t>
            </w:r>
            <w:proofErr w:type="gramEnd"/>
            <w:r w:rsidRPr="00493DB7">
              <w:rPr>
                <w:color w:val="000000"/>
              </w:rPr>
              <w:t>од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65/45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0</w:t>
            </w:r>
          </w:p>
        </w:tc>
      </w:tr>
    </w:tbl>
    <w:p w:rsidR="0073512A" w:rsidRPr="00493DB7" w:rsidRDefault="0073512A" w:rsidP="0073512A"/>
    <w:p w:rsidR="0073512A" w:rsidRPr="008077A9" w:rsidRDefault="008077A9" w:rsidP="00805A0D">
      <w:pPr>
        <w:ind w:firstLine="709"/>
        <w:jc w:val="center"/>
        <w:rPr>
          <w:b/>
          <w:i/>
          <w:color w:val="000000"/>
          <w:u w:val="single"/>
          <w:lang w:eastAsia="ar-SA"/>
        </w:rPr>
      </w:pPr>
      <w:r w:rsidRPr="008077A9">
        <w:rPr>
          <w:b/>
          <w:i/>
          <w:color w:val="000000"/>
          <w:u w:val="single"/>
        </w:rPr>
        <w:t>Р</w:t>
      </w:r>
      <w:r w:rsidR="00F32C5B" w:rsidRPr="008077A9">
        <w:rPr>
          <w:b/>
          <w:i/>
          <w:color w:val="000000"/>
          <w:u w:val="single"/>
        </w:rPr>
        <w:t>усский язык</w:t>
      </w:r>
    </w:p>
    <w:p w:rsidR="0073512A" w:rsidRPr="00805A0D" w:rsidRDefault="0073512A" w:rsidP="00805A0D">
      <w:pPr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466"/>
        <w:gridCol w:w="1673"/>
        <w:gridCol w:w="1591"/>
        <w:gridCol w:w="880"/>
        <w:gridCol w:w="880"/>
        <w:gridCol w:w="880"/>
        <w:gridCol w:w="880"/>
      </w:tblGrid>
      <w:tr w:rsidR="00493DB7" w:rsidRPr="00805A0D" w:rsidTr="00493DB7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 xml:space="preserve">Отчетный период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Количество учащихся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% успеваемости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 xml:space="preserve">% качества знаний (год/экзамен)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Сдали на «5»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Сдали на «4»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Сдали на «3»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Сдали на «2»</w:t>
            </w:r>
          </w:p>
        </w:tc>
      </w:tr>
      <w:tr w:rsidR="00493DB7" w:rsidRPr="00805A0D" w:rsidTr="00493DB7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 xml:space="preserve">2022-2023 </w:t>
            </w:r>
            <w:proofErr w:type="spellStart"/>
            <w:r w:rsidRPr="00805A0D">
              <w:rPr>
                <w:color w:val="000000"/>
              </w:rPr>
              <w:t>уч</w:t>
            </w:r>
            <w:proofErr w:type="gramStart"/>
            <w:r w:rsidRPr="00805A0D">
              <w:rPr>
                <w:color w:val="000000"/>
              </w:rPr>
              <w:t>.г</w:t>
            </w:r>
            <w:proofErr w:type="gramEnd"/>
            <w:r w:rsidRPr="00805A0D">
              <w:rPr>
                <w:color w:val="000000"/>
              </w:rPr>
              <w:t>од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70/90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D33795" w:rsidP="00805A0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3512A" w:rsidRPr="00805A0D" w:rsidRDefault="0073512A" w:rsidP="00805A0D">
      <w:pPr>
        <w:rPr>
          <w:b/>
        </w:rPr>
      </w:pPr>
    </w:p>
    <w:p w:rsidR="00493ABD" w:rsidRDefault="00493ABD" w:rsidP="00805A0D">
      <w:pPr>
        <w:jc w:val="both"/>
        <w:rPr>
          <w:sz w:val="28"/>
          <w:szCs w:val="28"/>
        </w:rPr>
      </w:pPr>
    </w:p>
    <w:p w:rsidR="0073512A" w:rsidRPr="008077A9" w:rsidRDefault="0073512A" w:rsidP="0073512A">
      <w:pPr>
        <w:ind w:firstLine="709"/>
        <w:jc w:val="center"/>
        <w:rPr>
          <w:b/>
          <w:i/>
          <w:color w:val="000000"/>
          <w:u w:val="single"/>
          <w:lang w:eastAsia="ar-SA"/>
        </w:rPr>
      </w:pPr>
      <w:r w:rsidRPr="008077A9">
        <w:rPr>
          <w:b/>
          <w:i/>
          <w:color w:val="000000"/>
          <w:u w:val="single"/>
        </w:rPr>
        <w:t>Результаты сдачи предметов по выбору</w:t>
      </w:r>
      <w:r w:rsidR="00753BE4">
        <w:rPr>
          <w:b/>
          <w:i/>
          <w:color w:val="000000"/>
          <w:u w:val="single"/>
        </w:rPr>
        <w:t>.</w:t>
      </w:r>
    </w:p>
    <w:p w:rsidR="00753BE4" w:rsidRDefault="00805A0D" w:rsidP="0073512A">
      <w:pPr>
        <w:ind w:firstLine="709"/>
        <w:jc w:val="both"/>
        <w:rPr>
          <w:color w:val="000000"/>
        </w:rPr>
      </w:pPr>
      <w:proofErr w:type="gramStart"/>
      <w:r w:rsidRPr="00413046">
        <w:rPr>
          <w:color w:val="000000"/>
        </w:rPr>
        <w:t>В 2022-2023</w:t>
      </w:r>
      <w:r w:rsidR="0073512A" w:rsidRPr="00413046">
        <w:rPr>
          <w:color w:val="000000"/>
        </w:rPr>
        <w:t xml:space="preserve"> учебном году обучающиеся 9 класса выбрали  для прохождения государственной ито</w:t>
      </w:r>
      <w:r w:rsidR="00413046" w:rsidRPr="00413046">
        <w:rPr>
          <w:color w:val="000000"/>
        </w:rPr>
        <w:t>говой аттестации в формате ОГЭ 6</w:t>
      </w:r>
      <w:r w:rsidR="00AD0B0F" w:rsidRPr="00413046">
        <w:rPr>
          <w:color w:val="000000"/>
        </w:rPr>
        <w:t xml:space="preserve"> предметов:</w:t>
      </w:r>
      <w:proofErr w:type="gramEnd"/>
    </w:p>
    <w:p w:rsidR="0073512A" w:rsidRPr="00413046" w:rsidRDefault="00AD0B0F" w:rsidP="0073512A">
      <w:pPr>
        <w:ind w:firstLine="709"/>
        <w:jc w:val="both"/>
        <w:rPr>
          <w:color w:val="000000"/>
        </w:rPr>
      </w:pPr>
      <w:r w:rsidRPr="00413046">
        <w:rPr>
          <w:color w:val="000000"/>
        </w:rPr>
        <w:t xml:space="preserve"> информатика (1), биология (6), история (2), география (11), обществознание (19), литература (1)</w:t>
      </w:r>
      <w:r w:rsidR="0073512A" w:rsidRPr="00413046">
        <w:rPr>
          <w:color w:val="000000"/>
        </w:rPr>
        <w:t>. Самые востребованные предметы -  это общес</w:t>
      </w:r>
      <w:r w:rsidR="005D1D0D" w:rsidRPr="00413046">
        <w:rPr>
          <w:color w:val="000000"/>
        </w:rPr>
        <w:t>твознание, биология, география.</w:t>
      </w:r>
    </w:p>
    <w:p w:rsidR="0073512A" w:rsidRPr="00413046" w:rsidRDefault="0073512A" w:rsidP="0073512A">
      <w:pPr>
        <w:jc w:val="both"/>
        <w:rPr>
          <w:b/>
          <w:i/>
          <w:color w:val="000000"/>
        </w:rPr>
      </w:pPr>
    </w:p>
    <w:tbl>
      <w:tblPr>
        <w:tblW w:w="7183" w:type="dxa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673"/>
        <w:gridCol w:w="1849"/>
        <w:gridCol w:w="1245"/>
      </w:tblGrid>
      <w:tr w:rsidR="00413046" w:rsidRPr="00413046" w:rsidTr="004130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46" w:rsidRPr="00413046" w:rsidRDefault="00413046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 xml:space="preserve">Отчетный период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46" w:rsidRPr="00413046" w:rsidRDefault="00413046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Наименование предмета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46" w:rsidRPr="00413046" w:rsidRDefault="00413046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% успеваемости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46" w:rsidRPr="00413046" w:rsidRDefault="00413046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 xml:space="preserve">% качества знаний  </w:t>
            </w:r>
          </w:p>
        </w:tc>
      </w:tr>
      <w:tr w:rsidR="00413046" w:rsidRPr="00413046" w:rsidTr="004130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46" w:rsidRPr="00413046" w:rsidRDefault="00413046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 xml:space="preserve">2022-2023 </w:t>
            </w:r>
            <w:proofErr w:type="spellStart"/>
            <w:r w:rsidRPr="00413046">
              <w:rPr>
                <w:color w:val="000000"/>
              </w:rPr>
              <w:t>уч</w:t>
            </w:r>
            <w:proofErr w:type="gramStart"/>
            <w:r w:rsidRPr="00413046">
              <w:rPr>
                <w:color w:val="000000"/>
              </w:rPr>
              <w:t>.г</w:t>
            </w:r>
            <w:proofErr w:type="gramEnd"/>
            <w:r w:rsidRPr="00413046">
              <w:rPr>
                <w:color w:val="000000"/>
              </w:rPr>
              <w:t>од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46" w:rsidRPr="00413046" w:rsidRDefault="00413046">
            <w:pPr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География</w:t>
            </w:r>
          </w:p>
          <w:p w:rsidR="00413046" w:rsidRPr="00413046" w:rsidRDefault="00413046">
            <w:pPr>
              <w:spacing w:line="256" w:lineRule="auto"/>
              <w:jc w:val="both"/>
              <w:rPr>
                <w:color w:val="000000"/>
              </w:rPr>
            </w:pPr>
            <w:r w:rsidRPr="00413046">
              <w:rPr>
                <w:color w:val="000000"/>
              </w:rPr>
              <w:t xml:space="preserve">Обществознание </w:t>
            </w:r>
          </w:p>
          <w:p w:rsidR="00413046" w:rsidRPr="00413046" w:rsidRDefault="00413046">
            <w:pPr>
              <w:spacing w:line="256" w:lineRule="auto"/>
              <w:jc w:val="both"/>
              <w:rPr>
                <w:color w:val="000000"/>
              </w:rPr>
            </w:pPr>
            <w:r w:rsidRPr="00413046">
              <w:rPr>
                <w:color w:val="000000"/>
              </w:rPr>
              <w:t>Биология</w:t>
            </w:r>
          </w:p>
          <w:p w:rsidR="00413046" w:rsidRPr="00413046" w:rsidRDefault="00413046">
            <w:pPr>
              <w:suppressAutoHyphens/>
              <w:spacing w:line="256" w:lineRule="auto"/>
              <w:jc w:val="both"/>
              <w:rPr>
                <w:color w:val="000000"/>
              </w:rPr>
            </w:pPr>
            <w:r w:rsidRPr="00413046">
              <w:rPr>
                <w:color w:val="000000"/>
              </w:rPr>
              <w:t>Информатика</w:t>
            </w:r>
          </w:p>
          <w:p w:rsidR="00413046" w:rsidRPr="00413046" w:rsidRDefault="00413046">
            <w:pPr>
              <w:suppressAutoHyphens/>
              <w:spacing w:line="256" w:lineRule="auto"/>
              <w:jc w:val="both"/>
              <w:rPr>
                <w:color w:val="000000"/>
              </w:rPr>
            </w:pPr>
            <w:r w:rsidRPr="00413046">
              <w:rPr>
                <w:color w:val="000000"/>
              </w:rPr>
              <w:t>История</w:t>
            </w:r>
          </w:p>
          <w:p w:rsidR="00413046" w:rsidRPr="00413046" w:rsidRDefault="00413046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Литература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46" w:rsidRPr="00413046" w:rsidRDefault="00413046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100</w:t>
            </w:r>
          </w:p>
          <w:p w:rsidR="00413046" w:rsidRPr="00413046" w:rsidRDefault="00413046">
            <w:pPr>
              <w:spacing w:line="256" w:lineRule="auto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100</w:t>
            </w:r>
          </w:p>
          <w:p w:rsidR="00413046" w:rsidRPr="00413046" w:rsidRDefault="00413046">
            <w:pPr>
              <w:spacing w:line="256" w:lineRule="auto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100</w:t>
            </w:r>
          </w:p>
          <w:p w:rsidR="00413046" w:rsidRPr="00413046" w:rsidRDefault="00413046">
            <w:pPr>
              <w:suppressAutoHyphens/>
              <w:spacing w:line="256" w:lineRule="auto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100</w:t>
            </w:r>
          </w:p>
          <w:p w:rsidR="00413046" w:rsidRPr="00413046" w:rsidRDefault="00413046">
            <w:pPr>
              <w:suppressAutoHyphens/>
              <w:spacing w:line="256" w:lineRule="auto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100</w:t>
            </w:r>
          </w:p>
          <w:p w:rsidR="00413046" w:rsidRPr="00413046" w:rsidRDefault="00413046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46" w:rsidRPr="00413046" w:rsidRDefault="00413046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70</w:t>
            </w:r>
          </w:p>
          <w:p w:rsidR="00413046" w:rsidRPr="00413046" w:rsidRDefault="00413046">
            <w:pPr>
              <w:spacing w:line="256" w:lineRule="auto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65</w:t>
            </w:r>
          </w:p>
          <w:p w:rsidR="00413046" w:rsidRPr="00413046" w:rsidRDefault="00413046">
            <w:pPr>
              <w:spacing w:line="256" w:lineRule="auto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55</w:t>
            </w:r>
          </w:p>
          <w:p w:rsidR="00413046" w:rsidRPr="00413046" w:rsidRDefault="00413046">
            <w:pPr>
              <w:suppressAutoHyphens/>
              <w:spacing w:line="256" w:lineRule="auto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85</w:t>
            </w:r>
          </w:p>
          <w:p w:rsidR="00413046" w:rsidRPr="00413046" w:rsidRDefault="00413046">
            <w:pPr>
              <w:suppressAutoHyphens/>
              <w:spacing w:line="256" w:lineRule="auto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60</w:t>
            </w:r>
          </w:p>
          <w:p w:rsidR="00413046" w:rsidRPr="00413046" w:rsidRDefault="00413046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75</w:t>
            </w:r>
          </w:p>
        </w:tc>
      </w:tr>
    </w:tbl>
    <w:p w:rsidR="0073512A" w:rsidRPr="00413046" w:rsidRDefault="0073512A" w:rsidP="0073512A">
      <w:pPr>
        <w:ind w:firstLine="709"/>
        <w:rPr>
          <w:b/>
        </w:rPr>
      </w:pPr>
    </w:p>
    <w:p w:rsidR="0073512A" w:rsidRPr="00413046" w:rsidRDefault="0073512A" w:rsidP="00BF1DB4">
      <w:pPr>
        <w:ind w:firstLine="567"/>
        <w:jc w:val="both"/>
      </w:pPr>
      <w:r w:rsidRPr="00413046">
        <w:t>Сдача двух экзаменов по предметам по выбору учащегося  является обязательной</w:t>
      </w:r>
      <w:r w:rsidR="00413046" w:rsidRPr="00413046">
        <w:t>.</w:t>
      </w:r>
    </w:p>
    <w:p w:rsidR="0073512A" w:rsidRPr="00413046" w:rsidRDefault="0073512A" w:rsidP="00BF1DB4">
      <w:pPr>
        <w:ind w:firstLine="567"/>
        <w:jc w:val="both"/>
      </w:pPr>
      <w:r w:rsidRPr="00413046">
        <w:t xml:space="preserve">       Минимальный порог баллов прошли все учащиеся 9-х классов по  выбранным предметам и  выдержали экзамены успешно.  Подтвердили свои оценки или показали результат выше год</w:t>
      </w:r>
      <w:r w:rsidR="00413046" w:rsidRPr="00413046">
        <w:t>овой оценки по предметам  10</w:t>
      </w:r>
      <w:r w:rsidRPr="00413046">
        <w:t xml:space="preserve">0% </w:t>
      </w:r>
      <w:proofErr w:type="gramStart"/>
      <w:r w:rsidR="00413046" w:rsidRPr="00413046">
        <w:t>об</w:t>
      </w:r>
      <w:r w:rsidRPr="00413046">
        <w:t>уча</w:t>
      </w:r>
      <w:r w:rsidR="00413046" w:rsidRPr="00413046">
        <w:t>ю</w:t>
      </w:r>
      <w:r w:rsidRPr="00413046">
        <w:t>щихся</w:t>
      </w:r>
      <w:proofErr w:type="gramEnd"/>
      <w:r w:rsidRPr="00413046">
        <w:t xml:space="preserve">. Это говорит об осознанном выборе выпускников предметов по выбору и их мотивацию на получение качественного результата. </w:t>
      </w:r>
    </w:p>
    <w:p w:rsidR="00D33795" w:rsidRDefault="00D33795" w:rsidP="0073512A">
      <w:pPr>
        <w:rPr>
          <w:b/>
          <w:sz w:val="28"/>
          <w:szCs w:val="28"/>
        </w:rPr>
      </w:pPr>
    </w:p>
    <w:p w:rsidR="0073512A" w:rsidRPr="008077A9" w:rsidRDefault="0073512A" w:rsidP="008077A9">
      <w:pPr>
        <w:pStyle w:val="a5"/>
        <w:numPr>
          <w:ilvl w:val="0"/>
          <w:numId w:val="14"/>
        </w:numPr>
        <w:jc w:val="center"/>
        <w:rPr>
          <w:b/>
        </w:rPr>
      </w:pPr>
      <w:r w:rsidRPr="008077A9">
        <w:rPr>
          <w:b/>
        </w:rPr>
        <w:t xml:space="preserve">Результаты  государственной итоговой аттестации среднего общего образования  </w:t>
      </w:r>
    </w:p>
    <w:p w:rsidR="0073512A" w:rsidRPr="002E7BE1" w:rsidRDefault="0073512A" w:rsidP="0073512A">
      <w:pPr>
        <w:rPr>
          <w:b/>
          <w:i/>
        </w:rPr>
      </w:pPr>
    </w:p>
    <w:p w:rsidR="00D33795" w:rsidRDefault="002E7BE1" w:rsidP="004A3113">
      <w:pPr>
        <w:ind w:firstLine="567"/>
      </w:pPr>
      <w:r w:rsidRPr="004A3113">
        <w:t xml:space="preserve">К  ГИА в 11 классе допущено 3 </w:t>
      </w:r>
      <w:proofErr w:type="gramStart"/>
      <w:r w:rsidRPr="004A3113">
        <w:t>обучающихся</w:t>
      </w:r>
      <w:proofErr w:type="gramEnd"/>
      <w:r w:rsidRPr="004A3113">
        <w:t xml:space="preserve"> (протокол №4 от 22.05.2023 года), успешно сдали экзамены 2</w:t>
      </w:r>
      <w:r w:rsidR="00D33795">
        <w:t xml:space="preserve"> </w:t>
      </w:r>
      <w:proofErr w:type="spellStart"/>
      <w:r w:rsidR="00D33795">
        <w:t>обуч</w:t>
      </w:r>
      <w:proofErr w:type="spellEnd"/>
      <w:r w:rsidRPr="004A3113">
        <w:t xml:space="preserve">. </w:t>
      </w:r>
    </w:p>
    <w:p w:rsidR="0073512A" w:rsidRPr="004A3113" w:rsidRDefault="002E7BE1" w:rsidP="004A3113">
      <w:pPr>
        <w:ind w:firstLine="567"/>
      </w:pPr>
      <w:r w:rsidRPr="004A3113">
        <w:t>Не переступил минимальный порог по математике Бойко Андрей.</w:t>
      </w:r>
    </w:p>
    <w:p w:rsidR="0073512A" w:rsidRPr="002E7BE1" w:rsidRDefault="0073512A" w:rsidP="0073512A">
      <w:pPr>
        <w:rPr>
          <w:b/>
          <w:i/>
        </w:rPr>
      </w:pPr>
    </w:p>
    <w:p w:rsidR="0073512A" w:rsidRPr="008077A9" w:rsidRDefault="0073512A" w:rsidP="0073512A">
      <w:pPr>
        <w:pStyle w:val="4"/>
        <w:tabs>
          <w:tab w:val="left" w:pos="2745"/>
        </w:tabs>
        <w:spacing w:before="0" w:line="240" w:lineRule="auto"/>
        <w:ind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077A9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ЕГЭ по русскому язык</w:t>
      </w:r>
    </w:p>
    <w:p w:rsidR="0073512A" w:rsidRDefault="0073512A" w:rsidP="0073512A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766"/>
        <w:gridCol w:w="1717"/>
        <w:gridCol w:w="1861"/>
        <w:gridCol w:w="1798"/>
        <w:gridCol w:w="1648"/>
      </w:tblGrid>
      <w:tr w:rsidR="00BF1DB4" w:rsidRPr="00BF1DB4" w:rsidTr="00BF1DB4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B4" w:rsidRPr="00BF1DB4" w:rsidRDefault="00BF1DB4">
            <w:pPr>
              <w:suppressAutoHyphens/>
              <w:spacing w:line="256" w:lineRule="auto"/>
              <w:jc w:val="center"/>
            </w:pPr>
            <w:r w:rsidRPr="00BF1DB4">
              <w:t>Отчетный период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B4" w:rsidRPr="00BF1DB4" w:rsidRDefault="00BF1DB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 класса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B4" w:rsidRPr="00BF1DB4" w:rsidRDefault="00BF1DB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Участвовали в ЕГЭ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B4" w:rsidRPr="00BF1DB4" w:rsidRDefault="00BF1DB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 xml:space="preserve">Сдали успешно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B4" w:rsidRPr="00BF1DB4" w:rsidRDefault="00BF1DB4" w:rsidP="004A311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Набранный балл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B4" w:rsidRPr="00BF1DB4" w:rsidRDefault="00BF1DB4" w:rsidP="004A311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F1DB4" w:rsidRPr="00BF1DB4" w:rsidTr="00BF1DB4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B4" w:rsidRPr="00BF1DB4" w:rsidRDefault="00BF1DB4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BF1DB4">
              <w:rPr>
                <w:color w:val="000000"/>
              </w:rPr>
              <w:t xml:space="preserve">2022-2023 </w:t>
            </w:r>
            <w:proofErr w:type="spellStart"/>
            <w:r w:rsidRPr="00BF1DB4">
              <w:rPr>
                <w:color w:val="000000"/>
              </w:rPr>
              <w:t>уч</w:t>
            </w:r>
            <w:proofErr w:type="gramStart"/>
            <w:r w:rsidRPr="00BF1DB4">
              <w:rPr>
                <w:color w:val="000000"/>
              </w:rPr>
              <w:t>.г</w:t>
            </w:r>
            <w:proofErr w:type="gramEnd"/>
            <w:r w:rsidRPr="00BF1DB4">
              <w:rPr>
                <w:color w:val="000000"/>
              </w:rPr>
              <w:t>од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B4" w:rsidRPr="00BF1DB4" w:rsidRDefault="00BF1DB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B4" w:rsidRPr="00BF1DB4" w:rsidRDefault="00BF1DB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B4" w:rsidRPr="00BF1DB4" w:rsidRDefault="00BF1DB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B4" w:rsidRPr="00BF1DB4" w:rsidRDefault="00BF1DB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Бойко А.-18</w:t>
            </w:r>
          </w:p>
          <w:p w:rsidR="00BF1DB4" w:rsidRPr="00BF1DB4" w:rsidRDefault="00BF1DB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BF1DB4">
              <w:rPr>
                <w:rFonts w:ascii="Times New Roman" w:hAnsi="Times New Roman" w:cs="Times New Roman"/>
                <w:sz w:val="24"/>
                <w:szCs w:val="24"/>
              </w:rPr>
              <w:t xml:space="preserve"> Д.-30</w:t>
            </w:r>
          </w:p>
          <w:p w:rsidR="00BF1DB4" w:rsidRPr="00BF1DB4" w:rsidRDefault="00BF1DB4" w:rsidP="004A311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Желябина Д.-31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B4" w:rsidRPr="00BF1DB4" w:rsidRDefault="00BF1DB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4A3113" w:rsidRDefault="004A3113" w:rsidP="0073512A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12A" w:rsidRPr="008077A9" w:rsidRDefault="0073512A" w:rsidP="0073512A">
      <w:pPr>
        <w:pStyle w:val="4"/>
        <w:shd w:val="clear" w:color="auto" w:fill="auto"/>
        <w:spacing w:before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77A9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ЕГЭ по математике</w:t>
      </w:r>
    </w:p>
    <w:p w:rsidR="0073512A" w:rsidRPr="00F33F7A" w:rsidRDefault="0073512A" w:rsidP="0073512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777"/>
        <w:gridCol w:w="1559"/>
        <w:gridCol w:w="1721"/>
        <w:gridCol w:w="1398"/>
        <w:gridCol w:w="1984"/>
      </w:tblGrid>
      <w:tr w:rsidR="00F33F7A" w:rsidRPr="00F33F7A" w:rsidTr="00F33F7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Pr="00F33F7A" w:rsidRDefault="00F33F7A">
            <w:pPr>
              <w:suppressAutoHyphens/>
              <w:spacing w:line="256" w:lineRule="auto"/>
              <w:jc w:val="center"/>
            </w:pPr>
            <w:r w:rsidRPr="00F33F7A">
              <w:t>Отчетный период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P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P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Участвовали в ЕГЭ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P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сдали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P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F7A">
              <w:rPr>
                <w:rFonts w:ascii="Times New Roman" w:hAnsi="Times New Roman" w:cs="Times New Roman"/>
                <w:sz w:val="24"/>
                <w:szCs w:val="24"/>
              </w:rPr>
              <w:t xml:space="preserve">Набранный (средний) балл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A" w:rsidRP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Набрали баллы</w:t>
            </w:r>
          </w:p>
        </w:tc>
      </w:tr>
      <w:tr w:rsidR="00F33F7A" w:rsidRPr="00F33F7A" w:rsidTr="00F33F7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Pr="00F33F7A" w:rsidRDefault="00F33F7A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F33F7A">
              <w:rPr>
                <w:color w:val="000000"/>
              </w:rPr>
              <w:t xml:space="preserve">2022-2023 </w:t>
            </w:r>
            <w:proofErr w:type="spellStart"/>
            <w:r w:rsidRPr="00F33F7A">
              <w:rPr>
                <w:color w:val="000000"/>
              </w:rPr>
              <w:t>уч</w:t>
            </w:r>
            <w:proofErr w:type="gramStart"/>
            <w:r w:rsidRPr="00F33F7A">
              <w:rPr>
                <w:color w:val="000000"/>
              </w:rPr>
              <w:t>.г</w:t>
            </w:r>
            <w:proofErr w:type="gramEnd"/>
            <w:r w:rsidRPr="00F33F7A">
              <w:rPr>
                <w:color w:val="000000"/>
              </w:rPr>
              <w:t>од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P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P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3 (базовый)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33F7A" w:rsidRP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(Бойко Андрей)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P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А.-6</w:t>
            </w:r>
          </w:p>
          <w:p w:rsid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Д.-13</w:t>
            </w:r>
          </w:p>
          <w:p w:rsid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Желябина Д.- 10</w:t>
            </w:r>
          </w:p>
        </w:tc>
      </w:tr>
    </w:tbl>
    <w:p w:rsidR="0073512A" w:rsidRDefault="0073512A" w:rsidP="0073512A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5078" w:rsidRPr="00F33F7A" w:rsidRDefault="00565078" w:rsidP="0073512A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512A" w:rsidRPr="008077A9" w:rsidRDefault="0073512A" w:rsidP="00D47FD2">
      <w:pPr>
        <w:pStyle w:val="4"/>
        <w:shd w:val="clear" w:color="auto" w:fill="auto"/>
        <w:spacing w:before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77A9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экзаменов по выбору в форме ЕГЭ</w:t>
      </w:r>
    </w:p>
    <w:p w:rsidR="000D6BA3" w:rsidRPr="000D6BA3" w:rsidRDefault="000D6BA3" w:rsidP="0073512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0D6BA3">
        <w:rPr>
          <w:rFonts w:ascii="Times New Roman" w:hAnsi="Times New Roman" w:cs="Times New Roman"/>
          <w:sz w:val="24"/>
          <w:szCs w:val="24"/>
        </w:rPr>
        <w:t xml:space="preserve">Экзамены по выбору из 3 </w:t>
      </w:r>
      <w:proofErr w:type="gramStart"/>
      <w:r w:rsidRPr="000D6B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6BA3">
        <w:rPr>
          <w:rFonts w:ascii="Times New Roman" w:hAnsi="Times New Roman" w:cs="Times New Roman"/>
          <w:sz w:val="24"/>
          <w:szCs w:val="24"/>
        </w:rPr>
        <w:t xml:space="preserve"> выбрали сдавать историю – 2, (</w:t>
      </w:r>
      <w:proofErr w:type="spellStart"/>
      <w:r w:rsidRPr="000D6BA3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0D6BA3">
        <w:rPr>
          <w:rFonts w:ascii="Times New Roman" w:hAnsi="Times New Roman" w:cs="Times New Roman"/>
          <w:sz w:val="24"/>
          <w:szCs w:val="24"/>
        </w:rPr>
        <w:t xml:space="preserve"> Д., Желябина Д.) и обществознание – 2 (</w:t>
      </w:r>
      <w:proofErr w:type="spellStart"/>
      <w:r w:rsidRPr="000D6BA3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0D6BA3">
        <w:rPr>
          <w:rFonts w:ascii="Times New Roman" w:hAnsi="Times New Roman" w:cs="Times New Roman"/>
          <w:sz w:val="24"/>
          <w:szCs w:val="24"/>
        </w:rPr>
        <w:t xml:space="preserve"> Д., Желябина Д.)</w:t>
      </w:r>
      <w:r>
        <w:rPr>
          <w:rFonts w:ascii="Times New Roman" w:hAnsi="Times New Roman" w:cs="Times New Roman"/>
          <w:sz w:val="24"/>
          <w:szCs w:val="24"/>
        </w:rPr>
        <w:t xml:space="preserve">. Из сдававших историю,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не переступила минимальный порог</w:t>
      </w:r>
      <w:r w:rsidR="00642E86">
        <w:rPr>
          <w:rFonts w:ascii="Times New Roman" w:hAnsi="Times New Roman" w:cs="Times New Roman"/>
          <w:sz w:val="24"/>
          <w:szCs w:val="24"/>
        </w:rPr>
        <w:t xml:space="preserve">, получив 38 баллов из 42. Сдававшие обществознание выпускницы  набрали </w:t>
      </w:r>
      <w:proofErr w:type="spellStart"/>
      <w:r w:rsidR="00642E86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="00642E86">
        <w:rPr>
          <w:rFonts w:ascii="Times New Roman" w:hAnsi="Times New Roman" w:cs="Times New Roman"/>
          <w:sz w:val="24"/>
          <w:szCs w:val="24"/>
        </w:rPr>
        <w:t xml:space="preserve"> Д. – 38 баллов, Желябина Д. – 40 баллов. Минимальный порог по предмету составлял 42 балла. </w:t>
      </w:r>
    </w:p>
    <w:p w:rsidR="0073512A" w:rsidRDefault="0073512A" w:rsidP="0073512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7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2249"/>
        <w:gridCol w:w="1617"/>
        <w:gridCol w:w="1972"/>
      </w:tblGrid>
      <w:tr w:rsidR="00642E86" w:rsidRPr="00D47FD2" w:rsidTr="00D47FD2"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86" w:rsidRPr="00D47FD2" w:rsidRDefault="00642E86">
            <w:pPr>
              <w:suppressAutoHyphens/>
              <w:spacing w:line="256" w:lineRule="auto"/>
              <w:jc w:val="center"/>
            </w:pPr>
            <w:r w:rsidRPr="00D47FD2">
              <w:t>Отчетный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86" w:rsidRPr="00D47FD2" w:rsidRDefault="00642E8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86" w:rsidRPr="00D47FD2" w:rsidRDefault="00642E8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выбравших</w:t>
            </w:r>
            <w:proofErr w:type="gram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86" w:rsidRPr="00D47FD2" w:rsidRDefault="00642E8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Минимальный порог</w:t>
            </w:r>
          </w:p>
        </w:tc>
      </w:tr>
      <w:tr w:rsidR="00642E86" w:rsidRPr="00D47FD2" w:rsidTr="00D47FD2">
        <w:trPr>
          <w:trHeight w:val="104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86" w:rsidRPr="00D47FD2" w:rsidRDefault="00642E86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D47FD2">
              <w:rPr>
                <w:color w:val="000000"/>
              </w:rPr>
              <w:t xml:space="preserve">2022-2023 </w:t>
            </w:r>
            <w:proofErr w:type="spellStart"/>
            <w:r w:rsidRPr="00D47FD2">
              <w:rPr>
                <w:color w:val="000000"/>
              </w:rPr>
              <w:t>уч</w:t>
            </w:r>
            <w:proofErr w:type="gramStart"/>
            <w:r w:rsidRPr="00D47FD2">
              <w:rPr>
                <w:color w:val="000000"/>
              </w:rPr>
              <w:t>.г</w:t>
            </w:r>
            <w:proofErr w:type="gramEnd"/>
            <w:r w:rsidRPr="00D47FD2">
              <w:rPr>
                <w:color w:val="000000"/>
              </w:rPr>
              <w:t>од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6" w:rsidRPr="00D47FD2" w:rsidRDefault="00642E8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42E86" w:rsidRPr="00D47FD2" w:rsidRDefault="00642E86" w:rsidP="00642E8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86" w:rsidRPr="00D47FD2" w:rsidRDefault="00642E8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2E86" w:rsidRPr="00D47FD2" w:rsidRDefault="00642E86" w:rsidP="00642E8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6" w:rsidRPr="00D47FD2" w:rsidRDefault="00642E86" w:rsidP="00642E8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73512A" w:rsidRDefault="0073512A" w:rsidP="0073512A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487" w:rsidRPr="00C13487" w:rsidRDefault="00C13487" w:rsidP="00C13487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13487">
        <w:rPr>
          <w:rFonts w:ascii="Times New Roman" w:hAnsi="Times New Roman" w:cs="Times New Roman"/>
          <w:sz w:val="24"/>
          <w:szCs w:val="24"/>
        </w:rPr>
        <w:t>Анализ результатов сдачи экзаменов по выбору в  11 классе позволяет сделать вывод о том, что:</w:t>
      </w:r>
    </w:p>
    <w:p w:rsidR="00C13487" w:rsidRPr="00C13487" w:rsidRDefault="00C13487" w:rsidP="00C13487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C13487">
        <w:rPr>
          <w:rFonts w:ascii="Times New Roman" w:hAnsi="Times New Roman" w:cs="Times New Roman"/>
          <w:sz w:val="24"/>
          <w:szCs w:val="24"/>
        </w:rPr>
        <w:t xml:space="preserve"> 1. Качество знаний учащихся 11-х классов не соответствует государственным образовательным стандартам.  </w:t>
      </w:r>
    </w:p>
    <w:p w:rsidR="00C13487" w:rsidRPr="00C13487" w:rsidRDefault="00C13487" w:rsidP="008077A9">
      <w:pPr>
        <w:pStyle w:val="4"/>
        <w:shd w:val="clear" w:color="auto" w:fill="auto"/>
        <w:spacing w:before="0" w:line="240" w:lineRule="auto"/>
        <w:ind w:firstLine="426"/>
        <w:outlineLvl w:val="1"/>
        <w:rPr>
          <w:color w:val="000000"/>
        </w:rPr>
      </w:pPr>
      <w:r w:rsidRPr="00C13487">
        <w:rPr>
          <w:rFonts w:ascii="Times New Roman" w:hAnsi="Times New Roman" w:cs="Times New Roman"/>
          <w:sz w:val="24"/>
          <w:szCs w:val="24"/>
        </w:rPr>
        <w:t xml:space="preserve">2. Государственная итоговая аттестация прошла  неудовлетворительно.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512A" w:rsidRPr="00753BE4" w:rsidRDefault="008077A9" w:rsidP="008077A9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53BE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53BE4" w:rsidRPr="00753BE4">
        <w:rPr>
          <w:rFonts w:ascii="Times New Roman" w:hAnsi="Times New Roman" w:cs="Times New Roman"/>
          <w:b/>
          <w:sz w:val="24"/>
          <w:szCs w:val="24"/>
        </w:rPr>
        <w:t>Претенденты на получение аттестата особого образца.</w:t>
      </w:r>
    </w:p>
    <w:p w:rsidR="00753BE4" w:rsidRPr="00753BE4" w:rsidRDefault="00753BE4" w:rsidP="008077A9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3BE4" w:rsidRDefault="00753BE4" w:rsidP="0073512A">
      <w:pPr>
        <w:rPr>
          <w:sz w:val="22"/>
          <w:lang w:eastAsia="ar-SA"/>
        </w:rPr>
      </w:pPr>
      <w:r>
        <w:rPr>
          <w:sz w:val="22"/>
          <w:lang w:eastAsia="ar-SA"/>
        </w:rPr>
        <w:t>По результатам освоения уровня основного общего образования 3 обучающихся 9кл, имеющие итоговые отметки «отлично» по всем предметам учебного плана претендуют на аттестаты особого образца:</w:t>
      </w:r>
    </w:p>
    <w:p w:rsidR="00753BE4" w:rsidRDefault="00753BE4" w:rsidP="00753BE4">
      <w:pPr>
        <w:pStyle w:val="a5"/>
        <w:numPr>
          <w:ilvl w:val="0"/>
          <w:numId w:val="15"/>
        </w:numPr>
        <w:rPr>
          <w:sz w:val="22"/>
          <w:lang w:eastAsia="ar-SA"/>
        </w:rPr>
      </w:pPr>
      <w:r>
        <w:rPr>
          <w:sz w:val="22"/>
          <w:lang w:eastAsia="ar-SA"/>
        </w:rPr>
        <w:t>Конев Ярослав Юрьевич</w:t>
      </w:r>
    </w:p>
    <w:p w:rsidR="00753BE4" w:rsidRDefault="00753BE4" w:rsidP="00753BE4">
      <w:pPr>
        <w:pStyle w:val="a5"/>
        <w:numPr>
          <w:ilvl w:val="0"/>
          <w:numId w:val="15"/>
        </w:numPr>
        <w:rPr>
          <w:sz w:val="22"/>
          <w:lang w:eastAsia="ar-SA"/>
        </w:rPr>
      </w:pPr>
      <w:r>
        <w:rPr>
          <w:sz w:val="22"/>
          <w:lang w:eastAsia="ar-SA"/>
        </w:rPr>
        <w:t xml:space="preserve">Васильченко </w:t>
      </w:r>
      <w:r w:rsidR="003411E4">
        <w:rPr>
          <w:sz w:val="22"/>
          <w:lang w:eastAsia="ar-SA"/>
        </w:rPr>
        <w:t>Мария Алексеевна</w:t>
      </w:r>
      <w:r>
        <w:rPr>
          <w:sz w:val="22"/>
          <w:lang w:eastAsia="ar-SA"/>
        </w:rPr>
        <w:t xml:space="preserve"> </w:t>
      </w:r>
    </w:p>
    <w:p w:rsidR="0073512A" w:rsidRPr="00753BE4" w:rsidRDefault="00753BE4" w:rsidP="00753BE4">
      <w:pPr>
        <w:pStyle w:val="a5"/>
        <w:numPr>
          <w:ilvl w:val="0"/>
          <w:numId w:val="15"/>
        </w:numPr>
        <w:rPr>
          <w:sz w:val="22"/>
          <w:lang w:eastAsia="ar-SA"/>
        </w:rPr>
      </w:pPr>
      <w:r>
        <w:rPr>
          <w:sz w:val="22"/>
          <w:lang w:eastAsia="ar-SA"/>
        </w:rPr>
        <w:t xml:space="preserve">Михайлова Дарья </w:t>
      </w:r>
      <w:r w:rsidRPr="00753BE4">
        <w:rPr>
          <w:sz w:val="22"/>
          <w:lang w:eastAsia="ar-SA"/>
        </w:rPr>
        <w:t xml:space="preserve"> </w:t>
      </w:r>
      <w:r w:rsidR="003411E4">
        <w:rPr>
          <w:sz w:val="22"/>
          <w:lang w:eastAsia="ar-SA"/>
        </w:rPr>
        <w:t>Николаевна</w:t>
      </w:r>
    </w:p>
    <w:p w:rsidR="0073512A" w:rsidRDefault="0073512A" w:rsidP="0073512A">
      <w:pPr>
        <w:jc w:val="center"/>
        <w:rPr>
          <w:sz w:val="28"/>
          <w:szCs w:val="28"/>
        </w:rPr>
      </w:pPr>
    </w:p>
    <w:p w:rsidR="003411E4" w:rsidRDefault="003411E4" w:rsidP="0073512A">
      <w:pPr>
        <w:jc w:val="center"/>
      </w:pPr>
    </w:p>
    <w:p w:rsidR="0073512A" w:rsidRPr="00D47FD2" w:rsidRDefault="0073512A" w:rsidP="0073512A">
      <w:pPr>
        <w:jc w:val="center"/>
      </w:pPr>
      <w:r w:rsidRPr="00D47FD2">
        <w:t>Директор лицея_________________</w:t>
      </w:r>
      <w:proofErr w:type="spellStart"/>
      <w:r w:rsidRPr="00D47FD2">
        <w:t>Гофарт</w:t>
      </w:r>
      <w:proofErr w:type="spellEnd"/>
      <w:r w:rsidRPr="00D47FD2">
        <w:t xml:space="preserve"> И.В.</w:t>
      </w:r>
    </w:p>
    <w:p w:rsidR="00B259EF" w:rsidRPr="00456439" w:rsidRDefault="00B259EF" w:rsidP="00236C41">
      <w:pPr>
        <w:jc w:val="right"/>
        <w:rPr>
          <w:color w:val="000000"/>
          <w:spacing w:val="10"/>
        </w:rPr>
      </w:pPr>
    </w:p>
    <w:p w:rsidR="00B259EF" w:rsidRPr="00456439" w:rsidRDefault="00B259EF" w:rsidP="00236C41">
      <w:pPr>
        <w:jc w:val="right"/>
        <w:rPr>
          <w:color w:val="000000"/>
          <w:spacing w:val="10"/>
        </w:rPr>
      </w:pPr>
    </w:p>
    <w:p w:rsidR="001B3F3E" w:rsidRPr="00456439" w:rsidRDefault="001B3F3E" w:rsidP="00236C41">
      <w:pPr>
        <w:jc w:val="right"/>
        <w:rPr>
          <w:color w:val="000000"/>
          <w:spacing w:val="10"/>
        </w:rPr>
      </w:pPr>
    </w:p>
    <w:sectPr w:rsidR="001B3F3E" w:rsidRPr="00456439" w:rsidSect="001B3F3E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09"/>
      <w:numFmt w:val="decimal"/>
      <w:lvlText w:val="0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2009"/>
      <w:numFmt w:val="decimal"/>
      <w:lvlText w:val="0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2009"/>
      <w:numFmt w:val="decimal"/>
      <w:lvlText w:val="0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2009"/>
      <w:numFmt w:val="decimal"/>
      <w:lvlText w:val="0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2009"/>
      <w:numFmt w:val="decimal"/>
      <w:lvlText w:val="0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2009"/>
      <w:numFmt w:val="decimal"/>
      <w:lvlText w:val="0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2009"/>
      <w:numFmt w:val="decimal"/>
      <w:lvlText w:val="0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2009"/>
      <w:numFmt w:val="decimal"/>
      <w:lvlText w:val="0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2009"/>
      <w:numFmt w:val="decimal"/>
      <w:lvlText w:val="0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2010"/>
      <w:numFmt w:val="decimal"/>
      <w:lvlText w:val="1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2010"/>
      <w:numFmt w:val="decimal"/>
      <w:lvlText w:val="1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2010"/>
      <w:numFmt w:val="decimal"/>
      <w:lvlText w:val="1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2010"/>
      <w:numFmt w:val="decimal"/>
      <w:lvlText w:val="1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2010"/>
      <w:numFmt w:val="decimal"/>
      <w:lvlText w:val="1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2010"/>
      <w:numFmt w:val="decimal"/>
      <w:lvlText w:val="1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2010"/>
      <w:numFmt w:val="decimal"/>
      <w:lvlText w:val="1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2010"/>
      <w:numFmt w:val="decimal"/>
      <w:lvlText w:val="1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2010"/>
      <w:numFmt w:val="decimal"/>
      <w:lvlText w:val="1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012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2012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2012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2012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2012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2012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2012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2012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2012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F3512C6"/>
    <w:multiLevelType w:val="hybridMultilevel"/>
    <w:tmpl w:val="F47A840A"/>
    <w:lvl w:ilvl="0" w:tplc="6890ED3E">
      <w:start w:val="1"/>
      <w:numFmt w:val="decimal"/>
      <w:lvlText w:val="%1."/>
      <w:lvlJc w:val="left"/>
      <w:pPr>
        <w:ind w:left="82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6086A21"/>
    <w:multiLevelType w:val="hybridMultilevel"/>
    <w:tmpl w:val="E0C46EA6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>
    <w:nsid w:val="24A57CC1"/>
    <w:multiLevelType w:val="hybridMultilevel"/>
    <w:tmpl w:val="976EC1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C2866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65638D2"/>
    <w:multiLevelType w:val="hybridMultilevel"/>
    <w:tmpl w:val="816A3E82"/>
    <w:lvl w:ilvl="0" w:tplc="77E058F0">
      <w:start w:val="1"/>
      <w:numFmt w:val="decimal"/>
      <w:lvlText w:val="%1."/>
      <w:lvlJc w:val="left"/>
      <w:pPr>
        <w:ind w:left="960" w:hanging="54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E767005"/>
    <w:multiLevelType w:val="hybridMultilevel"/>
    <w:tmpl w:val="E85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35E78"/>
    <w:multiLevelType w:val="hybridMultilevel"/>
    <w:tmpl w:val="27AEAE06"/>
    <w:lvl w:ilvl="0" w:tplc="114E1B9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9FE699B"/>
    <w:multiLevelType w:val="hybridMultilevel"/>
    <w:tmpl w:val="277E5832"/>
    <w:lvl w:ilvl="0" w:tplc="AEC44322">
      <w:start w:val="1"/>
      <w:numFmt w:val="decimal"/>
      <w:lvlText w:val="%1."/>
      <w:lvlJc w:val="left"/>
      <w:pPr>
        <w:tabs>
          <w:tab w:val="num" w:pos="1966"/>
        </w:tabs>
        <w:ind w:left="757" w:hanging="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D67B25"/>
    <w:multiLevelType w:val="hybridMultilevel"/>
    <w:tmpl w:val="D3F8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B28E3"/>
    <w:multiLevelType w:val="hybridMultilevel"/>
    <w:tmpl w:val="BE9CFB5C"/>
    <w:lvl w:ilvl="0" w:tplc="90C8BF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D18CD"/>
    <w:multiLevelType w:val="hybridMultilevel"/>
    <w:tmpl w:val="DF04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6385D"/>
    <w:multiLevelType w:val="hybridMultilevel"/>
    <w:tmpl w:val="C102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6"/>
  </w:num>
  <w:num w:numId="12">
    <w:abstractNumId w:val="14"/>
  </w:num>
  <w:num w:numId="13">
    <w:abstractNumId w:val="1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3CB"/>
    <w:rsid w:val="00024A83"/>
    <w:rsid w:val="00043CCB"/>
    <w:rsid w:val="0008315F"/>
    <w:rsid w:val="000845FE"/>
    <w:rsid w:val="000D28E8"/>
    <w:rsid w:val="000D6BA3"/>
    <w:rsid w:val="000D6DBB"/>
    <w:rsid w:val="00114423"/>
    <w:rsid w:val="001303EA"/>
    <w:rsid w:val="001B3F3E"/>
    <w:rsid w:val="001C5F2A"/>
    <w:rsid w:val="001E6AC1"/>
    <w:rsid w:val="00211A9A"/>
    <w:rsid w:val="00236C41"/>
    <w:rsid w:val="0026218E"/>
    <w:rsid w:val="002E7BE1"/>
    <w:rsid w:val="0030018D"/>
    <w:rsid w:val="00310991"/>
    <w:rsid w:val="00322CC6"/>
    <w:rsid w:val="003411E4"/>
    <w:rsid w:val="0035408E"/>
    <w:rsid w:val="003B6235"/>
    <w:rsid w:val="00413046"/>
    <w:rsid w:val="00456439"/>
    <w:rsid w:val="00493ABD"/>
    <w:rsid w:val="00493DB7"/>
    <w:rsid w:val="00497F54"/>
    <w:rsid w:val="004A3113"/>
    <w:rsid w:val="004E501D"/>
    <w:rsid w:val="00501090"/>
    <w:rsid w:val="00502C5D"/>
    <w:rsid w:val="00516B23"/>
    <w:rsid w:val="00565078"/>
    <w:rsid w:val="005D1D0D"/>
    <w:rsid w:val="005F1CDD"/>
    <w:rsid w:val="005F219C"/>
    <w:rsid w:val="00636115"/>
    <w:rsid w:val="00642E86"/>
    <w:rsid w:val="00672EDB"/>
    <w:rsid w:val="00695255"/>
    <w:rsid w:val="0073512A"/>
    <w:rsid w:val="00753BE4"/>
    <w:rsid w:val="007E1273"/>
    <w:rsid w:val="007F7ECF"/>
    <w:rsid w:val="00805A0D"/>
    <w:rsid w:val="008077A9"/>
    <w:rsid w:val="00816E10"/>
    <w:rsid w:val="00883F32"/>
    <w:rsid w:val="009D756E"/>
    <w:rsid w:val="00A2031B"/>
    <w:rsid w:val="00A57DAF"/>
    <w:rsid w:val="00A72F33"/>
    <w:rsid w:val="00A96B0D"/>
    <w:rsid w:val="00AC5668"/>
    <w:rsid w:val="00AD0B0F"/>
    <w:rsid w:val="00B0454F"/>
    <w:rsid w:val="00B11775"/>
    <w:rsid w:val="00B259EF"/>
    <w:rsid w:val="00B273CB"/>
    <w:rsid w:val="00B51369"/>
    <w:rsid w:val="00BF1DB4"/>
    <w:rsid w:val="00C041BF"/>
    <w:rsid w:val="00C13487"/>
    <w:rsid w:val="00C55915"/>
    <w:rsid w:val="00C60FB9"/>
    <w:rsid w:val="00CF0707"/>
    <w:rsid w:val="00D335C9"/>
    <w:rsid w:val="00D33795"/>
    <w:rsid w:val="00D35A88"/>
    <w:rsid w:val="00D47FD2"/>
    <w:rsid w:val="00D87BE3"/>
    <w:rsid w:val="00DE40F0"/>
    <w:rsid w:val="00E0763E"/>
    <w:rsid w:val="00E171E6"/>
    <w:rsid w:val="00E35A2C"/>
    <w:rsid w:val="00E5126F"/>
    <w:rsid w:val="00E6076A"/>
    <w:rsid w:val="00E900D3"/>
    <w:rsid w:val="00EC1E13"/>
    <w:rsid w:val="00ED55DD"/>
    <w:rsid w:val="00EF7910"/>
    <w:rsid w:val="00F20E33"/>
    <w:rsid w:val="00F32C5B"/>
    <w:rsid w:val="00F33F7A"/>
    <w:rsid w:val="00F7710A"/>
    <w:rsid w:val="00FE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73C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E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E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F0707"/>
    <w:pPr>
      <w:jc w:val="center"/>
    </w:pPr>
    <w:rPr>
      <w:sz w:val="28"/>
      <w:lang w:eastAsia="en-US"/>
    </w:rPr>
  </w:style>
  <w:style w:type="character" w:customStyle="1" w:styleId="a4">
    <w:name w:val="Основной текст Знак"/>
    <w:basedOn w:val="a0"/>
    <w:link w:val="a3"/>
    <w:rsid w:val="00CF070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qFormat/>
    <w:rsid w:val="009D756E"/>
    <w:pPr>
      <w:ind w:left="720"/>
      <w:contextualSpacing/>
    </w:pPr>
  </w:style>
  <w:style w:type="table" w:styleId="a6">
    <w:name w:val="Table Grid"/>
    <w:basedOn w:val="a1"/>
    <w:uiPriority w:val="59"/>
    <w:rsid w:val="00B1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F7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7E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7E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7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497F54"/>
    <w:rPr>
      <w:color w:val="0000FF"/>
      <w:u w:val="single"/>
    </w:rPr>
  </w:style>
  <w:style w:type="paragraph" w:styleId="a8">
    <w:name w:val="Normal (Web)"/>
    <w:basedOn w:val="a"/>
    <w:uiPriority w:val="99"/>
    <w:unhideWhenUsed/>
    <w:qFormat/>
    <w:rsid w:val="0069525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952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2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0454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4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4"/>
    <w:locked/>
    <w:rsid w:val="0073512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d"/>
    <w:rsid w:val="0073512A"/>
    <w:pPr>
      <w:widowControl w:val="0"/>
      <w:shd w:val="clear" w:color="auto" w:fill="FFFFFF"/>
      <w:spacing w:before="240" w:line="274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73C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E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E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F0707"/>
    <w:pPr>
      <w:jc w:val="center"/>
    </w:pPr>
    <w:rPr>
      <w:sz w:val="28"/>
      <w:lang w:eastAsia="en-US"/>
    </w:rPr>
  </w:style>
  <w:style w:type="character" w:customStyle="1" w:styleId="a4">
    <w:name w:val="Основной текст Знак"/>
    <w:basedOn w:val="a0"/>
    <w:link w:val="a3"/>
    <w:rsid w:val="00CF070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qFormat/>
    <w:rsid w:val="009D756E"/>
    <w:pPr>
      <w:ind w:left="720"/>
      <w:contextualSpacing/>
    </w:pPr>
  </w:style>
  <w:style w:type="table" w:styleId="a6">
    <w:name w:val="Table Grid"/>
    <w:basedOn w:val="a1"/>
    <w:uiPriority w:val="59"/>
    <w:rsid w:val="00B1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F7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7E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7E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7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497F54"/>
    <w:rPr>
      <w:color w:val="0000FF"/>
      <w:u w:val="single"/>
    </w:rPr>
  </w:style>
  <w:style w:type="paragraph" w:styleId="a8">
    <w:name w:val="Normal (Web)"/>
    <w:basedOn w:val="a"/>
    <w:uiPriority w:val="99"/>
    <w:unhideWhenUsed/>
    <w:qFormat/>
    <w:rsid w:val="0069525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952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2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0454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4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4"/>
    <w:locked/>
    <w:rsid w:val="0073512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d"/>
    <w:rsid w:val="0073512A"/>
    <w:pPr>
      <w:widowControl w:val="0"/>
      <w:shd w:val="clear" w:color="auto" w:fill="FFFFFF"/>
      <w:spacing w:before="240" w:line="274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2023-06-22T06:30:00Z</cp:lastPrinted>
  <dcterms:created xsi:type="dcterms:W3CDTF">2023-06-20T13:13:00Z</dcterms:created>
  <dcterms:modified xsi:type="dcterms:W3CDTF">2023-06-22T06:30:00Z</dcterms:modified>
</cp:coreProperties>
</file>