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15" w:rsidRDefault="00A55515" w:rsidP="00440AA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КФХ «Лазаревские вёшенки» стартовал в Тамбове.</w:t>
      </w:r>
    </w:p>
    <w:p w:rsidR="0087245F" w:rsidRDefault="00A51B0D" w:rsidP="00D70C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5F">
        <w:rPr>
          <w:rFonts w:ascii="Times New Roman" w:hAnsi="Times New Roman" w:cs="Times New Roman"/>
          <w:sz w:val="28"/>
          <w:szCs w:val="28"/>
        </w:rPr>
        <w:t>В прошлом году наш лицей вошел в Ассоциацию «Агрошколы России». В феврале мы получили приглашение на участие в Межрегиональной научно-прак</w:t>
      </w:r>
      <w:r w:rsidR="008A53F8">
        <w:rPr>
          <w:rFonts w:ascii="Times New Roman" w:hAnsi="Times New Roman" w:cs="Times New Roman"/>
          <w:sz w:val="28"/>
          <w:szCs w:val="28"/>
        </w:rPr>
        <w:t>тической конференции</w:t>
      </w:r>
      <w:r w:rsidRPr="008724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245F">
        <w:rPr>
          <w:rFonts w:ascii="Times New Roman" w:hAnsi="Times New Roman" w:cs="Times New Roman"/>
          <w:sz w:val="28"/>
          <w:szCs w:val="28"/>
        </w:rPr>
        <w:t>Агрочтения</w:t>
      </w:r>
      <w:proofErr w:type="spellEnd"/>
      <w:r w:rsidRPr="0087245F">
        <w:rPr>
          <w:rFonts w:ascii="Times New Roman" w:hAnsi="Times New Roman" w:cs="Times New Roman"/>
          <w:sz w:val="28"/>
          <w:szCs w:val="28"/>
        </w:rPr>
        <w:t>»</w:t>
      </w:r>
      <w:r w:rsidR="003470C7" w:rsidRPr="0087245F">
        <w:rPr>
          <w:rFonts w:ascii="Times New Roman" w:hAnsi="Times New Roman" w:cs="Times New Roman"/>
          <w:sz w:val="28"/>
          <w:szCs w:val="28"/>
        </w:rPr>
        <w:t>, куда были приглашены все агрошколы нашей страны</w:t>
      </w:r>
      <w:r w:rsidR="0035223F">
        <w:rPr>
          <w:rFonts w:ascii="Times New Roman" w:hAnsi="Times New Roman" w:cs="Times New Roman"/>
          <w:sz w:val="28"/>
          <w:szCs w:val="28"/>
        </w:rPr>
        <w:t>, которая</w:t>
      </w:r>
      <w:r w:rsidR="003470C7" w:rsidRPr="0087245F">
        <w:rPr>
          <w:rFonts w:ascii="Times New Roman" w:hAnsi="Times New Roman" w:cs="Times New Roman"/>
          <w:sz w:val="28"/>
          <w:szCs w:val="28"/>
        </w:rPr>
        <w:t xml:space="preserve"> проходила </w:t>
      </w:r>
      <w:r w:rsidR="00A55515">
        <w:rPr>
          <w:rFonts w:ascii="Times New Roman" w:hAnsi="Times New Roman" w:cs="Times New Roman"/>
          <w:sz w:val="28"/>
          <w:szCs w:val="28"/>
        </w:rPr>
        <w:t xml:space="preserve">в г. Тамбове </w:t>
      </w:r>
      <w:r w:rsidR="003470C7" w:rsidRPr="0087245F">
        <w:rPr>
          <w:rFonts w:ascii="Times New Roman" w:hAnsi="Times New Roman" w:cs="Times New Roman"/>
          <w:sz w:val="28"/>
          <w:szCs w:val="28"/>
        </w:rPr>
        <w:t xml:space="preserve">в два этапа: </w:t>
      </w:r>
      <w:r w:rsidRPr="0087245F">
        <w:rPr>
          <w:rFonts w:ascii="Times New Roman" w:hAnsi="Times New Roman" w:cs="Times New Roman"/>
          <w:sz w:val="28"/>
          <w:szCs w:val="28"/>
        </w:rPr>
        <w:t xml:space="preserve">заочный и очный. На конференцию были представлены </w:t>
      </w:r>
      <w:proofErr w:type="gramStart"/>
      <w:r w:rsidRPr="0087245F">
        <w:rPr>
          <w:rFonts w:ascii="Times New Roman" w:hAnsi="Times New Roman" w:cs="Times New Roman"/>
          <w:sz w:val="28"/>
          <w:szCs w:val="28"/>
        </w:rPr>
        <w:t>много</w:t>
      </w:r>
      <w:r w:rsidR="003470C7" w:rsidRPr="0087245F">
        <w:rPr>
          <w:rFonts w:ascii="Times New Roman" w:hAnsi="Times New Roman" w:cs="Times New Roman"/>
          <w:sz w:val="28"/>
          <w:szCs w:val="28"/>
        </w:rPr>
        <w:t>чис</w:t>
      </w:r>
      <w:r w:rsidRPr="0087245F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8A53F8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8A53F8">
        <w:rPr>
          <w:rFonts w:ascii="Times New Roman" w:hAnsi="Times New Roman" w:cs="Times New Roman"/>
          <w:sz w:val="28"/>
          <w:szCs w:val="28"/>
        </w:rPr>
        <w:t xml:space="preserve"> </w:t>
      </w:r>
      <w:r w:rsidR="00440AA3">
        <w:rPr>
          <w:rFonts w:ascii="Times New Roman" w:hAnsi="Times New Roman" w:cs="Times New Roman"/>
          <w:sz w:val="28"/>
          <w:szCs w:val="28"/>
        </w:rPr>
        <w:t>в номинациях:</w:t>
      </w:r>
      <w:r w:rsidR="003470C7" w:rsidRPr="0087245F">
        <w:rPr>
          <w:rFonts w:ascii="Times New Roman" w:hAnsi="Times New Roman" w:cs="Times New Roman"/>
          <w:sz w:val="28"/>
          <w:szCs w:val="28"/>
        </w:rPr>
        <w:t xml:space="preserve"> «Животноводство», «Организация сельскохозяйственного производства» и «Растениеводство». Из разных регионов России: Республики Саха (Якутия), Нижегородской, Тамбовской, Иркутской областей, Краснодарского края и др.  </w:t>
      </w:r>
      <w:proofErr w:type="gramStart"/>
      <w:r w:rsidR="00A714DF" w:rsidRPr="0087245F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3470C7" w:rsidRPr="0087245F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A714DF" w:rsidRPr="0087245F">
        <w:rPr>
          <w:rFonts w:ascii="Times New Roman" w:hAnsi="Times New Roman" w:cs="Times New Roman"/>
          <w:sz w:val="28"/>
          <w:szCs w:val="28"/>
        </w:rPr>
        <w:t xml:space="preserve"> </w:t>
      </w:r>
      <w:r w:rsidR="003470C7" w:rsidRPr="0087245F">
        <w:rPr>
          <w:rFonts w:ascii="Times New Roman" w:hAnsi="Times New Roman" w:cs="Times New Roman"/>
          <w:sz w:val="28"/>
          <w:szCs w:val="28"/>
        </w:rPr>
        <w:t xml:space="preserve">самые необыкновенные, </w:t>
      </w:r>
      <w:r w:rsidR="00A714DF" w:rsidRPr="0087245F">
        <w:rPr>
          <w:rFonts w:ascii="Times New Roman" w:hAnsi="Times New Roman" w:cs="Times New Roman"/>
          <w:sz w:val="28"/>
          <w:szCs w:val="28"/>
        </w:rPr>
        <w:t>интересные и</w:t>
      </w:r>
      <w:r w:rsidR="003470C7" w:rsidRPr="0087245F">
        <w:rPr>
          <w:rFonts w:ascii="Times New Roman" w:hAnsi="Times New Roman" w:cs="Times New Roman"/>
          <w:sz w:val="28"/>
          <w:szCs w:val="28"/>
        </w:rPr>
        <w:t>сследовательские работы</w:t>
      </w:r>
      <w:r w:rsidR="00440AA3">
        <w:rPr>
          <w:rFonts w:ascii="Times New Roman" w:hAnsi="Times New Roman" w:cs="Times New Roman"/>
          <w:sz w:val="28"/>
          <w:szCs w:val="28"/>
        </w:rPr>
        <w:t xml:space="preserve"> и проекты</w:t>
      </w:r>
      <w:r w:rsidR="003470C7" w:rsidRPr="0087245F">
        <w:rPr>
          <w:rFonts w:ascii="Times New Roman" w:hAnsi="Times New Roman" w:cs="Times New Roman"/>
          <w:sz w:val="28"/>
          <w:szCs w:val="28"/>
        </w:rPr>
        <w:t xml:space="preserve">: «Технология заготовки сена в условиях Арктики», </w:t>
      </w:r>
      <w:r w:rsidR="008A53F8">
        <w:rPr>
          <w:rFonts w:ascii="Times New Roman" w:hAnsi="Times New Roman" w:cs="Times New Roman"/>
          <w:sz w:val="28"/>
          <w:szCs w:val="28"/>
        </w:rPr>
        <w:t>«</w:t>
      </w:r>
      <w:r w:rsidR="00A55515">
        <w:rPr>
          <w:rFonts w:ascii="Times New Roman" w:hAnsi="Times New Roman" w:cs="Times New Roman"/>
          <w:sz w:val="28"/>
          <w:szCs w:val="28"/>
        </w:rPr>
        <w:t xml:space="preserve">Определение показателей качества мясных продуктов», «Использование мясокостных отходов от распиловки мяса для производства корма для домашних животных», </w:t>
      </w:r>
      <w:r w:rsidR="009921C6">
        <w:rPr>
          <w:rFonts w:ascii="Times New Roman" w:hAnsi="Times New Roman" w:cs="Times New Roman"/>
          <w:sz w:val="28"/>
          <w:szCs w:val="28"/>
        </w:rPr>
        <w:t>«</w:t>
      </w:r>
      <w:r w:rsidR="00A55515">
        <w:rPr>
          <w:rFonts w:ascii="Times New Roman" w:hAnsi="Times New Roman" w:cs="Times New Roman"/>
          <w:sz w:val="28"/>
          <w:szCs w:val="28"/>
        </w:rPr>
        <w:t xml:space="preserve">ЛПХ: плюсы и минусы», </w:t>
      </w:r>
      <w:r w:rsidR="003470C7" w:rsidRPr="0087245F">
        <w:rPr>
          <w:rFonts w:ascii="Times New Roman" w:hAnsi="Times New Roman" w:cs="Times New Roman"/>
          <w:sz w:val="28"/>
          <w:szCs w:val="28"/>
        </w:rPr>
        <w:t>«Как сделать козий сыр в домашних условиях», «Разработка и получение декларации на примере «</w:t>
      </w:r>
      <w:proofErr w:type="spellStart"/>
      <w:r w:rsidR="003470C7" w:rsidRPr="0087245F">
        <w:rPr>
          <w:rFonts w:ascii="Times New Roman" w:hAnsi="Times New Roman" w:cs="Times New Roman"/>
          <w:sz w:val="28"/>
          <w:szCs w:val="28"/>
        </w:rPr>
        <w:t>Борщевая</w:t>
      </w:r>
      <w:proofErr w:type="spellEnd"/>
      <w:r w:rsidR="003470C7" w:rsidRPr="0087245F">
        <w:rPr>
          <w:rFonts w:ascii="Times New Roman" w:hAnsi="Times New Roman" w:cs="Times New Roman"/>
          <w:sz w:val="28"/>
          <w:szCs w:val="28"/>
        </w:rPr>
        <w:t xml:space="preserve"> заправка</w:t>
      </w:r>
      <w:r w:rsidR="009921C6">
        <w:rPr>
          <w:rFonts w:ascii="Times New Roman" w:hAnsi="Times New Roman" w:cs="Times New Roman"/>
          <w:sz w:val="28"/>
          <w:szCs w:val="28"/>
        </w:rPr>
        <w:t xml:space="preserve">» и </w:t>
      </w:r>
      <w:r w:rsidR="003470C7" w:rsidRPr="0087245F">
        <w:rPr>
          <w:rFonts w:ascii="Times New Roman" w:hAnsi="Times New Roman" w:cs="Times New Roman"/>
          <w:sz w:val="28"/>
          <w:szCs w:val="28"/>
        </w:rPr>
        <w:t xml:space="preserve"> многие другие.</w:t>
      </w:r>
      <w:r w:rsidR="00A714DF" w:rsidRPr="0087245F">
        <w:rPr>
          <w:rFonts w:ascii="Times New Roman" w:hAnsi="Times New Roman" w:cs="Times New Roman"/>
          <w:sz w:val="28"/>
          <w:szCs w:val="28"/>
        </w:rPr>
        <w:t xml:space="preserve"> </w:t>
      </w:r>
      <w:r w:rsidR="00D70C68" w:rsidRPr="0087245F">
        <w:rPr>
          <w:rFonts w:ascii="Times New Roman" w:hAnsi="Times New Roman" w:cs="Times New Roman"/>
          <w:sz w:val="28"/>
          <w:szCs w:val="28"/>
        </w:rPr>
        <w:t xml:space="preserve">Наш бизнес-проект «Лазаревские вёшенки» прошел </w:t>
      </w:r>
      <w:proofErr w:type="gramStart"/>
      <w:r w:rsidR="00D70C68" w:rsidRPr="0087245F">
        <w:rPr>
          <w:rFonts w:ascii="Times New Roman" w:hAnsi="Times New Roman" w:cs="Times New Roman"/>
          <w:sz w:val="28"/>
          <w:szCs w:val="28"/>
        </w:rPr>
        <w:t>отбор  в</w:t>
      </w:r>
      <w:proofErr w:type="gramEnd"/>
      <w:r w:rsidR="00D70C68" w:rsidRPr="0087245F">
        <w:rPr>
          <w:rFonts w:ascii="Times New Roman" w:hAnsi="Times New Roman" w:cs="Times New Roman"/>
          <w:sz w:val="28"/>
          <w:szCs w:val="28"/>
        </w:rPr>
        <w:t xml:space="preserve"> заочном этапе Конференции и вошел в десятку рейтинговых  в номинации «Организация сельскохозяйственного производства». Второй этап Межрегиональной конференции проходил в онлайн-режиме.</w:t>
      </w:r>
      <w:r w:rsidR="00D70C68">
        <w:rPr>
          <w:rFonts w:ascii="Times New Roman" w:hAnsi="Times New Roman" w:cs="Times New Roman"/>
          <w:sz w:val="28"/>
          <w:szCs w:val="28"/>
        </w:rPr>
        <w:t xml:space="preserve"> </w:t>
      </w:r>
      <w:r w:rsidR="0087245F" w:rsidRPr="0087245F">
        <w:rPr>
          <w:rFonts w:ascii="Times New Roman" w:hAnsi="Times New Roman" w:cs="Times New Roman"/>
          <w:sz w:val="28"/>
          <w:szCs w:val="28"/>
        </w:rPr>
        <w:t>Конев Никита, ученик 8 класса</w:t>
      </w:r>
      <w:r w:rsidR="00D70C68">
        <w:rPr>
          <w:rFonts w:ascii="Times New Roman" w:hAnsi="Times New Roman" w:cs="Times New Roman"/>
          <w:sz w:val="28"/>
          <w:szCs w:val="28"/>
        </w:rPr>
        <w:t>,</w:t>
      </w:r>
      <w:r w:rsidR="0035223F">
        <w:rPr>
          <w:rFonts w:ascii="Times New Roman" w:hAnsi="Times New Roman" w:cs="Times New Roman"/>
          <w:sz w:val="28"/>
          <w:szCs w:val="28"/>
        </w:rPr>
        <w:t xml:space="preserve"> достойно представил проект по культивированию грибов вёшенка в усло</w:t>
      </w:r>
      <w:r w:rsidR="00176856">
        <w:rPr>
          <w:rFonts w:ascii="Times New Roman" w:hAnsi="Times New Roman" w:cs="Times New Roman"/>
          <w:sz w:val="28"/>
          <w:szCs w:val="28"/>
        </w:rPr>
        <w:t>виях сельской школы. Инициаторами такой задумки были выпускники лицея 2019 года под руководством учителя основ агрономии Бондарь Анатолия Павловича. Ими было организовано крестьянско-фермерское хозяйство «Лазаревские вёшенки». На спилах тополя наши аграрии заложили мицелий грибов. Результат был очевиден – первая продукция порадовала детей, родителей и работников лицея.  Школьное дело не ста</w:t>
      </w:r>
      <w:r w:rsidR="00440AA3">
        <w:rPr>
          <w:rFonts w:ascii="Times New Roman" w:hAnsi="Times New Roman" w:cs="Times New Roman"/>
          <w:sz w:val="28"/>
          <w:szCs w:val="28"/>
        </w:rPr>
        <w:t>л</w:t>
      </w:r>
      <w:r w:rsidR="00176856">
        <w:rPr>
          <w:rFonts w:ascii="Times New Roman" w:hAnsi="Times New Roman" w:cs="Times New Roman"/>
          <w:sz w:val="28"/>
          <w:szCs w:val="28"/>
        </w:rPr>
        <w:t xml:space="preserve">о разовым. Его продолжают сегодняшние ученики с </w:t>
      </w:r>
      <w:proofErr w:type="spellStart"/>
      <w:r w:rsidR="00176856">
        <w:rPr>
          <w:rFonts w:ascii="Times New Roman" w:hAnsi="Times New Roman" w:cs="Times New Roman"/>
          <w:sz w:val="28"/>
          <w:szCs w:val="28"/>
        </w:rPr>
        <w:t>Кадаевым</w:t>
      </w:r>
      <w:proofErr w:type="spellEnd"/>
      <w:r w:rsidR="00176856">
        <w:rPr>
          <w:rFonts w:ascii="Times New Roman" w:hAnsi="Times New Roman" w:cs="Times New Roman"/>
          <w:sz w:val="28"/>
          <w:szCs w:val="28"/>
        </w:rPr>
        <w:t xml:space="preserve"> Ильей Александровичем, учителем основ агрономии. На уроках технологии</w:t>
      </w:r>
      <w:r w:rsidR="00440AA3">
        <w:rPr>
          <w:rFonts w:ascii="Times New Roman" w:hAnsi="Times New Roman" w:cs="Times New Roman"/>
          <w:sz w:val="28"/>
          <w:szCs w:val="28"/>
        </w:rPr>
        <w:t xml:space="preserve"> собранный урожай обрабатывается</w:t>
      </w:r>
      <w:r w:rsidR="00176856">
        <w:rPr>
          <w:rFonts w:ascii="Times New Roman" w:hAnsi="Times New Roman" w:cs="Times New Roman"/>
          <w:sz w:val="28"/>
          <w:szCs w:val="28"/>
        </w:rPr>
        <w:t xml:space="preserve"> и консервируется</w:t>
      </w:r>
      <w:r w:rsidR="00440AA3">
        <w:rPr>
          <w:rFonts w:ascii="Times New Roman" w:hAnsi="Times New Roman" w:cs="Times New Roman"/>
          <w:sz w:val="28"/>
          <w:szCs w:val="28"/>
        </w:rPr>
        <w:t>. Наше КФХ имеет свой логотип. Грибы «Лазаревские вёшенки» попробовали не только у нас в районе и республике, но и в Тамбовской области. Жюри конкурса, мастера-</w:t>
      </w:r>
      <w:proofErr w:type="gramStart"/>
      <w:r w:rsidR="00440AA3">
        <w:rPr>
          <w:rFonts w:ascii="Times New Roman" w:hAnsi="Times New Roman" w:cs="Times New Roman"/>
          <w:sz w:val="28"/>
          <w:szCs w:val="28"/>
        </w:rPr>
        <w:t>эксперты  Агропромышленного</w:t>
      </w:r>
      <w:proofErr w:type="gramEnd"/>
      <w:r w:rsidR="00440AA3">
        <w:rPr>
          <w:rFonts w:ascii="Times New Roman" w:hAnsi="Times New Roman" w:cs="Times New Roman"/>
          <w:sz w:val="28"/>
          <w:szCs w:val="28"/>
        </w:rPr>
        <w:t xml:space="preserve"> комплекса России достойно оценили наш проект, а Никита еще раз доказал, что в сельской школе возможно заниматься полезным собственным делом, он затронул проблемы села, сбыта сельскохозяйственной продукции, значимость труда сельского труженика.</w:t>
      </w:r>
    </w:p>
    <w:p w:rsidR="00DB60F1" w:rsidRDefault="00DB60F1" w:rsidP="008A53F8">
      <w:pPr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Конев Никита, обучающийся 8 класса </w:t>
      </w:r>
    </w:p>
    <w:p w:rsidR="008A53F8" w:rsidRPr="008A53F8" w:rsidRDefault="00DB60F1" w:rsidP="008A53F8">
      <w:pPr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МКОУ «Кировский сельский лицей» </w:t>
      </w:r>
    </w:p>
    <w:p w:rsidR="00A714DF" w:rsidRPr="0087245F" w:rsidRDefault="00A714DF" w:rsidP="0087245F">
      <w:pPr>
        <w:pStyle w:val="a3"/>
        <w:ind w:firstLine="567"/>
        <w:jc w:val="both"/>
        <w:rPr>
          <w:sz w:val="28"/>
          <w:szCs w:val="28"/>
        </w:rPr>
      </w:pPr>
    </w:p>
    <w:sectPr w:rsidR="00A714DF" w:rsidRPr="0087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6C"/>
    <w:rsid w:val="00176856"/>
    <w:rsid w:val="00237B1D"/>
    <w:rsid w:val="003470C7"/>
    <w:rsid w:val="0035223F"/>
    <w:rsid w:val="00440AA3"/>
    <w:rsid w:val="007D17F8"/>
    <w:rsid w:val="0087245F"/>
    <w:rsid w:val="008A53F8"/>
    <w:rsid w:val="008F15DF"/>
    <w:rsid w:val="00975B29"/>
    <w:rsid w:val="009921C6"/>
    <w:rsid w:val="00A51B0D"/>
    <w:rsid w:val="00A55515"/>
    <w:rsid w:val="00A714DF"/>
    <w:rsid w:val="00B0306C"/>
    <w:rsid w:val="00D70C68"/>
    <w:rsid w:val="00DB60F1"/>
    <w:rsid w:val="00F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3B11-A53F-40FF-B689-CBCAB925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16</cp:revision>
  <cp:lastPrinted>2021-03-01T07:01:00Z</cp:lastPrinted>
  <dcterms:created xsi:type="dcterms:W3CDTF">2021-03-01T05:30:00Z</dcterms:created>
  <dcterms:modified xsi:type="dcterms:W3CDTF">2022-11-03T11:23:00Z</dcterms:modified>
</cp:coreProperties>
</file>