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B0" w:rsidRDefault="00BB13B0" w:rsidP="00BB13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Рассмотрено на заседании                                                         Утверждаю</w:t>
      </w:r>
    </w:p>
    <w:p w:rsidR="00BB13B0" w:rsidRPr="005E06EA" w:rsidRDefault="00BB13B0" w:rsidP="00BB13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                                                            Директор лицея____________</w:t>
      </w:r>
    </w:p>
    <w:p w:rsidR="00BB13B0" w:rsidRPr="005E06EA" w:rsidRDefault="00BB13B0" w:rsidP="00BB13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«Кировский сельский лицей</w:t>
      </w:r>
      <w:r w:rsidRPr="005E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B13B0" w:rsidRPr="005E06EA" w:rsidRDefault="00BB13B0" w:rsidP="00BB13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                                                                          </w:t>
      </w:r>
      <w:r w:rsidR="00A6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Гофарт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</w:t>
      </w:r>
    </w:p>
    <w:p w:rsidR="00BB13B0" w:rsidRPr="005E06EA" w:rsidRDefault="00A668F2" w:rsidP="00BB13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27.09.2022</w:t>
      </w:r>
      <w:r w:rsidR="00BB1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№94/1 от 27.08.2022</w:t>
      </w:r>
      <w:r w:rsidR="00BB1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                                                                                                            </w:t>
      </w:r>
    </w:p>
    <w:p w:rsidR="00BB13B0" w:rsidRPr="005E06EA" w:rsidRDefault="00BB13B0" w:rsidP="00BB13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3B0" w:rsidRPr="005E06EA" w:rsidRDefault="00BB13B0" w:rsidP="00BB13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3B0" w:rsidRPr="005E06EA" w:rsidRDefault="00BB13B0" w:rsidP="00BB13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3B0" w:rsidRPr="00BB13B0" w:rsidRDefault="00BB13B0" w:rsidP="00BB13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1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МКОУ </w:t>
      </w:r>
      <w:r w:rsidRPr="005E0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Кировский сельский лицей</w:t>
      </w:r>
      <w:r w:rsidRPr="005E0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B13B0" w:rsidRPr="005E06EA" w:rsidRDefault="00BB13B0" w:rsidP="00BB13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F6C" w:rsidRPr="00337EF9" w:rsidRDefault="006A1F6C" w:rsidP="006A1F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ПОЛОЖЕНИЕ О НАСТАВНИЧЕСТВЕ</w:t>
      </w:r>
    </w:p>
    <w:p w:rsidR="006A1F6C" w:rsidRPr="00337EF9" w:rsidRDefault="006A1F6C" w:rsidP="006A1F6C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6A1F6C" w:rsidRPr="00337EF9" w:rsidRDefault="006A1F6C" w:rsidP="006A1F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A1F6C" w:rsidRPr="00D33227" w:rsidRDefault="006A1F6C" w:rsidP="00D332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1.1. Настоящее положение определяет цели, задачи и порядок организации наставничества.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1.2. Наставничество представляет собой форму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1.3. Целями наставничества являются:</w:t>
      </w:r>
    </w:p>
    <w:p w:rsidR="006A1F6C" w:rsidRPr="00D33227" w:rsidRDefault="00BB13B0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оказание помощи работникам в их профессиональном становлении, приобретении профессиональных знаний и навыков выполнения должностных обязанностей;</w:t>
      </w:r>
    </w:p>
    <w:p w:rsidR="006A1F6C" w:rsidRPr="00D33227" w:rsidRDefault="00BB13B0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адаптация в коллективе;</w:t>
      </w:r>
    </w:p>
    <w:p w:rsidR="006A1F6C" w:rsidRPr="00D33227" w:rsidRDefault="00BB13B0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воспитание дисциплинированности, требовательности к себе и заинтер</w:t>
      </w:r>
      <w:r w:rsidRPr="00D33227">
        <w:rPr>
          <w:rFonts w:ascii="Times New Roman" w:hAnsi="Times New Roman" w:cs="Times New Roman"/>
          <w:sz w:val="24"/>
          <w:szCs w:val="24"/>
        </w:rPr>
        <w:t>есованности в результатах труда;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1.4. Задачами наставничества являются:</w:t>
      </w:r>
    </w:p>
    <w:p w:rsidR="006A1F6C" w:rsidRPr="00D33227" w:rsidRDefault="00BB13B0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ускорение процесса профессионального становления работников, развитие их способности самостоятельно, качественно и ответственно выполнять должностные обязанности;</w:t>
      </w:r>
    </w:p>
    <w:p w:rsidR="006A1F6C" w:rsidRPr="00D33227" w:rsidRDefault="00BB13B0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адаптация работников к условиям осуществления трудовой деятельности, приобщение к корпоративной культуре;</w:t>
      </w:r>
    </w:p>
    <w:p w:rsidR="006A1F6C" w:rsidRPr="00D33227" w:rsidRDefault="00BB13B0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развитие у работников интереса к осуществляемой профессиональной деятельности;</w:t>
      </w:r>
    </w:p>
    <w:p w:rsidR="006A1F6C" w:rsidRPr="00D33227" w:rsidRDefault="00BB13B0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развитие профессионально значимых качеств личности;</w:t>
      </w:r>
    </w:p>
    <w:p w:rsidR="006A1F6C" w:rsidRPr="00D33227" w:rsidRDefault="00BB13B0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формирование активной гражданской и жизненной позиции;</w:t>
      </w:r>
    </w:p>
    <w:p w:rsidR="006A1F6C" w:rsidRPr="00D33227" w:rsidRDefault="00BB13B0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создание в коллективе благоприятного социально-психологического климата;</w:t>
      </w:r>
    </w:p>
    <w:p w:rsidR="006A1F6C" w:rsidRPr="00D33227" w:rsidRDefault="00BB13B0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снижение текучести кадров в организации и мотивация работников к установлению длительных трудовых отношений с работодателем.</w:t>
      </w:r>
    </w:p>
    <w:p w:rsidR="006A1F6C" w:rsidRPr="00D33227" w:rsidRDefault="006A1F6C" w:rsidP="00D332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F6C" w:rsidRPr="00D33227" w:rsidRDefault="006A1F6C" w:rsidP="00D332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2. Организация наставничества</w:t>
      </w:r>
    </w:p>
    <w:p w:rsidR="006A1F6C" w:rsidRPr="00D33227" w:rsidRDefault="006A1F6C" w:rsidP="00D332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2.1. Наставничество устанавливается над следующими сотрудниками:</w:t>
      </w:r>
    </w:p>
    <w:p w:rsidR="006A1F6C" w:rsidRPr="00D33227" w:rsidRDefault="00BB13B0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впервые принятыми на работу и не имеющими необходимых умений и навыков выполнения должностных обязанностей, в том числе выпускниками профессиональных образовательных организаций и образовательных организаций высшего образования;</w:t>
      </w:r>
    </w:p>
    <w:p w:rsidR="006A1F6C" w:rsidRPr="00D33227" w:rsidRDefault="00BB13B0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принятыми на работу после продолжительного перерыва (более 6 месяцев) в осуществлении трудовой деятельности, в том числе по замещаемой должности (профессии);</w:t>
      </w:r>
    </w:p>
    <w:p w:rsidR="006A1F6C" w:rsidRPr="00D33227" w:rsidRDefault="00BB13B0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переведенными (назначенными) на другую должность (профессию), если выполнение ими новых должностных обязанностей требует расширения и углубления профессиональных знаний и приобретения новых практических навыков.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2.2. Наставники подбираются из наиболее подготовленных работников, обладающих высокими профессиональными и моральными качествами, проявляющих способности к воспитательной работе и пользующихся авторитетом в коллективе, имеющих стаж работы в организации и опыт работы по профессии (специальности, направлению подготовки) не менее двух лет.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lastRenderedPageBreak/>
        <w:t>К работе по наставничеству могут привлекаться также ветераны организации.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2.3. 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2.4. 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2.5. 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2.6. Утверждение кандидатуры наставника осуществляется не позднее 30 календарных дней со дня фактического допущения к работе лица, в отношении которого осуществляется наставничество.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2.7. Утверждение кандидатуры наставника осуществляется приказом </w:t>
      </w:r>
      <w:r w:rsidR="00BB13B0" w:rsidRPr="00D33227">
        <w:rPr>
          <w:rFonts w:ascii="Times New Roman" w:hAnsi="Times New Roman" w:cs="Times New Roman"/>
          <w:sz w:val="24"/>
          <w:szCs w:val="24"/>
        </w:rPr>
        <w:t>директора лицея</w:t>
      </w:r>
      <w:r w:rsidRPr="00D33227">
        <w:rPr>
          <w:rFonts w:ascii="Times New Roman" w:hAnsi="Times New Roman" w:cs="Times New Roman"/>
          <w:sz w:val="24"/>
          <w:szCs w:val="24"/>
        </w:rPr>
        <w:t>, предусмотренным локальными актами организации.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2.8. Замена наставника производится в следующих случаях:</w:t>
      </w:r>
    </w:p>
    <w:p w:rsidR="006A1F6C" w:rsidRPr="00D33227" w:rsidRDefault="00BB13B0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прекращение трудового договора с наставником;</w:t>
      </w:r>
    </w:p>
    <w:p w:rsidR="006A1F6C" w:rsidRPr="00D33227" w:rsidRDefault="00BB13B0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:rsidR="006A1F6C" w:rsidRPr="00D33227" w:rsidRDefault="00BB13B0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просьба наставника или лица, в отношении которого осуществляется наставничество;</w:t>
      </w:r>
    </w:p>
    <w:p w:rsidR="006A1F6C" w:rsidRPr="00D33227" w:rsidRDefault="00BB13B0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неисполнение наставником функций наставничества или своих должностных обязанностей;</w:t>
      </w:r>
    </w:p>
    <w:p w:rsidR="006A1F6C" w:rsidRPr="00D33227" w:rsidRDefault="00BB13B0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возникновение иных обстоятельств, препятствующих осуществлению наставничества.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Замена наставника осу</w:t>
      </w:r>
      <w:r w:rsidR="00BB13B0" w:rsidRPr="00D33227">
        <w:rPr>
          <w:rFonts w:ascii="Times New Roman" w:hAnsi="Times New Roman" w:cs="Times New Roman"/>
          <w:sz w:val="24"/>
          <w:szCs w:val="24"/>
        </w:rPr>
        <w:t>ществляется приказом директора лицея</w:t>
      </w:r>
      <w:r w:rsidRPr="00D33227">
        <w:rPr>
          <w:rFonts w:ascii="Times New Roman" w:hAnsi="Times New Roman" w:cs="Times New Roman"/>
          <w:sz w:val="24"/>
          <w:szCs w:val="24"/>
        </w:rPr>
        <w:t>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2.9. Срок наставничества, определенный приказом </w:t>
      </w:r>
      <w:r w:rsidR="00BB13B0" w:rsidRPr="00D33227">
        <w:rPr>
          <w:rFonts w:ascii="Times New Roman" w:hAnsi="Times New Roman" w:cs="Times New Roman"/>
          <w:sz w:val="24"/>
          <w:szCs w:val="24"/>
        </w:rPr>
        <w:t>директора</w:t>
      </w:r>
      <w:r w:rsidRPr="00D33227">
        <w:rPr>
          <w:rFonts w:ascii="Times New Roman" w:hAnsi="Times New Roman" w:cs="Times New Roman"/>
          <w:sz w:val="24"/>
          <w:szCs w:val="24"/>
        </w:rPr>
        <w:t xml:space="preserve"> или иным документом, предусмотренным локальными актами организации,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2.10. Наставничество прекращается до истечения срока, установленного приказом </w:t>
      </w:r>
      <w:r w:rsidR="00BB13B0" w:rsidRPr="00D33227">
        <w:rPr>
          <w:rFonts w:ascii="Times New Roman" w:hAnsi="Times New Roman" w:cs="Times New Roman"/>
          <w:sz w:val="24"/>
          <w:szCs w:val="24"/>
        </w:rPr>
        <w:t>директора</w:t>
      </w:r>
      <w:r w:rsidRPr="00D33227">
        <w:rPr>
          <w:rFonts w:ascii="Times New Roman" w:hAnsi="Times New Roman" w:cs="Times New Roman"/>
          <w:sz w:val="24"/>
          <w:szCs w:val="24"/>
        </w:rPr>
        <w:t xml:space="preserve"> или иным документом, предусмотренн</w:t>
      </w:r>
      <w:r w:rsidR="00BB13B0" w:rsidRPr="00D33227">
        <w:rPr>
          <w:rFonts w:ascii="Times New Roman" w:hAnsi="Times New Roman" w:cs="Times New Roman"/>
          <w:sz w:val="24"/>
          <w:szCs w:val="24"/>
        </w:rPr>
        <w:t>ым локальными актами лицея</w:t>
      </w:r>
      <w:r w:rsidRPr="00D33227">
        <w:rPr>
          <w:rFonts w:ascii="Times New Roman" w:hAnsi="Times New Roman" w:cs="Times New Roman"/>
          <w:sz w:val="24"/>
          <w:szCs w:val="24"/>
        </w:rPr>
        <w:t>, в случае неисполнения лицом, в отношении которого осуществляется наставничество, обязанностей, предусмотренных настоящим Типовым положением.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2.11. 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прохождения наставничества (далее - индивидуальный план).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Индивидуальный план может включать:</w:t>
      </w:r>
    </w:p>
    <w:p w:rsidR="006A1F6C" w:rsidRPr="00D33227" w:rsidRDefault="00D33227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:rsidR="006A1F6C" w:rsidRPr="00D33227" w:rsidRDefault="00D33227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:rsidR="006A1F6C" w:rsidRPr="00D33227" w:rsidRDefault="00D33227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:rsidR="006A1F6C" w:rsidRPr="00D33227" w:rsidRDefault="00D33227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изучение теоретических и практических вопросов, касающихся исполнения должностных обязанностей;</w:t>
      </w:r>
    </w:p>
    <w:p w:rsidR="006A1F6C" w:rsidRPr="00D33227" w:rsidRDefault="00D33227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выполнение лицом, в отношении которого осуществляется наставничество, практических заданий;</w:t>
      </w:r>
    </w:p>
    <w:p w:rsidR="006A1F6C" w:rsidRPr="00D33227" w:rsidRDefault="00D33227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перечень мер по закреплению лицом, в отношении которого осуществляется наставничество, профессиональных знаний и навыков;</w:t>
      </w:r>
    </w:p>
    <w:p w:rsidR="006A1F6C" w:rsidRPr="00D33227" w:rsidRDefault="00D33227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перечень мер по содействию в выполнении должностных обязанностей;</w:t>
      </w:r>
    </w:p>
    <w:p w:rsidR="006A1F6C" w:rsidRPr="00D33227" w:rsidRDefault="00D33227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другие мероприятия по наставничеству.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2.12. Индивидуальный план составляется наставником не позднее 10 дней со дня </w:t>
      </w:r>
      <w:r w:rsidRPr="00D3322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утверждения его кандидатуры приказом </w:t>
      </w:r>
      <w:r w:rsidR="00D33227" w:rsidRPr="00D33227">
        <w:rPr>
          <w:rFonts w:ascii="Times New Roman" w:hAnsi="Times New Roman" w:cs="Times New Roman"/>
          <w:sz w:val="24"/>
          <w:szCs w:val="24"/>
        </w:rPr>
        <w:t>директора</w:t>
      </w:r>
      <w:r w:rsidRPr="00D33227">
        <w:rPr>
          <w:rFonts w:ascii="Times New Roman" w:hAnsi="Times New Roman" w:cs="Times New Roman"/>
          <w:sz w:val="24"/>
          <w:szCs w:val="24"/>
        </w:rPr>
        <w:t>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2.13. Лицо, в отношении которого осуществляется наставничество, знакомится с индивидуальным планом.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2.14. В зависимости от производственных условий наставник и лицо, в отношении которого осуществляется наставничество, могут быть периодически освобождены от выполнения непосредственных должностных обязанностей с сохранением заработной платы для проведения индивидуальных занятий, тренингов и иных мероприятий по индивидуальному плану.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2.15. 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2.16. 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:rsidR="006A1F6C" w:rsidRPr="00F972DC" w:rsidRDefault="006A1F6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>2.17. Результатами эффективной работы наставника считаются: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применение лицом, в отношении которого осуществлялось наставничество, рациональных и безопасных приемов и методов труда;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положительная мотивация к профессиональной деятельности и профессиональному развитию;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:rsidR="006A1F6C" w:rsidRPr="00F972DC" w:rsidRDefault="006A1F6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>2.18. В целях поощрения наставника за осуществление наставничества работодатель вправе предусмотреть: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объявление благодарности, награждение почетной грамотой </w:t>
      </w:r>
      <w:r w:rsidRPr="00F972DC">
        <w:rPr>
          <w:rFonts w:ascii="Times New Roman" w:hAnsi="Times New Roman" w:cs="Times New Roman"/>
          <w:sz w:val="24"/>
          <w:szCs w:val="24"/>
        </w:rPr>
        <w:t>лицея</w:t>
      </w:r>
      <w:r w:rsidR="006A1F6C" w:rsidRPr="00F972DC">
        <w:rPr>
          <w:rFonts w:ascii="Times New Roman" w:hAnsi="Times New Roman" w:cs="Times New Roman"/>
          <w:sz w:val="24"/>
          <w:szCs w:val="24"/>
        </w:rPr>
        <w:t>, вручение ценного подарка;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представление к государственным и ведомственным наградам;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помещение фотографии наставника на доску почета </w:t>
      </w:r>
      <w:r w:rsidRPr="00F972DC">
        <w:rPr>
          <w:rFonts w:ascii="Times New Roman" w:hAnsi="Times New Roman" w:cs="Times New Roman"/>
          <w:sz w:val="24"/>
          <w:szCs w:val="24"/>
        </w:rPr>
        <w:t>лицея</w:t>
      </w:r>
      <w:r w:rsidR="006A1F6C" w:rsidRPr="00F972DC">
        <w:rPr>
          <w:rFonts w:ascii="Times New Roman" w:hAnsi="Times New Roman" w:cs="Times New Roman"/>
          <w:sz w:val="24"/>
          <w:szCs w:val="24"/>
        </w:rPr>
        <w:t>;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награждение нагрудным знаком наставника;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внесение предложения о включении в кадровый резерв для замещения вышестоящей должности;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внесение предложения о назначении на вышестоящую должность;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материальное поощрение (выплаты стимулирующего характера, установленные локальными нормативными актами </w:t>
      </w:r>
      <w:r w:rsidRPr="00F972DC">
        <w:rPr>
          <w:rFonts w:ascii="Times New Roman" w:hAnsi="Times New Roman" w:cs="Times New Roman"/>
          <w:sz w:val="24"/>
          <w:szCs w:val="24"/>
        </w:rPr>
        <w:t>лицея</w:t>
      </w:r>
      <w:r w:rsidR="006A1F6C" w:rsidRPr="00F972DC">
        <w:rPr>
          <w:rFonts w:ascii="Times New Roman" w:hAnsi="Times New Roman" w:cs="Times New Roman"/>
          <w:sz w:val="24"/>
          <w:szCs w:val="24"/>
        </w:rPr>
        <w:t>);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присвоение почетного звания "Лучший наставник организации".</w:t>
      </w:r>
    </w:p>
    <w:p w:rsidR="006A1F6C" w:rsidRPr="00F972DC" w:rsidRDefault="006A1F6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>2.19. За ненадлежащее исполнение обязанностей наставник может быть привлечен к дисциплинарной ответственности.</w:t>
      </w:r>
    </w:p>
    <w:p w:rsidR="006A1F6C" w:rsidRPr="00F972DC" w:rsidRDefault="006A1F6C" w:rsidP="00F972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F6C" w:rsidRPr="00F972DC" w:rsidRDefault="006A1F6C" w:rsidP="00F972D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>3. Руководство наставничеством</w:t>
      </w:r>
    </w:p>
    <w:p w:rsidR="006A1F6C" w:rsidRPr="00F972DC" w:rsidRDefault="006A1F6C" w:rsidP="00F972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>3.1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. </w:t>
      </w:r>
      <w:r w:rsidRPr="00F972DC">
        <w:rPr>
          <w:rFonts w:ascii="Times New Roman" w:hAnsi="Times New Roman" w:cs="Times New Roman"/>
          <w:sz w:val="24"/>
          <w:szCs w:val="24"/>
        </w:rPr>
        <w:t xml:space="preserve">Директор лицея 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в целях развития наставничества в </w:t>
      </w:r>
      <w:r w:rsidRPr="00F972DC">
        <w:rPr>
          <w:rFonts w:ascii="Times New Roman" w:hAnsi="Times New Roman" w:cs="Times New Roman"/>
          <w:sz w:val="24"/>
          <w:szCs w:val="24"/>
        </w:rPr>
        <w:t>ОО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организацию повышения квалификации наставников;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совершенствование наставнической деятельности в соответс</w:t>
      </w:r>
      <w:r w:rsidRPr="00F972DC">
        <w:rPr>
          <w:rFonts w:ascii="Times New Roman" w:hAnsi="Times New Roman" w:cs="Times New Roman"/>
          <w:sz w:val="24"/>
          <w:szCs w:val="24"/>
        </w:rPr>
        <w:t>твии с потребностями лицея</w:t>
      </w:r>
      <w:r w:rsidR="006A1F6C" w:rsidRPr="00F972DC">
        <w:rPr>
          <w:rFonts w:ascii="Times New Roman" w:hAnsi="Times New Roman" w:cs="Times New Roman"/>
          <w:sz w:val="24"/>
          <w:szCs w:val="24"/>
        </w:rPr>
        <w:t>;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стимулирование положительных результатов наставнической деятельности;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систематическое рассмотрение вопросов, связанных </w:t>
      </w:r>
      <w:r w:rsidRPr="00F972DC">
        <w:rPr>
          <w:rFonts w:ascii="Times New Roman" w:hAnsi="Times New Roman" w:cs="Times New Roman"/>
          <w:sz w:val="24"/>
          <w:szCs w:val="24"/>
        </w:rPr>
        <w:t>с наставнической деятельностью.</w:t>
      </w:r>
    </w:p>
    <w:p w:rsidR="006A1F6C" w:rsidRPr="00F972DC" w:rsidRDefault="006A1F6C" w:rsidP="00F972D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lastRenderedPageBreak/>
        <w:t>4. Права и обязанности наставника</w:t>
      </w:r>
    </w:p>
    <w:p w:rsidR="006A1F6C" w:rsidRPr="00F972DC" w:rsidRDefault="006A1F6C" w:rsidP="00F972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F6C" w:rsidRPr="00F972DC" w:rsidRDefault="006A1F6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>4.1. Наставник имеет право: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знакомиться в установленном порядке с материалами личного дела лица, в отношении которого осуществляется наставничество;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>- вносить предложения директору лицея,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 в отношении которого осуществляется наставничество, о создании условий для совместной работы;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вносить о его поощрении, наложении на него дисциплинарного взыскания, переводе на другую должность (профессию);</w:t>
      </w:r>
    </w:p>
    <w:p w:rsidR="006A1F6C" w:rsidRPr="00F972DC" w:rsidRDefault="00E351D8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обращаться с заявлением к </w:t>
      </w:r>
      <w:r w:rsidRPr="00F972DC">
        <w:rPr>
          <w:rFonts w:ascii="Times New Roman" w:hAnsi="Times New Roman" w:cs="Times New Roman"/>
          <w:sz w:val="24"/>
          <w:szCs w:val="24"/>
        </w:rPr>
        <w:t>директору лицея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 с просьбой о сложении с него обязанностей наставника конкретного работника, в отношении которого осуществляется наставничество;</w:t>
      </w:r>
    </w:p>
    <w:p w:rsidR="006A1F6C" w:rsidRPr="00F972DC" w:rsidRDefault="00E351D8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требовать от лица, в отношении которого осуществляется наставничество, выполнения указаний по вопросам, связанным с деятельностью;</w:t>
      </w:r>
    </w:p>
    <w:p w:rsidR="006A1F6C" w:rsidRPr="00F972DC" w:rsidRDefault="00E351D8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выполненной работы.</w:t>
      </w:r>
    </w:p>
    <w:p w:rsidR="006A1F6C" w:rsidRPr="00F972DC" w:rsidRDefault="006A1F6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>4.2. Наставник обязан:</w:t>
      </w:r>
    </w:p>
    <w:p w:rsidR="006A1F6C" w:rsidRPr="00F972DC" w:rsidRDefault="00E351D8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руководствоваться требованиями законодательства Российской Федерации и локальных нормативных актов </w:t>
      </w:r>
      <w:r w:rsidRPr="00F972DC">
        <w:rPr>
          <w:rFonts w:ascii="Times New Roman" w:hAnsi="Times New Roman" w:cs="Times New Roman"/>
          <w:sz w:val="24"/>
          <w:szCs w:val="24"/>
        </w:rPr>
        <w:t>лицея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 при осуществлении наставнической деятельности;</w:t>
      </w:r>
    </w:p>
    <w:p w:rsidR="006A1F6C" w:rsidRPr="00F972DC" w:rsidRDefault="00E351D8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способствовать формированию у лица, в отношении которого осуществляется наставничество, высоких профессиональных и морально-психологических качеств;</w:t>
      </w:r>
    </w:p>
    <w:p w:rsidR="006A1F6C" w:rsidRPr="00F972DC" w:rsidRDefault="00E351D8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оказывать содействие лицу, в отношении которого осуществляется наставничество, в исполнении его должностных обязанностей, ознакомлении с основными направлениями деятельности, полномочиями и организацией работы в организации, основами корпоративной культуры;</w:t>
      </w:r>
    </w:p>
    <w:p w:rsidR="006A1F6C" w:rsidRPr="00F972DC" w:rsidRDefault="00E351D8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оказывать содействие лицу, в отношении которого осуществляется наставничество, в изучении законодательства Российской Федерации и локальн</w:t>
      </w:r>
      <w:r w:rsidR="00F972DC" w:rsidRPr="00F972DC">
        <w:rPr>
          <w:rFonts w:ascii="Times New Roman" w:hAnsi="Times New Roman" w:cs="Times New Roman"/>
          <w:sz w:val="24"/>
          <w:szCs w:val="24"/>
        </w:rPr>
        <w:t>ых нормативных актов лицея</w:t>
      </w:r>
      <w:r w:rsidR="006A1F6C" w:rsidRPr="00F972DC">
        <w:rPr>
          <w:rFonts w:ascii="Times New Roman" w:hAnsi="Times New Roman" w:cs="Times New Roman"/>
          <w:sz w:val="24"/>
          <w:szCs w:val="24"/>
        </w:rPr>
        <w:t>, регламентирующих исполнение должностных обязанностей лица, в отношении которого осуществляется наставничество;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способствовать освоению лицом, в отношении которого осуществляется наставничество, практических приемов и способов качественного выполнения своих должностных обязанностей, устранению допущенных ошибок;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передавать лицу, в отношении которого осуществляется наставничество, накопленный опыт профессионального мастерства, обучать наиболее рациональным приемам, передовым и безопасным методам работы;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привлекать к участию в обществен</w:t>
      </w:r>
      <w:r w:rsidRPr="00F972DC">
        <w:rPr>
          <w:rFonts w:ascii="Times New Roman" w:hAnsi="Times New Roman" w:cs="Times New Roman"/>
          <w:sz w:val="24"/>
          <w:szCs w:val="24"/>
        </w:rPr>
        <w:t>ной жизни коллектива лицея</w:t>
      </w:r>
      <w:r w:rsidR="006A1F6C" w:rsidRPr="00F972DC">
        <w:rPr>
          <w:rFonts w:ascii="Times New Roman" w:hAnsi="Times New Roman" w:cs="Times New Roman"/>
          <w:sz w:val="24"/>
          <w:szCs w:val="24"/>
        </w:rPr>
        <w:t>;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воспитывать у лица, в отношении которого осуществляется наставничество, дисциплинированность и исполнительность, нацеленность на результативную работу, проявлять требовательность в вопросах соблюдения норм профессиональной этики;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периодически докладывать </w:t>
      </w:r>
      <w:r w:rsidRPr="00F972DC">
        <w:rPr>
          <w:rFonts w:ascii="Times New Roman" w:hAnsi="Times New Roman" w:cs="Times New Roman"/>
          <w:sz w:val="24"/>
          <w:szCs w:val="24"/>
        </w:rPr>
        <w:t>директору лицея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 о процессе адаптации лица, в отношении которого осуществляется наставничество, его дисциплине и поведении, результатах профессионального становления.</w:t>
      </w:r>
    </w:p>
    <w:p w:rsidR="006A1F6C" w:rsidRPr="00F972DC" w:rsidRDefault="006A1F6C" w:rsidP="00F972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F6C" w:rsidRPr="00F972DC" w:rsidRDefault="006A1F6C" w:rsidP="00F972D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>5. Права и обязанности лица,</w:t>
      </w:r>
    </w:p>
    <w:p w:rsidR="006A1F6C" w:rsidRPr="00F972DC" w:rsidRDefault="006A1F6C" w:rsidP="00F972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972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972DC">
        <w:rPr>
          <w:rFonts w:ascii="Times New Roman" w:hAnsi="Times New Roman" w:cs="Times New Roman"/>
          <w:sz w:val="24"/>
          <w:szCs w:val="24"/>
        </w:rPr>
        <w:t xml:space="preserve"> отношении которого осуществляется наставничество</w:t>
      </w:r>
    </w:p>
    <w:p w:rsidR="006A1F6C" w:rsidRPr="00F972DC" w:rsidRDefault="006A1F6C" w:rsidP="00F972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F6C" w:rsidRPr="00F972DC" w:rsidRDefault="006A1F6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>5.1. Лицо, в отношении которого осуществляется наставничество, имеет право: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пользоваться имеющимся оборудованием, инструментами, материалами, документами, литературой и иной инфраструктурой </w:t>
      </w:r>
      <w:r w:rsidRPr="00F972DC">
        <w:rPr>
          <w:rFonts w:ascii="Times New Roman" w:hAnsi="Times New Roman" w:cs="Times New Roman"/>
          <w:sz w:val="24"/>
          <w:szCs w:val="24"/>
        </w:rPr>
        <w:t>лицея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 в целях исполнения своих должностных обязанностей и прохождения наставничества;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участвовать в составлении индивидуального плана;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обращаться к наставнику за помощью по вопросам, связанным с должностными </w:t>
      </w:r>
      <w:r w:rsidR="006A1F6C" w:rsidRPr="00F972DC">
        <w:rPr>
          <w:rFonts w:ascii="Times New Roman" w:hAnsi="Times New Roman" w:cs="Times New Roman"/>
          <w:sz w:val="24"/>
          <w:szCs w:val="24"/>
        </w:rPr>
        <w:lastRenderedPageBreak/>
        <w:t>обязанностями;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обращаться к </w:t>
      </w:r>
      <w:r w:rsidRPr="00F972DC">
        <w:rPr>
          <w:rFonts w:ascii="Times New Roman" w:hAnsi="Times New Roman" w:cs="Times New Roman"/>
          <w:sz w:val="24"/>
          <w:szCs w:val="24"/>
        </w:rPr>
        <w:t>директору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 с ходатайством о замене наставника.</w:t>
      </w:r>
    </w:p>
    <w:p w:rsidR="006A1F6C" w:rsidRPr="00F972DC" w:rsidRDefault="006A1F6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>5.2. Лицо, в отношении которого осуществляется наставничество, обязано: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изучать законодательство Российской Федерац</w:t>
      </w:r>
      <w:r w:rsidRPr="00F972DC">
        <w:rPr>
          <w:rFonts w:ascii="Times New Roman" w:hAnsi="Times New Roman" w:cs="Times New Roman"/>
          <w:sz w:val="24"/>
          <w:szCs w:val="24"/>
        </w:rPr>
        <w:t>ии, локальные нормативные акты лицея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 и руководствоваться ими при исполнении должностных обязанностей;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выполнять мероприятия индивидуального плана в установленные в нем сроки;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</w:t>
      </w:r>
      <w:r w:rsidRPr="00F972DC">
        <w:rPr>
          <w:rFonts w:ascii="Times New Roman" w:hAnsi="Times New Roman" w:cs="Times New Roman"/>
          <w:sz w:val="24"/>
          <w:szCs w:val="24"/>
        </w:rPr>
        <w:t>трудового распорядка лицея</w:t>
      </w:r>
      <w:r w:rsidR="006A1F6C" w:rsidRPr="00F972DC">
        <w:rPr>
          <w:rFonts w:ascii="Times New Roman" w:hAnsi="Times New Roman" w:cs="Times New Roman"/>
          <w:sz w:val="24"/>
          <w:szCs w:val="24"/>
        </w:rPr>
        <w:t>;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знать обязанности, предусмотренные должностной инструкцией, основные направления деятельности, полномочия и организацию работы в организации;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выполнять указания и рекомендации наставника по исполнению должностных обязанностей;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устранять совместно с наставником допущенные ошибки;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проявлять дисциплинированность, организованность и культуру в работе;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обучаться наиболее рациональным приемам и передовым методам </w:t>
      </w:r>
      <w:r w:rsidRPr="00F972DC">
        <w:rPr>
          <w:rFonts w:ascii="Times New Roman" w:hAnsi="Times New Roman" w:cs="Times New Roman"/>
          <w:sz w:val="24"/>
          <w:szCs w:val="24"/>
        </w:rPr>
        <w:t>педагогики</w:t>
      </w:r>
      <w:r w:rsidR="006A1F6C" w:rsidRPr="00F972DC">
        <w:rPr>
          <w:rFonts w:ascii="Times New Roman" w:hAnsi="Times New Roman" w:cs="Times New Roman"/>
          <w:sz w:val="24"/>
          <w:szCs w:val="24"/>
        </w:rPr>
        <w:t>;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не совершать поступков, которые могут нанести вред а</w:t>
      </w:r>
      <w:r w:rsidRPr="00F972DC">
        <w:rPr>
          <w:rFonts w:ascii="Times New Roman" w:hAnsi="Times New Roman" w:cs="Times New Roman"/>
          <w:sz w:val="24"/>
          <w:szCs w:val="24"/>
        </w:rPr>
        <w:t>вторитету коллектива лицея</w:t>
      </w:r>
      <w:r w:rsidR="006A1F6C" w:rsidRPr="00F972DC">
        <w:rPr>
          <w:rFonts w:ascii="Times New Roman" w:hAnsi="Times New Roman" w:cs="Times New Roman"/>
          <w:sz w:val="24"/>
          <w:szCs w:val="24"/>
        </w:rPr>
        <w:t>;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участвовать в обществен</w:t>
      </w:r>
      <w:r w:rsidRPr="00F972DC">
        <w:rPr>
          <w:rFonts w:ascii="Times New Roman" w:hAnsi="Times New Roman" w:cs="Times New Roman"/>
          <w:sz w:val="24"/>
          <w:szCs w:val="24"/>
        </w:rPr>
        <w:t>ной жизни коллектива лицея</w:t>
      </w:r>
      <w:r w:rsidR="006A1F6C" w:rsidRPr="00F972DC">
        <w:rPr>
          <w:rFonts w:ascii="Times New Roman" w:hAnsi="Times New Roman" w:cs="Times New Roman"/>
          <w:sz w:val="24"/>
          <w:szCs w:val="24"/>
        </w:rPr>
        <w:t>.</w:t>
      </w:r>
    </w:p>
    <w:sectPr w:rsidR="006A1F6C" w:rsidRPr="00F972DC" w:rsidSect="00BB13B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6C"/>
    <w:rsid w:val="001C683D"/>
    <w:rsid w:val="00337EF9"/>
    <w:rsid w:val="006A1F6C"/>
    <w:rsid w:val="00A668F2"/>
    <w:rsid w:val="00BB13B0"/>
    <w:rsid w:val="00D33227"/>
    <w:rsid w:val="00E24256"/>
    <w:rsid w:val="00E351D8"/>
    <w:rsid w:val="00F9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C073D-5823-4491-A85B-B46CFE3A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1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Евлахова Мария Александровна</dc:creator>
  <cp:lastModifiedBy>Информатика</cp:lastModifiedBy>
  <cp:revision>6</cp:revision>
  <dcterms:created xsi:type="dcterms:W3CDTF">2019-04-25T05:06:00Z</dcterms:created>
  <dcterms:modified xsi:type="dcterms:W3CDTF">2023-01-24T05:35:00Z</dcterms:modified>
</cp:coreProperties>
</file>