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A5" w:rsidRDefault="0078765E" w:rsidP="0091502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65E">
        <w:rPr>
          <w:rFonts w:ascii="Times New Roman" w:hAnsi="Times New Roman" w:cs="Times New Roman"/>
          <w:b/>
          <w:sz w:val="24"/>
          <w:szCs w:val="24"/>
        </w:rPr>
        <w:object w:dxaOrig="9045" w:dyaOrig="12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639pt" o:ole="">
            <v:imagedata r:id="rId6" o:title=""/>
          </v:shape>
          <o:OLEObject Type="Embed" ProgID="AcroExch.Document.11" ShapeID="_x0000_i1025" DrawAspect="Content" ObjectID="_1761031894" r:id="rId7"/>
        </w:object>
      </w:r>
    </w:p>
    <w:p w:rsidR="0078765E" w:rsidRDefault="0078765E" w:rsidP="0091502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5E" w:rsidRDefault="0078765E" w:rsidP="0091502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5E" w:rsidRDefault="0078765E" w:rsidP="0091502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1502E" w:rsidRPr="00464E46" w:rsidRDefault="00CE25D0" w:rsidP="0091502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91502E" w:rsidRPr="00464E46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91502E" w:rsidRPr="00464E46" w:rsidRDefault="0091502E" w:rsidP="009150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родному языку </w:t>
      </w:r>
      <w:r w:rsidR="00F5067F">
        <w:rPr>
          <w:rFonts w:ascii="Times New Roman" w:hAnsi="Times New Roman" w:cs="Times New Roman"/>
          <w:sz w:val="24"/>
          <w:szCs w:val="24"/>
        </w:rPr>
        <w:t xml:space="preserve">для 8 класса </w:t>
      </w:r>
      <w:r w:rsidRPr="00464E46">
        <w:rPr>
          <w:rFonts w:ascii="Times New Roman" w:hAnsi="Times New Roman" w:cs="Times New Roman"/>
          <w:sz w:val="24"/>
          <w:szCs w:val="24"/>
        </w:rPr>
        <w:t xml:space="preserve">составлена на основе Федерального </w:t>
      </w:r>
      <w:r w:rsidR="00464E46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464E46">
        <w:rPr>
          <w:rFonts w:ascii="Times New Roman" w:hAnsi="Times New Roman" w:cs="Times New Roman"/>
          <w:sz w:val="24"/>
          <w:szCs w:val="24"/>
        </w:rPr>
        <w:t>образовательного стандарт</w:t>
      </w:r>
      <w:proofErr w:type="gramStart"/>
      <w:r w:rsidRPr="00464E46">
        <w:rPr>
          <w:rFonts w:ascii="Times New Roman" w:hAnsi="Times New Roman" w:cs="Times New Roman"/>
          <w:sz w:val="24"/>
          <w:szCs w:val="24"/>
        </w:rPr>
        <w:t xml:space="preserve">а </w:t>
      </w:r>
      <w:r w:rsidR="00464E46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464E46">
        <w:rPr>
          <w:rFonts w:ascii="Times New Roman" w:hAnsi="Times New Roman" w:cs="Times New Roman"/>
          <w:sz w:val="24"/>
          <w:szCs w:val="24"/>
        </w:rPr>
        <w:t>, Примерной программы по русскому родному языку под редакцией О.М. Александровой. Используется учебно-методический комплекс под редакцией О.М. Александровой. (М. «Просвещение», «Учебная литература» 2020 г).</w:t>
      </w:r>
    </w:p>
    <w:p w:rsidR="006A0F45" w:rsidRPr="00464E46" w:rsidRDefault="00684674" w:rsidP="009150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Нормативную правовую основу настоящей примерной программы по учебному предмету «Русский родной язык» составляют следующие документы:    </w:t>
      </w:r>
    </w:p>
    <w:p w:rsidR="006A0F45" w:rsidRPr="00464E46" w:rsidRDefault="00684674" w:rsidP="009150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       Федеральный закон от 29 декабря 2012 г. № 273-ФЗ «Об образовании в Российской Федерации» (далее – Федеральный закон об образовании); Федеральный закон от 3 августа 2018 г. № 317-ФЗ «О внесении изменений в статьи 11 и 14 Федерального закона «Об образовании в Российской Федерации»;    </w:t>
      </w:r>
    </w:p>
    <w:p w:rsidR="006A0F45" w:rsidRPr="00464E46" w:rsidRDefault="00684674" w:rsidP="009150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       Закон Российской Федерации от 25 октября 1991 г. № 1807-I «О языках народов Российской Федерации» (в редакции Федерального закона № 185- ФЗ);         </w:t>
      </w:r>
    </w:p>
    <w:p w:rsidR="00464E46" w:rsidRDefault="00684674" w:rsidP="00F02C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 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464E4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64E46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1577).</w:t>
      </w:r>
    </w:p>
    <w:p w:rsidR="00F02CC8" w:rsidRPr="00F02CC8" w:rsidRDefault="00F02CC8" w:rsidP="00F02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CC8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«Русский родной язык»</w:t>
      </w:r>
    </w:p>
    <w:p w:rsidR="00F02CC8" w:rsidRPr="00F02CC8" w:rsidRDefault="00F02CC8" w:rsidP="00F02CC8">
      <w:pPr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 по своему содержанию   характером курса, а также особенностями функционирования русского языка в разных регионах Российской Федерации. </w:t>
      </w:r>
    </w:p>
    <w:p w:rsidR="00F02CC8" w:rsidRDefault="00F02CC8" w:rsidP="00F02CC8">
      <w:pPr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В соответствии с этим в курсе русского родного языка актуализируются следующие </w:t>
      </w:r>
      <w:r w:rsidRPr="00F02CC8">
        <w:rPr>
          <w:rFonts w:ascii="Times New Roman" w:hAnsi="Times New Roman" w:cs="Times New Roman"/>
          <w:b/>
          <w:sz w:val="24"/>
          <w:szCs w:val="24"/>
        </w:rPr>
        <w:t>цели</w:t>
      </w:r>
      <w:r w:rsidRPr="00F02C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2CC8" w:rsidRDefault="00F02CC8" w:rsidP="00F02CC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2CC8">
        <w:rPr>
          <w:rFonts w:ascii="Times New Roman" w:hAnsi="Times New Roman" w:cs="Times New Roman"/>
          <w:sz w:val="24"/>
          <w:szCs w:val="24"/>
        </w:rPr>
        <w:t>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F02CC8">
        <w:rPr>
          <w:rFonts w:ascii="Times New Roman" w:hAnsi="Times New Roman" w:cs="Times New Roman"/>
          <w:sz w:val="24"/>
          <w:szCs w:val="24"/>
        </w:rPr>
        <w:t xml:space="preserve"> воспитание уважительного отношения к культурам и языкам народов России; овладение культурой межнационального общения; </w:t>
      </w:r>
    </w:p>
    <w:p w:rsidR="00F02CC8" w:rsidRDefault="00F02CC8" w:rsidP="00F02CC8">
      <w:pPr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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</w:t>
      </w:r>
      <w:r w:rsidRPr="00F02CC8">
        <w:rPr>
          <w:rFonts w:ascii="Times New Roman" w:hAnsi="Times New Roman" w:cs="Times New Roman"/>
          <w:sz w:val="24"/>
          <w:szCs w:val="24"/>
        </w:rPr>
        <w:lastRenderedPageBreak/>
        <w:t xml:space="preserve">словарного запаса и грамматического строя речи учащихся; развитие готовности и способности к речевому взаимодействию и взаимопониманию, потребности в речевом самосовершенствовании; </w:t>
      </w:r>
    </w:p>
    <w:p w:rsidR="00F02CC8" w:rsidRDefault="00F02CC8" w:rsidP="00F02CC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2CC8">
        <w:rPr>
          <w:rFonts w:ascii="Times New Roman" w:hAnsi="Times New Roman" w:cs="Times New Roman"/>
          <w:sz w:val="24"/>
          <w:szCs w:val="24"/>
        </w:rPr>
        <w:t>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F02CC8">
        <w:rPr>
          <w:rFonts w:ascii="Times New Roman" w:hAnsi="Times New Roman" w:cs="Times New Roman"/>
          <w:sz w:val="24"/>
          <w:szCs w:val="24"/>
        </w:rPr>
        <w:t xml:space="preserve"> о русском речевом этикете; </w:t>
      </w:r>
    </w:p>
    <w:p w:rsidR="00F02CC8" w:rsidRPr="00F02CC8" w:rsidRDefault="00F02CC8" w:rsidP="00F02CC8">
      <w:pPr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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 w:rsidR="00464E46" w:rsidRDefault="00F02CC8" w:rsidP="00F02CC8">
      <w:pPr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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</w:t>
      </w:r>
    </w:p>
    <w:p w:rsidR="00F02CC8" w:rsidRPr="00464E46" w:rsidRDefault="00F02CC8" w:rsidP="00F02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E46">
        <w:rPr>
          <w:rFonts w:ascii="Times New Roman" w:hAnsi="Times New Roman" w:cs="Times New Roman"/>
          <w:b/>
          <w:sz w:val="24"/>
          <w:szCs w:val="24"/>
        </w:rPr>
        <w:t>Место учебного предмета «Русский родной язык» в учебном плане</w:t>
      </w:r>
    </w:p>
    <w:p w:rsidR="00F02CC8" w:rsidRPr="00464E46" w:rsidRDefault="00F02CC8" w:rsidP="00F02CC8">
      <w:pPr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Программа по русскому родному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рассчитана на общую учебную нагрузку в объёме 245 часов. </w:t>
      </w:r>
      <w:r>
        <w:rPr>
          <w:rFonts w:ascii="Times New Roman" w:hAnsi="Times New Roman" w:cs="Times New Roman"/>
          <w:sz w:val="24"/>
          <w:szCs w:val="24"/>
        </w:rPr>
        <w:t>(5-9 класс)</w:t>
      </w:r>
    </w:p>
    <w:p w:rsidR="006A0F45" w:rsidRPr="00464E46" w:rsidRDefault="006A0F45" w:rsidP="009150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E46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6664D0" w:rsidRPr="00F02CC8" w:rsidRDefault="006A0F45" w:rsidP="009150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CC8">
        <w:rPr>
          <w:rFonts w:ascii="Times New Roman" w:hAnsi="Times New Roman" w:cs="Times New Roman"/>
          <w:b/>
          <w:sz w:val="24"/>
          <w:szCs w:val="24"/>
        </w:rPr>
        <w:t xml:space="preserve">♦ Четвёртый год обучения </w:t>
      </w:r>
      <w:r w:rsidR="00F02CC8" w:rsidRPr="00F02CC8">
        <w:rPr>
          <w:rFonts w:ascii="Times New Roman" w:hAnsi="Times New Roman" w:cs="Times New Roman"/>
          <w:b/>
          <w:sz w:val="24"/>
          <w:szCs w:val="24"/>
        </w:rPr>
        <w:t xml:space="preserve"> - 8 класс </w:t>
      </w:r>
      <w:r w:rsidRPr="00F02CC8">
        <w:rPr>
          <w:rFonts w:ascii="Times New Roman" w:hAnsi="Times New Roman" w:cs="Times New Roman"/>
          <w:b/>
          <w:sz w:val="24"/>
          <w:szCs w:val="24"/>
        </w:rPr>
        <w:t>(</w:t>
      </w:r>
      <w:r w:rsidR="00087706">
        <w:rPr>
          <w:rFonts w:ascii="Times New Roman" w:hAnsi="Times New Roman" w:cs="Times New Roman"/>
          <w:b/>
          <w:sz w:val="24"/>
          <w:szCs w:val="24"/>
        </w:rPr>
        <w:t>3</w:t>
      </w:r>
      <w:r w:rsidR="00877292">
        <w:rPr>
          <w:rFonts w:ascii="Times New Roman" w:hAnsi="Times New Roman" w:cs="Times New Roman"/>
          <w:b/>
          <w:sz w:val="24"/>
          <w:szCs w:val="24"/>
        </w:rPr>
        <w:t>4</w:t>
      </w:r>
      <w:r w:rsidRPr="00F02CC8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087706">
        <w:rPr>
          <w:rFonts w:ascii="Times New Roman" w:hAnsi="Times New Roman" w:cs="Times New Roman"/>
          <w:b/>
          <w:sz w:val="24"/>
          <w:szCs w:val="24"/>
        </w:rPr>
        <w:t xml:space="preserve">  - 1 час</w:t>
      </w:r>
      <w:r w:rsidR="00F02CC8" w:rsidRPr="00F02CC8">
        <w:rPr>
          <w:rFonts w:ascii="Times New Roman" w:hAnsi="Times New Roman" w:cs="Times New Roman"/>
          <w:b/>
          <w:sz w:val="24"/>
          <w:szCs w:val="24"/>
        </w:rPr>
        <w:t xml:space="preserve"> в год</w:t>
      </w:r>
      <w:r w:rsidRPr="00F02CC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6664D0" w:rsidRPr="00464E46" w:rsidRDefault="006A0F45" w:rsidP="009150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E46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6664D0" w:rsidRPr="00464E46" w:rsidRDefault="006A0F45" w:rsidP="009150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4E46">
        <w:rPr>
          <w:rFonts w:ascii="Times New Roman" w:hAnsi="Times New Roman" w:cs="Times New Roman"/>
          <w:sz w:val="24"/>
          <w:szCs w:val="24"/>
          <w:u w:val="single"/>
        </w:rPr>
        <w:t xml:space="preserve"> Язык и культура </w:t>
      </w:r>
      <w:r w:rsidR="00122E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4E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664D0" w:rsidRPr="00464E46" w:rsidRDefault="006A0F45" w:rsidP="0091502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E46">
        <w:rPr>
          <w:rFonts w:ascii="Times New Roman" w:hAnsi="Times New Roman" w:cs="Times New Roman"/>
          <w:sz w:val="24"/>
          <w:szCs w:val="24"/>
        </w:rPr>
        <w:t>Исконно русская лексика: слова общеиндоевропейского фонда, слова праславянского (общеславянского) языка, древнерусские (обще</w:t>
      </w:r>
      <w:r w:rsidR="006664D0" w:rsidRPr="00464E46">
        <w:rPr>
          <w:rFonts w:ascii="Times New Roman" w:hAnsi="Times New Roman" w:cs="Times New Roman"/>
          <w:sz w:val="24"/>
          <w:szCs w:val="24"/>
        </w:rPr>
        <w:t xml:space="preserve"> </w:t>
      </w:r>
      <w:r w:rsidRPr="00464E46">
        <w:rPr>
          <w:rFonts w:ascii="Times New Roman" w:hAnsi="Times New Roman" w:cs="Times New Roman"/>
          <w:sz w:val="24"/>
          <w:szCs w:val="24"/>
        </w:rPr>
        <w:t>восточнославянские) слова, собственно русские слова.</w:t>
      </w:r>
      <w:proofErr w:type="gramEnd"/>
      <w:r w:rsidRPr="00464E46">
        <w:rPr>
          <w:rFonts w:ascii="Times New Roman" w:hAnsi="Times New Roman" w:cs="Times New Roman"/>
          <w:sz w:val="24"/>
          <w:szCs w:val="24"/>
        </w:rPr>
        <w:t xml:space="preserve"> Собственно русские слова как база и основной источник развития лексики русского литературного языка. Роль старославянизмов в развитии русского литературного языка и их приметы. Стилистически нейтральные, книжные, устаревшие старославянизмы. Иноязычная лексика в разговорной речи, дисплейных текстах, современной публицистике. 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незнакомому. Специфика приветствий, традиционная тематика бесед у русских и у других народов. </w:t>
      </w:r>
    </w:p>
    <w:p w:rsidR="006664D0" w:rsidRPr="00464E46" w:rsidRDefault="006A0F45" w:rsidP="009150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E46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6664D0" w:rsidRPr="00464E46" w:rsidRDefault="006A0F45" w:rsidP="009150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4E46">
        <w:rPr>
          <w:rFonts w:ascii="Times New Roman" w:hAnsi="Times New Roman" w:cs="Times New Roman"/>
          <w:sz w:val="24"/>
          <w:szCs w:val="24"/>
          <w:u w:val="single"/>
        </w:rPr>
        <w:t xml:space="preserve"> Культура речи </w:t>
      </w:r>
      <w:r w:rsidR="00122E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A0F45" w:rsidRPr="00464E46" w:rsidRDefault="006A0F45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 Основные орфоэпические нормы 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</w:t>
      </w:r>
      <w:r w:rsidRPr="00464E46">
        <w:rPr>
          <w:rFonts w:ascii="Times New Roman" w:hAnsi="Times New Roman" w:cs="Times New Roman"/>
          <w:sz w:val="24"/>
          <w:szCs w:val="24"/>
        </w:rPr>
        <w:lastRenderedPageBreak/>
        <w:t xml:space="preserve">твёрдости-мягкости согласных перед е в словах иностранного происхождения; произношение безударного [а] после ж и ш; произношение сочетания </w:t>
      </w:r>
      <w:proofErr w:type="spellStart"/>
      <w:r w:rsidRPr="00464E46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464E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4E46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464E46">
        <w:rPr>
          <w:rFonts w:ascii="Times New Roman" w:hAnsi="Times New Roman" w:cs="Times New Roman"/>
          <w:sz w:val="24"/>
          <w:szCs w:val="24"/>
        </w:rPr>
        <w:t xml:space="preserve">; произношение женских отчеств на </w:t>
      </w:r>
      <w:proofErr w:type="gramStart"/>
      <w:r w:rsidRPr="00464E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64E4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64E46">
        <w:rPr>
          <w:rFonts w:ascii="Times New Roman" w:hAnsi="Times New Roman" w:cs="Times New Roman"/>
          <w:sz w:val="24"/>
          <w:szCs w:val="24"/>
        </w:rPr>
        <w:t>чна</w:t>
      </w:r>
      <w:proofErr w:type="spellEnd"/>
      <w:r w:rsidRPr="00464E4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64E46">
        <w:rPr>
          <w:rFonts w:ascii="Times New Roman" w:hAnsi="Times New Roman" w:cs="Times New Roman"/>
          <w:sz w:val="24"/>
          <w:szCs w:val="24"/>
        </w:rPr>
        <w:t>инична</w:t>
      </w:r>
      <w:proofErr w:type="spellEnd"/>
      <w:r w:rsidRPr="00464E46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464E46">
        <w:rPr>
          <w:rFonts w:ascii="Times New Roman" w:hAnsi="Times New Roman" w:cs="Times New Roman"/>
          <w:sz w:val="24"/>
          <w:szCs w:val="24"/>
        </w:rPr>
        <w:t>произношение твёрдого [н] перед мягкими [</w:t>
      </w:r>
      <w:proofErr w:type="spellStart"/>
      <w:r w:rsidRPr="00464E46">
        <w:rPr>
          <w:rFonts w:ascii="Times New Roman" w:hAnsi="Times New Roman" w:cs="Times New Roman"/>
          <w:sz w:val="24"/>
          <w:szCs w:val="24"/>
        </w:rPr>
        <w:t>фʼ</w:t>
      </w:r>
      <w:proofErr w:type="spellEnd"/>
      <w:r w:rsidRPr="00464E46">
        <w:rPr>
          <w:rFonts w:ascii="Times New Roman" w:hAnsi="Times New Roman" w:cs="Times New Roman"/>
          <w:sz w:val="24"/>
          <w:szCs w:val="24"/>
        </w:rPr>
        <w:t>] и [вʼ]; произношение мягкого [нʼ] перед ч и щ.</w:t>
      </w:r>
      <w:proofErr w:type="gramEnd"/>
      <w:r w:rsidRPr="00464E46">
        <w:rPr>
          <w:rFonts w:ascii="Times New Roman" w:hAnsi="Times New Roman" w:cs="Times New Roman"/>
          <w:sz w:val="24"/>
          <w:szCs w:val="24"/>
        </w:rPr>
        <w:t xml:space="preserve">  Типичные акцентологические ошибки в современной речи. Основные лексические нормы современного русского литературного языка. 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</w:t>
      </w:r>
      <w:proofErr w:type="gramStart"/>
      <w:r w:rsidRPr="00464E46"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 w:rsidRPr="00464E46">
        <w:rPr>
          <w:rFonts w:ascii="Times New Roman" w:hAnsi="Times New Roman" w:cs="Times New Roman"/>
          <w:sz w:val="24"/>
          <w:szCs w:val="24"/>
        </w:rPr>
        <w:t xml:space="preserve">‚ связанные с употреблением терминов. Нарушение точности словоупотребления заимствованных слов. Основные грамматические нормы современного русского литературного языка. Типичные грамматические ошибки. </w:t>
      </w:r>
      <w:proofErr w:type="gramStart"/>
      <w:r w:rsidRPr="00464E46">
        <w:rPr>
          <w:rFonts w:ascii="Times New Roman" w:hAnsi="Times New Roman" w:cs="Times New Roman"/>
          <w:sz w:val="24"/>
          <w:szCs w:val="24"/>
        </w:rPr>
        <w:t xml:space="preserve">Согласование сказуемого с подлежащим, имеющим в своём составе </w:t>
      </w:r>
      <w:proofErr w:type="spellStart"/>
      <w:r w:rsidRPr="00464E46">
        <w:rPr>
          <w:rFonts w:ascii="Times New Roman" w:hAnsi="Times New Roman" w:cs="Times New Roman"/>
          <w:sz w:val="24"/>
          <w:szCs w:val="24"/>
        </w:rPr>
        <w:t>количественноименное</w:t>
      </w:r>
      <w:proofErr w:type="spellEnd"/>
      <w:r w:rsidRPr="00464E46">
        <w:rPr>
          <w:rFonts w:ascii="Times New Roman" w:hAnsi="Times New Roman" w:cs="Times New Roman"/>
          <w:sz w:val="24"/>
          <w:szCs w:val="24"/>
        </w:rPr>
        <w:t xml:space="preserve"> сочетание; согласование сказуемого с подлежащим, выраженным существительным со значением лица женского пола (врач пришёл – врач пришла); согласование сказуемого с подлежащим, выраженным сочетанием числительного несколько и существительного; согласование определения в количественно-именных сочетаниях с числительными два, три, четыре (два новых стола, две молодых женщины и две молодые женщины).</w:t>
      </w:r>
      <w:proofErr w:type="gramEnd"/>
      <w:r w:rsidRPr="00464E46">
        <w:rPr>
          <w:rFonts w:ascii="Times New Roman" w:hAnsi="Times New Roman" w:cs="Times New Roman"/>
          <w:sz w:val="24"/>
          <w:szCs w:val="24"/>
        </w:rPr>
        <w:t xml:space="preserve">  Нормы построения словосочетаний по типу согласования (маршрутное такси, обеих сестёр – обоих братьев).  </w:t>
      </w:r>
    </w:p>
    <w:p w:rsidR="006A0F45" w:rsidRPr="00464E46" w:rsidRDefault="006A0F45" w:rsidP="0091502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E46">
        <w:rPr>
          <w:rFonts w:ascii="Times New Roman" w:hAnsi="Times New Roman" w:cs="Times New Roman"/>
          <w:sz w:val="24"/>
          <w:szCs w:val="24"/>
        </w:rPr>
        <w:t>Варианты грамматической нормы: согласование сказуемого с подлежащим, выраженным сочетанием слов много, мало, немного, немало, сколько, столько, большинство, меньшинство.</w:t>
      </w:r>
      <w:proofErr w:type="gramEnd"/>
      <w:r w:rsidRPr="00464E46">
        <w:rPr>
          <w:rFonts w:ascii="Times New Roman" w:hAnsi="Times New Roman" w:cs="Times New Roman"/>
          <w:sz w:val="24"/>
          <w:szCs w:val="24"/>
        </w:rPr>
        <w:t xml:space="preserve"> Отражение вариантов грамматической нормы в современных грамматических словарях и справочниках. Речевой этикет. Активные процессы в речевом этикете. Новые варианты приветствия и прощания, возникшие в СМИ; изменение обращений‚ использования собственных имён; их оценка. Речевая агрессия. Этикетные речевые тактики и </w:t>
      </w:r>
      <w:proofErr w:type="gramStart"/>
      <w:r w:rsidRPr="00464E46">
        <w:rPr>
          <w:rFonts w:ascii="Times New Roman" w:hAnsi="Times New Roman" w:cs="Times New Roman"/>
          <w:sz w:val="24"/>
          <w:szCs w:val="24"/>
        </w:rPr>
        <w:t>приёмы</w:t>
      </w:r>
      <w:proofErr w:type="gramEnd"/>
      <w:r w:rsidRPr="00464E46">
        <w:rPr>
          <w:rFonts w:ascii="Times New Roman" w:hAnsi="Times New Roman" w:cs="Times New Roman"/>
          <w:sz w:val="24"/>
          <w:szCs w:val="24"/>
        </w:rPr>
        <w:t xml:space="preserve"> в коммуникации‚ помогающие противостоять речевой агрессии. Синонимия речевых формул. </w:t>
      </w:r>
    </w:p>
    <w:p w:rsidR="006664D0" w:rsidRPr="00464E46" w:rsidRDefault="006A0F45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 </w:t>
      </w:r>
      <w:r w:rsidRPr="00464E46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</w:p>
    <w:p w:rsidR="006664D0" w:rsidRPr="00464E46" w:rsidRDefault="006A0F45" w:rsidP="009150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4E46">
        <w:rPr>
          <w:rFonts w:ascii="Times New Roman" w:hAnsi="Times New Roman" w:cs="Times New Roman"/>
          <w:sz w:val="24"/>
          <w:szCs w:val="24"/>
          <w:u w:val="single"/>
        </w:rPr>
        <w:t xml:space="preserve">Речь. Речевая деятельность. Текст </w:t>
      </w:r>
      <w:r w:rsidR="00122E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64E46" w:rsidRDefault="006A0F45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Язык и речь. Виды речевой деятельности. Эффективные приёмы слушания. </w:t>
      </w:r>
      <w:proofErr w:type="spellStart"/>
      <w:r w:rsidRPr="00464E46">
        <w:rPr>
          <w:rFonts w:ascii="Times New Roman" w:hAnsi="Times New Roman" w:cs="Times New Roman"/>
          <w:sz w:val="24"/>
          <w:szCs w:val="24"/>
        </w:rPr>
        <w:t>Предтекстовый</w:t>
      </w:r>
      <w:proofErr w:type="spellEnd"/>
      <w:r w:rsidRPr="00464E4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64E46">
        <w:rPr>
          <w:rFonts w:ascii="Times New Roman" w:hAnsi="Times New Roman" w:cs="Times New Roman"/>
          <w:sz w:val="24"/>
          <w:szCs w:val="24"/>
        </w:rPr>
        <w:t>текстовый</w:t>
      </w:r>
      <w:proofErr w:type="gramEnd"/>
      <w:r w:rsidRPr="00464E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4E46">
        <w:rPr>
          <w:rFonts w:ascii="Times New Roman" w:hAnsi="Times New Roman" w:cs="Times New Roman"/>
          <w:sz w:val="24"/>
          <w:szCs w:val="24"/>
        </w:rPr>
        <w:t>послетекстовый</w:t>
      </w:r>
      <w:proofErr w:type="spellEnd"/>
      <w:r w:rsidRPr="00464E46">
        <w:rPr>
          <w:rFonts w:ascii="Times New Roman" w:hAnsi="Times New Roman" w:cs="Times New Roman"/>
          <w:sz w:val="24"/>
          <w:szCs w:val="24"/>
        </w:rPr>
        <w:t xml:space="preserve"> этапы работы. Основные методы, способы и средства получения, переработки информации. Текст как единица языка и речи. 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 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 Функциональные разновидности языка. Разговорная речь. </w:t>
      </w:r>
      <w:proofErr w:type="spellStart"/>
      <w:r w:rsidRPr="00464E46">
        <w:rPr>
          <w:rFonts w:ascii="Times New Roman" w:hAnsi="Times New Roman" w:cs="Times New Roman"/>
          <w:sz w:val="24"/>
          <w:szCs w:val="24"/>
        </w:rPr>
        <w:t>Самохарактеристика</w:t>
      </w:r>
      <w:proofErr w:type="spellEnd"/>
      <w:r w:rsidRPr="00464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E46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464E46">
        <w:rPr>
          <w:rFonts w:ascii="Times New Roman" w:hAnsi="Times New Roman" w:cs="Times New Roman"/>
          <w:sz w:val="24"/>
          <w:szCs w:val="24"/>
        </w:rPr>
        <w:t xml:space="preserve">, поздравление.  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 Язык художественной литературы. Сочинение в жанре письма другу (в том числе электронного), страницы дневника и т. д. Резерв учебного времени – 5 ч. </w:t>
      </w:r>
    </w:p>
    <w:p w:rsidR="00D04EED" w:rsidRPr="00F02CC8" w:rsidRDefault="00D04EED" w:rsidP="00F02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E4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8-го класса</w:t>
      </w:r>
    </w:p>
    <w:p w:rsidR="009865DA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    Изучение предмета </w:t>
      </w:r>
      <w:r w:rsidRPr="00464E46">
        <w:rPr>
          <w:rFonts w:ascii="Times New Roman" w:hAnsi="Times New Roman" w:cs="Times New Roman"/>
          <w:b/>
          <w:sz w:val="24"/>
          <w:szCs w:val="24"/>
        </w:rPr>
        <w:t>«Русский родной язык» в 8-м</w:t>
      </w:r>
      <w:r w:rsidRPr="00464E46">
        <w:rPr>
          <w:rFonts w:ascii="Times New Roman" w:hAnsi="Times New Roman" w:cs="Times New Roman"/>
          <w:sz w:val="24"/>
          <w:szCs w:val="24"/>
        </w:rPr>
        <w:t xml:space="preserve">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даёт представление о том, какими именно знаниями, умениями, навыками, а также </w:t>
      </w:r>
      <w:r w:rsidRPr="00464E46">
        <w:rPr>
          <w:rFonts w:ascii="Times New Roman" w:hAnsi="Times New Roman" w:cs="Times New Roman"/>
          <w:sz w:val="24"/>
          <w:szCs w:val="24"/>
        </w:rPr>
        <w:lastRenderedPageBreak/>
        <w:t xml:space="preserve">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8-м классе.   </w:t>
      </w:r>
    </w:p>
    <w:p w:rsidR="009865DA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 </w:t>
      </w:r>
      <w:r w:rsidRPr="00464E4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464E46">
        <w:rPr>
          <w:rFonts w:ascii="Times New Roman" w:hAnsi="Times New Roman" w:cs="Times New Roman"/>
          <w:sz w:val="24"/>
          <w:szCs w:val="24"/>
        </w:rPr>
        <w:t xml:space="preserve"> изучения учебного предмета 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 условиях.   </w:t>
      </w:r>
    </w:p>
    <w:p w:rsidR="00CA17AB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 В конце </w:t>
      </w:r>
      <w:r w:rsidRPr="00464E46">
        <w:rPr>
          <w:rFonts w:ascii="Times New Roman" w:hAnsi="Times New Roman" w:cs="Times New Roman"/>
          <w:b/>
          <w:sz w:val="24"/>
          <w:szCs w:val="24"/>
        </w:rPr>
        <w:t>четвёртого</w:t>
      </w:r>
      <w:r w:rsidRPr="00464E46">
        <w:rPr>
          <w:rFonts w:ascii="Times New Roman" w:hAnsi="Times New Roman" w:cs="Times New Roman"/>
          <w:sz w:val="24"/>
          <w:szCs w:val="24"/>
        </w:rPr>
        <w:t xml:space="preserve"> года изучения курса русского родного языка в основной общеобразовательной школе предметные результаты должны отражать </w:t>
      </w:r>
      <w:proofErr w:type="spellStart"/>
      <w:r w:rsidRPr="00464E4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64E46">
        <w:rPr>
          <w:rFonts w:ascii="Times New Roman" w:hAnsi="Times New Roman" w:cs="Times New Roman"/>
          <w:sz w:val="24"/>
          <w:szCs w:val="24"/>
        </w:rPr>
        <w:t xml:space="preserve"> следующих умений.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E46">
        <w:rPr>
          <w:rFonts w:ascii="Times New Roman" w:hAnsi="Times New Roman" w:cs="Times New Roman"/>
          <w:b/>
          <w:sz w:val="24"/>
          <w:szCs w:val="24"/>
        </w:rPr>
        <w:t xml:space="preserve">  «Язык и культура»: 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 </w:t>
      </w:r>
      <w:r w:rsidRPr="00464E46">
        <w:rPr>
          <w:rFonts w:ascii="Times New Roman" w:hAnsi="Times New Roman" w:cs="Times New Roman"/>
          <w:sz w:val="24"/>
          <w:szCs w:val="24"/>
        </w:rPr>
        <w:t>  приводить примеры, которые доказывают, что изучение русского языка позволяет лучше узнать историю и культуру страны;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 </w:t>
      </w:r>
      <w:r w:rsidRPr="00464E46">
        <w:rPr>
          <w:rFonts w:ascii="Times New Roman" w:hAnsi="Times New Roman" w:cs="Times New Roman"/>
          <w:sz w:val="24"/>
          <w:szCs w:val="24"/>
        </w:rPr>
        <w:t xml:space="preserve">  приводить примеры национального своеобразия, богатства, выразительности русского родного языка; анализировать национальное своеобразие общеязыковых и художественных метафор; </w:t>
      </w:r>
    </w:p>
    <w:p w:rsidR="009865DA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>  выявлять единицы языка с национально-культурным компонентом значения в текстах;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 </w:t>
      </w:r>
      <w:r w:rsidRPr="00464E46">
        <w:rPr>
          <w:rFonts w:ascii="Times New Roman" w:hAnsi="Times New Roman" w:cs="Times New Roman"/>
          <w:sz w:val="24"/>
          <w:szCs w:val="24"/>
        </w:rPr>
        <w:t> характеризовать лексику русского языка с точки зрения происхождения (с использованием словарей);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  понимать и комментировать основные активные процессы в современном русском языке; 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 </w:t>
      </w:r>
      <w:r w:rsidRPr="00464E46">
        <w:rPr>
          <w:rFonts w:ascii="Times New Roman" w:hAnsi="Times New Roman" w:cs="Times New Roman"/>
          <w:sz w:val="24"/>
          <w:szCs w:val="24"/>
        </w:rPr>
        <w:t xml:space="preserve">  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изученного, с использованием словарей); сфере функционирования; 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  комментировать роль старославянского языка в развитии русского литературного языка;  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  определять значения лексических заимствований последних десятилетий; характеризовать неологизмы по сфере употребления и стилистической окраске; целесообразно употреблять иноязычные слова;  </w:t>
      </w:r>
    </w:p>
    <w:p w:rsidR="009865DA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 </w:t>
      </w:r>
      <w:r w:rsidRPr="00464E46">
        <w:rPr>
          <w:rFonts w:ascii="Times New Roman" w:hAnsi="Times New Roman" w:cs="Times New Roman"/>
          <w:sz w:val="24"/>
          <w:szCs w:val="24"/>
        </w:rPr>
        <w:t xml:space="preserve">    комментировать исторические особенности русского речевого этикета (обращение);  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 </w:t>
      </w:r>
      <w:r w:rsidRPr="00464E46">
        <w:rPr>
          <w:rFonts w:ascii="Times New Roman" w:hAnsi="Times New Roman" w:cs="Times New Roman"/>
          <w:sz w:val="24"/>
          <w:szCs w:val="24"/>
        </w:rPr>
        <w:t xml:space="preserve"> характеризовать основные особенности современного русского речевого этикета;   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 объяснять происхождение названий русских городов (в рамках </w:t>
      </w:r>
      <w:proofErr w:type="gramStart"/>
      <w:r w:rsidRPr="00464E46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464E46">
        <w:rPr>
          <w:rFonts w:ascii="Times New Roman" w:hAnsi="Times New Roman" w:cs="Times New Roman"/>
          <w:sz w:val="24"/>
          <w:szCs w:val="24"/>
        </w:rPr>
        <w:t xml:space="preserve">);    </w:t>
      </w:r>
    </w:p>
    <w:p w:rsidR="00CA17AB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  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 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E46">
        <w:rPr>
          <w:rFonts w:ascii="Times New Roman" w:hAnsi="Times New Roman" w:cs="Times New Roman"/>
          <w:b/>
          <w:sz w:val="24"/>
          <w:szCs w:val="24"/>
        </w:rPr>
        <w:t xml:space="preserve"> «Культура речи»: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 </w:t>
      </w:r>
      <w:r w:rsidRPr="00464E46">
        <w:rPr>
          <w:rFonts w:ascii="Times New Roman" w:hAnsi="Times New Roman" w:cs="Times New Roman"/>
          <w:sz w:val="24"/>
          <w:szCs w:val="24"/>
        </w:rPr>
        <w:t xml:space="preserve">  соблюдать нормы ударения в отдельных грамматических формах имен существительных, имён прилагательных, глаголов (в рамках изученного); 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lastRenderedPageBreak/>
        <w:t xml:space="preserve">  различать варианты орфоэпической и акцентологической нормы; употреблять слова с учётом произносительных вариантов современной орфоэпической нормы;  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  употреблять слова с учётом стилистических вариантов орфоэпической нормы; 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  понимать и характеризовать активные процессы в области произношения и ударения современного русского языка; 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  правильно выбирать слово, максимально соответствующее обозначаемому им предмету или явлению реальной действительности; 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  соблюдать нормы </w:t>
      </w:r>
      <w:proofErr w:type="gramStart"/>
      <w:r w:rsidRPr="00464E46">
        <w:rPr>
          <w:rFonts w:ascii="Times New Roman" w:hAnsi="Times New Roman" w:cs="Times New Roman"/>
          <w:sz w:val="24"/>
          <w:szCs w:val="24"/>
        </w:rPr>
        <w:t>употребления синонимов‚ антонимов‚ омонимов‚ паронимов</w:t>
      </w:r>
      <w:proofErr w:type="gramEnd"/>
      <w:r w:rsidRPr="00464E4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  употреблять слова в соответствии с их лексическим значением и требованием лексической сочетаемости;  </w:t>
      </w:r>
    </w:p>
    <w:p w:rsidR="009865DA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 </w:t>
      </w:r>
      <w:r w:rsidRPr="00464E46">
        <w:rPr>
          <w:rFonts w:ascii="Times New Roman" w:hAnsi="Times New Roman" w:cs="Times New Roman"/>
          <w:sz w:val="24"/>
          <w:szCs w:val="24"/>
        </w:rPr>
        <w:t xml:space="preserve">  корректно употреблять термины в учебно-научном стиле речи (в рамках </w:t>
      </w:r>
      <w:proofErr w:type="gramStart"/>
      <w:r w:rsidRPr="00464E46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464E46">
        <w:rPr>
          <w:rFonts w:ascii="Times New Roman" w:hAnsi="Times New Roman" w:cs="Times New Roman"/>
          <w:sz w:val="24"/>
          <w:szCs w:val="24"/>
        </w:rPr>
        <w:t>);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 </w:t>
      </w:r>
      <w:r w:rsidRPr="00464E46">
        <w:rPr>
          <w:rFonts w:ascii="Times New Roman" w:hAnsi="Times New Roman" w:cs="Times New Roman"/>
          <w:sz w:val="24"/>
          <w:szCs w:val="24"/>
        </w:rPr>
        <w:t xml:space="preserve">  опознавать частотные примеры тавтологии и плеоназма; 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  употреблять имена существительные, имена прилагательные, глаголы с учетом стилистических норм современного русского языка;  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  анализировать и различать типичные речевые ошибки;  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 </w:t>
      </w:r>
      <w:r w:rsidRPr="00464E46">
        <w:rPr>
          <w:rFonts w:ascii="Times New Roman" w:hAnsi="Times New Roman" w:cs="Times New Roman"/>
          <w:sz w:val="24"/>
          <w:szCs w:val="24"/>
        </w:rPr>
        <w:t>  редактировать текст с целью исправления речевых ошибок;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 </w:t>
      </w:r>
      <w:r w:rsidRPr="00464E46">
        <w:rPr>
          <w:rFonts w:ascii="Times New Roman" w:hAnsi="Times New Roman" w:cs="Times New Roman"/>
          <w:sz w:val="24"/>
          <w:szCs w:val="24"/>
        </w:rPr>
        <w:t xml:space="preserve">  выявлять и исправлять речевые ошибки в устной и письменной речи; 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>  распознавать типичные ошибки в построении сложных предложений; редактировать предложения с целью исправления синтаксических и грамматических ошибок;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 </w:t>
      </w:r>
      <w:r w:rsidRPr="00464E46">
        <w:rPr>
          <w:rFonts w:ascii="Times New Roman" w:hAnsi="Times New Roman" w:cs="Times New Roman"/>
          <w:sz w:val="24"/>
          <w:szCs w:val="24"/>
        </w:rPr>
        <w:t xml:space="preserve">  анализировать и оценивать с точки зрения норм современного русского литературного языка чужую и собственную речь;  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  корректировать речь с учётом её соответствия основным нормам современного литературного языка; 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  редактировать предложения, избегая нагромождения одних и тех же падежных форм, в частности родительного и творительного падежей; 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 </w:t>
      </w:r>
      <w:r w:rsidRPr="00464E46">
        <w:rPr>
          <w:rFonts w:ascii="Times New Roman" w:hAnsi="Times New Roman" w:cs="Times New Roman"/>
          <w:sz w:val="24"/>
          <w:szCs w:val="24"/>
        </w:rPr>
        <w:t xml:space="preserve">  соблюдать русскую этикетную вербальную и невербальную манеру общения;  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  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 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  соблюдать нормы русского этикетного речевого поведения в ситуациях делового общения;  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  использовать толковые, в том числе мультимедийные, словари для определения лексического значения слова и   особенностей его употребления; 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 </w:t>
      </w:r>
      <w:r w:rsidRPr="00464E46">
        <w:rPr>
          <w:rFonts w:ascii="Times New Roman" w:hAnsi="Times New Roman" w:cs="Times New Roman"/>
          <w:sz w:val="24"/>
          <w:szCs w:val="24"/>
        </w:rPr>
        <w:t>  использовать орфоэпические, в том числе мультимедийные, орфографические словари для определения нормативных вариантов произношения и правописания;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64E46">
        <w:rPr>
          <w:rFonts w:ascii="Times New Roman" w:hAnsi="Times New Roman" w:cs="Times New Roman"/>
          <w:sz w:val="24"/>
          <w:szCs w:val="24"/>
        </w:rPr>
        <w:t xml:space="preserve">  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 процессе редактирования текста; 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  использовать грамматические словари и справочники для уточнения нормы формообразования, словоизменения и построения словосочетания и предложения; для опознавания вариантов грамматической нормы; в процессе редактирования текста; </w:t>
      </w:r>
    </w:p>
    <w:p w:rsidR="00CA17AB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 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речи.   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E46">
        <w:rPr>
          <w:rFonts w:ascii="Times New Roman" w:hAnsi="Times New Roman" w:cs="Times New Roman"/>
          <w:b/>
          <w:sz w:val="24"/>
          <w:szCs w:val="24"/>
        </w:rPr>
        <w:t>«Речь. Речевая деятельность. Текст»: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 </w:t>
      </w:r>
      <w:r w:rsidRPr="00464E46">
        <w:rPr>
          <w:rFonts w:ascii="Times New Roman" w:hAnsi="Times New Roman" w:cs="Times New Roman"/>
          <w:sz w:val="24"/>
          <w:szCs w:val="24"/>
        </w:rPr>
        <w:t xml:space="preserve">  использовать различные виды слушания (детальное, выборочное‚ ознакомительное, критическое интерактивное) монологической речи, </w:t>
      </w:r>
      <w:proofErr w:type="spellStart"/>
      <w:r w:rsidRPr="00464E46">
        <w:rPr>
          <w:rFonts w:ascii="Times New Roman" w:hAnsi="Times New Roman" w:cs="Times New Roman"/>
          <w:sz w:val="24"/>
          <w:szCs w:val="24"/>
        </w:rPr>
        <w:t>учебнонаучных</w:t>
      </w:r>
      <w:proofErr w:type="spellEnd"/>
      <w:r w:rsidRPr="00464E46">
        <w:rPr>
          <w:rFonts w:ascii="Times New Roman" w:hAnsi="Times New Roman" w:cs="Times New Roman"/>
          <w:sz w:val="24"/>
          <w:szCs w:val="24"/>
        </w:rPr>
        <w:t xml:space="preserve">, художественных, публицистических текстов различных функционально-смысловых типов речи; 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>  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</w:t>
      </w:r>
      <w:r w:rsidR="00430010" w:rsidRPr="00464E46">
        <w:rPr>
          <w:rFonts w:ascii="Times New Roman" w:hAnsi="Times New Roman" w:cs="Times New Roman"/>
          <w:sz w:val="24"/>
          <w:szCs w:val="24"/>
        </w:rPr>
        <w:t>-</w:t>
      </w:r>
      <w:r w:rsidRPr="00464E46">
        <w:rPr>
          <w:rFonts w:ascii="Times New Roman" w:hAnsi="Times New Roman" w:cs="Times New Roman"/>
          <w:sz w:val="24"/>
          <w:szCs w:val="24"/>
        </w:rPr>
        <w:t xml:space="preserve">смысловых типов речи; 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> 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 использовать графики, диаграммы, план, схемы для представления информации;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 </w:t>
      </w:r>
      <w:r w:rsidRPr="00464E46">
        <w:rPr>
          <w:rFonts w:ascii="Times New Roman" w:hAnsi="Times New Roman" w:cs="Times New Roman"/>
          <w:sz w:val="24"/>
          <w:szCs w:val="24"/>
        </w:rPr>
        <w:t xml:space="preserve">  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464E46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464E46">
        <w:rPr>
          <w:rFonts w:ascii="Times New Roman" w:hAnsi="Times New Roman" w:cs="Times New Roman"/>
          <w:sz w:val="24"/>
          <w:szCs w:val="24"/>
        </w:rPr>
        <w:t xml:space="preserve">, просьба, принесение извинений и др.;  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  уместно использовать коммуникативные стратегии и тактики при </w:t>
      </w:r>
      <w:proofErr w:type="spellStart"/>
      <w:r w:rsidRPr="00464E46">
        <w:rPr>
          <w:rFonts w:ascii="Times New Roman" w:hAnsi="Times New Roman" w:cs="Times New Roman"/>
          <w:sz w:val="24"/>
          <w:szCs w:val="24"/>
        </w:rPr>
        <w:t>дистантном</w:t>
      </w:r>
      <w:proofErr w:type="spellEnd"/>
      <w:r w:rsidRPr="00464E46">
        <w:rPr>
          <w:rFonts w:ascii="Times New Roman" w:hAnsi="Times New Roman" w:cs="Times New Roman"/>
          <w:sz w:val="24"/>
          <w:szCs w:val="24"/>
        </w:rPr>
        <w:t xml:space="preserve"> общении: сохранение инициативы в диалоге, уклонение от инициативы, завершение диалога и др.; 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  анализировать структурные элементы и языковые особенности письма как жанра публицистического стиля речи; 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  создавать тексты как результат проектной (исследовательской) деятельности; оформлять реферат в письменной форме и представлять его в устной форме; </w:t>
      </w: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  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 дискуссии; </w:t>
      </w:r>
    </w:p>
    <w:p w:rsidR="009865DA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  анализировать и создавать тексты публицистических жанров (письмо); </w:t>
      </w:r>
    </w:p>
    <w:p w:rsidR="009865DA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  владеть правилами информационной безопасности при общении в социальных сетях. </w:t>
      </w:r>
    </w:p>
    <w:p w:rsidR="006664D0" w:rsidRPr="00464E46" w:rsidRDefault="006664D0" w:rsidP="00915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64D0" w:rsidRPr="00464E46" w:rsidRDefault="006664D0" w:rsidP="00915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64D0" w:rsidRPr="00464E46" w:rsidRDefault="006664D0" w:rsidP="00915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E46" w:rsidRDefault="00464E46" w:rsidP="00464E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E46" w:rsidRDefault="00464E46" w:rsidP="00464E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E46" w:rsidRDefault="00464E46" w:rsidP="00464E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E46" w:rsidRDefault="00464E46" w:rsidP="00464E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E46" w:rsidRDefault="00464E46" w:rsidP="00464E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5DA" w:rsidRPr="00464E46" w:rsidRDefault="009865DA" w:rsidP="00464E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E4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8 класс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835"/>
        <w:gridCol w:w="2552"/>
        <w:gridCol w:w="1843"/>
        <w:gridCol w:w="1133"/>
      </w:tblGrid>
      <w:tr w:rsidR="009865DA" w:rsidRPr="00464E46" w:rsidTr="00CE25D0">
        <w:tc>
          <w:tcPr>
            <w:tcW w:w="1384" w:type="dxa"/>
          </w:tcPr>
          <w:p w:rsidR="009865DA" w:rsidRPr="00464E46" w:rsidRDefault="009865DA" w:rsidP="00F5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9865DA" w:rsidRPr="00464E46" w:rsidRDefault="009865DA" w:rsidP="00F5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</w:tcPr>
          <w:p w:rsidR="009865DA" w:rsidRPr="00464E46" w:rsidRDefault="009865DA" w:rsidP="00F5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</w:tcPr>
          <w:p w:rsidR="009865DA" w:rsidRPr="00464E46" w:rsidRDefault="009865DA" w:rsidP="00F5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9865DA" w:rsidRPr="00464E46" w:rsidRDefault="009865DA" w:rsidP="00F5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1133" w:type="dxa"/>
          </w:tcPr>
          <w:p w:rsidR="009865DA" w:rsidRPr="00464E46" w:rsidRDefault="009865DA" w:rsidP="00F5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865DA" w:rsidRPr="00464E46" w:rsidTr="00CE25D0">
        <w:tc>
          <w:tcPr>
            <w:tcW w:w="1384" w:type="dxa"/>
          </w:tcPr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706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CE25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C5C19" w:rsidRPr="00464E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 и культура.</w:t>
            </w:r>
          </w:p>
          <w:p w:rsidR="009865DA" w:rsidRPr="00464E46" w:rsidRDefault="008633C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Исконно русская лексика и её особенности</w:t>
            </w:r>
          </w:p>
        </w:tc>
        <w:tc>
          <w:tcPr>
            <w:tcW w:w="2552" w:type="dxa"/>
          </w:tcPr>
          <w:p w:rsidR="008633CF" w:rsidRPr="00464E46" w:rsidRDefault="008633C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Исконно русская лексика: слова общеиндоевропейского фонда, слова общеславянского языка, древнерусские слова, собственно русские слова  </w:t>
            </w:r>
          </w:p>
          <w:p w:rsidR="008633CF" w:rsidRPr="00464E46" w:rsidRDefault="008633C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 русские слова как база и основной источник развития лексики русского литературного языка. Орфографический и пунктуационный практикум </w:t>
            </w:r>
          </w:p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33CF" w:rsidRPr="00464E46" w:rsidRDefault="008633C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  приводить примеры, которые доказывают, что изучение русского языка позволяет лучше узнать историю и культуру страны;</w:t>
            </w:r>
          </w:p>
          <w:p w:rsidR="008633CF" w:rsidRPr="00464E46" w:rsidRDefault="008633C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приводить примеры национального своеобразия, богатства, выразительности русского родного языка; анализировать национальное своеобразие общеязыковых и художественных метафор; </w:t>
            </w:r>
          </w:p>
          <w:p w:rsidR="008633CF" w:rsidRPr="00464E46" w:rsidRDefault="008633C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  выявлять единицы языка с национально-культурным компонентом значения в текстах;</w:t>
            </w:r>
          </w:p>
          <w:p w:rsidR="008633CF" w:rsidRPr="00464E46" w:rsidRDefault="008633C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характеризовать лексику русского языка с точки зрения происхождения (с 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словарей);</w:t>
            </w:r>
          </w:p>
          <w:p w:rsidR="008633CF" w:rsidRPr="00464E46" w:rsidRDefault="008633C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понимать и комментировать основные активные процессы в современном русском языке; </w:t>
            </w:r>
          </w:p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3CF" w:rsidRPr="00464E46" w:rsidRDefault="008633C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865DA" w:rsidRPr="00464E46" w:rsidRDefault="008633C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</w:t>
            </w:r>
          </w:p>
        </w:tc>
      </w:tr>
      <w:tr w:rsidR="009865DA" w:rsidRPr="00464E46" w:rsidTr="00CE25D0">
        <w:tc>
          <w:tcPr>
            <w:tcW w:w="1384" w:type="dxa"/>
          </w:tcPr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DA" w:rsidRPr="00464E46" w:rsidRDefault="008633C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706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CE25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C5C19" w:rsidRPr="00464E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9865DA" w:rsidRPr="00464E46" w:rsidRDefault="008633C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Старославянизмы и их роль в развитии русского литературного языка</w:t>
            </w:r>
          </w:p>
        </w:tc>
        <w:tc>
          <w:tcPr>
            <w:tcW w:w="2552" w:type="dxa"/>
          </w:tcPr>
          <w:p w:rsidR="008633CF" w:rsidRPr="00464E46" w:rsidRDefault="008633C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Роль старославянизмов в развитии русского литературного языка и их признаки  </w:t>
            </w:r>
          </w:p>
          <w:p w:rsidR="009865DA" w:rsidRPr="00464E46" w:rsidRDefault="008633C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Стилистически нейтральные, книжные, устаревшие старославянизмы. Орфографический и пунктуационный практикум</w:t>
            </w:r>
          </w:p>
        </w:tc>
        <w:tc>
          <w:tcPr>
            <w:tcW w:w="1843" w:type="dxa"/>
          </w:tcPr>
          <w:p w:rsidR="008633CF" w:rsidRPr="00464E46" w:rsidRDefault="00EC5C19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характеризовать </w:t>
            </w:r>
            <w:r w:rsidR="008633CF"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заимствованные слова по языку-источнику (из славянских и неславянских языков), времени вхождения (самые древние и более поздние) (в рамках изученного, с использованием словарей); сфере функционирования; </w:t>
            </w:r>
          </w:p>
          <w:p w:rsidR="008633CF" w:rsidRPr="00464E46" w:rsidRDefault="008633C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комментировать роль старославянского языка в развитии русского литературного языка;  </w:t>
            </w:r>
          </w:p>
          <w:p w:rsidR="008633CF" w:rsidRPr="00464E46" w:rsidRDefault="008633C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определять значения лексических заимствований последних десятилетий; характеризовать неологизмы по сфере употребления и стилистической 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окраске; целесообразно употреблять иноязычные слова;  </w:t>
            </w:r>
          </w:p>
          <w:p w:rsidR="008633CF" w:rsidRPr="00464E46" w:rsidRDefault="008633C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  комментировать исторические особенности русского речевого этикета (обращение);  </w:t>
            </w:r>
          </w:p>
          <w:p w:rsidR="008633CF" w:rsidRPr="00464E46" w:rsidRDefault="008633C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характеризовать основные особенности современного русского речевого этикета;   </w:t>
            </w:r>
          </w:p>
          <w:p w:rsidR="008633CF" w:rsidRPr="00464E46" w:rsidRDefault="008633C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объяснять происхождение названий русских городов (в рамках </w:t>
            </w:r>
            <w:proofErr w:type="gramStart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);    </w:t>
            </w:r>
          </w:p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865DA" w:rsidRPr="00464E46" w:rsidRDefault="00EC5C19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</w:t>
            </w:r>
          </w:p>
        </w:tc>
      </w:tr>
      <w:tr w:rsidR="009865DA" w:rsidRPr="00464E46" w:rsidTr="00CE25D0">
        <w:tc>
          <w:tcPr>
            <w:tcW w:w="1384" w:type="dxa"/>
          </w:tcPr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DA" w:rsidRPr="00836F37" w:rsidRDefault="00087706" w:rsidP="009150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3(2</w:t>
            </w:r>
            <w:r w:rsidR="00CE25D0" w:rsidRPr="00836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EC5C19" w:rsidRPr="00836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9865DA" w:rsidRPr="00464E46" w:rsidRDefault="00EC5C19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Иноязычные слова в разговорной речи, дисплейных текстах, современной публицистике.</w:t>
            </w:r>
          </w:p>
        </w:tc>
        <w:tc>
          <w:tcPr>
            <w:tcW w:w="2552" w:type="dxa"/>
          </w:tcPr>
          <w:p w:rsidR="00EC5C19" w:rsidRPr="00464E46" w:rsidRDefault="00EC5C19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Иноязычная лексика в русском языке. Характеристика заимствованных слов по языку источнику (из славянских и неславянских языков), времени вхождения (самые древние и более поздние; в рамках изученного, с использованием словарей), сфере функционирования </w:t>
            </w:r>
          </w:p>
          <w:p w:rsidR="00EC5C19" w:rsidRPr="00464E46" w:rsidRDefault="00EC5C19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Иноязычная лексика в разговорной речи, в дисплейных текстах, современной публицистике. Орфографический и пунктуационный практикум.</w:t>
            </w:r>
          </w:p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5C19" w:rsidRPr="00464E46" w:rsidRDefault="00EC5C19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понимать и комментировать основные активные процессы в современном русском языке; </w:t>
            </w:r>
          </w:p>
          <w:p w:rsidR="00EC5C19" w:rsidRPr="00464E46" w:rsidRDefault="00EC5C19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изученного, с использованием словарей); сфере функционирования; </w:t>
            </w:r>
          </w:p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865DA" w:rsidRPr="00464E46" w:rsidRDefault="00EC5C19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3</w:t>
            </w:r>
          </w:p>
        </w:tc>
      </w:tr>
      <w:tr w:rsidR="009865DA" w:rsidRPr="00464E46" w:rsidTr="00CE25D0">
        <w:tc>
          <w:tcPr>
            <w:tcW w:w="1384" w:type="dxa"/>
          </w:tcPr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DA" w:rsidRPr="00BE490C" w:rsidRDefault="00087706" w:rsidP="009150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4(2</w:t>
            </w:r>
            <w:r w:rsidR="00CE25D0" w:rsidRPr="00BE4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EC5C19" w:rsidRPr="00BE4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9865DA" w:rsidRPr="00464E46" w:rsidRDefault="00EC5C19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Речевой этикет в русской культуре и его основные особенности.</w:t>
            </w:r>
          </w:p>
        </w:tc>
        <w:tc>
          <w:tcPr>
            <w:tcW w:w="2552" w:type="dxa"/>
          </w:tcPr>
          <w:p w:rsidR="00EC5C19" w:rsidRPr="00464E46" w:rsidRDefault="00EC5C19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этикет. Благопожелание как ключевая идея речевого этикета. Речевой этикет и вежливость.  </w:t>
            </w:r>
          </w:p>
          <w:p w:rsidR="00EC5C19" w:rsidRPr="00464E46" w:rsidRDefault="00EC5C19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«Ты» и «вы» в русском речевом этикете и в западноевропейском, американском речевых этикетах. Орфографический и пунктуационный практикум  </w:t>
            </w:r>
          </w:p>
          <w:p w:rsidR="009865DA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46" w:rsidRPr="00464E46" w:rsidRDefault="00464E46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5C19" w:rsidRPr="00464E46" w:rsidRDefault="00EC5C19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  комментировать исторические особенности русского речевого этикета (обращение);  </w:t>
            </w:r>
          </w:p>
          <w:p w:rsidR="00EC5C19" w:rsidRPr="00464E46" w:rsidRDefault="00EC5C19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характеризовать основные особенности современного русского речевого этикета;   </w:t>
            </w:r>
          </w:p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865DA" w:rsidRPr="00464E46" w:rsidRDefault="00EC5C19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</w:tr>
      <w:tr w:rsidR="009865DA" w:rsidRPr="00464E46" w:rsidTr="00CE25D0">
        <w:tc>
          <w:tcPr>
            <w:tcW w:w="1384" w:type="dxa"/>
          </w:tcPr>
          <w:p w:rsidR="009865DA" w:rsidRPr="00167333" w:rsidRDefault="009865DA" w:rsidP="009150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DA" w:rsidRPr="00167333" w:rsidRDefault="00087706" w:rsidP="009150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5(2</w:t>
            </w:r>
            <w:r w:rsidR="00CE25D0" w:rsidRPr="001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EC5C19" w:rsidRPr="0016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C5C19" w:rsidRPr="00464E46" w:rsidRDefault="00EC5C19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 w:rsidR="0029360D" w:rsidRPr="00464E46">
              <w:rPr>
                <w:rFonts w:ascii="Times New Roman" w:hAnsi="Times New Roman" w:cs="Times New Roman"/>
                <w:sz w:val="24"/>
                <w:szCs w:val="24"/>
              </w:rPr>
              <w:t>ий человек в обращении к другим.</w:t>
            </w: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№ 1  </w:t>
            </w:r>
          </w:p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5C19" w:rsidRPr="00464E46" w:rsidRDefault="00EC5C19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Называние другого и себя, обращение к знакомому и незнакомому </w:t>
            </w:r>
          </w:p>
          <w:p w:rsidR="009865DA" w:rsidRPr="00464E46" w:rsidRDefault="00EC5C19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Специфика приветствий, традиционная тематика бесед у русских и других народов. Орфографический и пунктуационный практикум</w:t>
            </w:r>
            <w:r w:rsidR="0029360D" w:rsidRPr="00464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слова раздела. Обобщение материала. Представление 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проектов, результатов исследовательской работы </w:t>
            </w: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    комментировать исторические особенности русского речевого этикета (обращение);  </w:t>
            </w: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характеризовать основные особенности современного русского речевого этикета;   </w:t>
            </w: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объяснять происхождение названий русских городов (в рамках </w:t>
            </w:r>
            <w:proofErr w:type="gramStart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);    </w:t>
            </w: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  регулярно использовать словари, в том числе мультимедийн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 </w:t>
            </w:r>
          </w:p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865DA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§5</w:t>
            </w:r>
          </w:p>
        </w:tc>
      </w:tr>
      <w:tr w:rsidR="009865DA" w:rsidRPr="00464E46" w:rsidTr="00CE25D0">
        <w:tc>
          <w:tcPr>
            <w:tcW w:w="1384" w:type="dxa"/>
          </w:tcPr>
          <w:p w:rsidR="009865DA" w:rsidRPr="00F01765" w:rsidRDefault="009865DA" w:rsidP="009150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DA" w:rsidRPr="00F01765" w:rsidRDefault="00087706" w:rsidP="009150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6(2</w:t>
            </w:r>
            <w:r w:rsidR="00CE25D0" w:rsidRPr="00F01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29360D" w:rsidRPr="00F01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речи.</w:t>
            </w:r>
          </w:p>
          <w:p w:rsidR="009865DA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Типичные орфоэпические и акцентологические ошибки в современной речи</w:t>
            </w:r>
            <w:proofErr w:type="gramStart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52" w:type="dxa"/>
          </w:tcPr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гласных [э], [о] после мягких согласных и шипящих; </w:t>
            </w:r>
            <w:proofErr w:type="gramStart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безударный</w:t>
            </w:r>
            <w:proofErr w:type="gramEnd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 [о] в словах иностранного происхождения; произношение парных по твёрдости-мягкости согласных перед [э] в словах иностранного происхождения. Типичные орфоэпические ошибки в современной речи </w:t>
            </w: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безударного [а] после ж и ш; произношение сочетаний </w:t>
            </w:r>
            <w:proofErr w:type="spellStart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; произношение женских отчеств на </w:t>
            </w:r>
            <w:proofErr w:type="gramStart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чна</w:t>
            </w:r>
            <w:proofErr w:type="spellEnd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инична</w:t>
            </w:r>
            <w:proofErr w:type="spellEnd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произношение твёрдого [н] перед мягкими [ф'] и [в']; произношение мягкого [н̕] перед ч и щ. Типичные орфоэпические ошибки в современной речи. </w:t>
            </w:r>
          </w:p>
          <w:p w:rsidR="0029360D" w:rsidRPr="00464E46" w:rsidRDefault="0029360D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Типичные акцентологические ошибки в современной речи. Орфографический и пунктуационный практикум. </w:t>
            </w:r>
          </w:p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  соблюдать нормы ударения в отдельных грамматических формах имен существительных, имён прилагательных, глаголов (в рамках изученного); </w:t>
            </w: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различать варианты орфоэпической и акцентологической нормы; употреблять слова с учётом произносительных вариантов современной орфоэпической 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нормы;  </w:t>
            </w: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употреблять слова с учётом стилистических вариантов орфоэпической нормы; </w:t>
            </w: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понимать и характеризовать активные процессы в области произношения и ударения современного русского языка; </w:t>
            </w: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правильно выбирать слово, максимально соответствующее обозначаемому им предмету или явлению реальной действительности; </w:t>
            </w: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соблюдать нормы </w:t>
            </w:r>
            <w:proofErr w:type="gramStart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употребления синонимов‚ антонимов‚ омонимов‚ паронимов</w:t>
            </w:r>
            <w:proofErr w:type="gramEnd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употреблять слова в соответствии с их лексическим значением и требованием лексической сочетаемости;  </w:t>
            </w:r>
          </w:p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865DA" w:rsidRPr="00464E46" w:rsidRDefault="00684674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§6</w:t>
            </w:r>
          </w:p>
        </w:tc>
      </w:tr>
      <w:tr w:rsidR="009865DA" w:rsidRPr="00464E46" w:rsidTr="00CE25D0">
        <w:tc>
          <w:tcPr>
            <w:tcW w:w="1384" w:type="dxa"/>
          </w:tcPr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DA" w:rsidRPr="00F01765" w:rsidRDefault="00087706" w:rsidP="0091502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17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7(2</w:t>
            </w:r>
            <w:r w:rsidR="00CE25D0" w:rsidRPr="00F017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</w:t>
            </w:r>
            <w:r w:rsidR="000E289F" w:rsidRPr="00F017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9865DA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Нормы употребления терминов</w:t>
            </w:r>
          </w:p>
        </w:tc>
        <w:tc>
          <w:tcPr>
            <w:tcW w:w="2552" w:type="dxa"/>
          </w:tcPr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Терминология и точность речи. Нормы употребления терминов в научном стиле речи  </w:t>
            </w: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употребления терминов в 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публицистике, художественной литературе, разговорной речи. Типичные речевые </w:t>
            </w:r>
            <w:proofErr w:type="gramStart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gramEnd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‚ связанные с употреблением терминов. Точность словоупотребления заимствованных слов. Типичные ошибки. </w:t>
            </w: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Орфографический и пунктуационный практикум </w:t>
            </w:r>
          </w:p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  корректно употреблять термины в учебно-научном стиле речи (в рамках </w:t>
            </w:r>
            <w:proofErr w:type="gramStart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опознавать 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частотные примеры тавтологии и плеоназма; </w:t>
            </w:r>
          </w:p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865DA" w:rsidRPr="00464E46" w:rsidRDefault="00684674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§7</w:t>
            </w:r>
          </w:p>
        </w:tc>
      </w:tr>
      <w:tr w:rsidR="009865DA" w:rsidRPr="00464E46" w:rsidTr="00CE25D0">
        <w:tc>
          <w:tcPr>
            <w:tcW w:w="1384" w:type="dxa"/>
          </w:tcPr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DA" w:rsidRPr="00464E46" w:rsidRDefault="00087706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8(2</w:t>
            </w:r>
            <w:r w:rsidR="00CE25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E289F" w:rsidRPr="00464E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9865DA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Трудные случаи согласования в русском языке.</w:t>
            </w:r>
          </w:p>
        </w:tc>
        <w:tc>
          <w:tcPr>
            <w:tcW w:w="2552" w:type="dxa"/>
          </w:tcPr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Типичные грамматические ошибки. Согласование сказуемого с подлежащим: а) имеющим в своём составе количественно-именное сочетание; б) выраженным существительным со значением лица женского пола; в) выраженным сочетанием числительного несколько и существительным  </w:t>
            </w: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определения в количественно-именных сочетаниях с числительными два, три, четыре. Нормы построения словосочетаний по типу согласования  </w:t>
            </w: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грамматической нормы. Отражение вариантов грамматической нормы в современных грамматических словарях и справочниках. Орфографический и 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пунктуационный практикум </w:t>
            </w:r>
          </w:p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  употреблять имена существительные, имена прилагательные, глаголы с учетом стилистических норм современного русского языка;  </w:t>
            </w: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анализировать и различать типичные речевые ошибки;  </w:t>
            </w: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  редактировать текст с целью исправления речевых ошибок;</w:t>
            </w: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выявлять и исправлять речевые ошибки в устной и письменной речи; </w:t>
            </w: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распознавать типичные ошибки в построении сложных предложений; 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редактировать предложения с целью исправления синтаксических и грамматических ошибок;</w:t>
            </w: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анализировать и оценивать с точки зрения норм современного русского литературного языка чужую и собственную речь;  </w:t>
            </w: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корректировать речь с учётом её соответствия основным нормам современного литературного языка; </w:t>
            </w: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редактировать предложения, избегая нагромождения одних и тех же падежных форм, в частности родительного и творительного падежей; </w:t>
            </w:r>
          </w:p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865DA" w:rsidRPr="00464E46" w:rsidRDefault="00684674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§8</w:t>
            </w:r>
          </w:p>
        </w:tc>
      </w:tr>
      <w:tr w:rsidR="009865DA" w:rsidRPr="00464E46" w:rsidTr="00CE25D0">
        <w:tc>
          <w:tcPr>
            <w:tcW w:w="1384" w:type="dxa"/>
          </w:tcPr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DA" w:rsidRPr="00464E46" w:rsidRDefault="00087706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9(2</w:t>
            </w:r>
            <w:r w:rsidR="00CE25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E289F" w:rsidRPr="00464E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9865DA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современного речевого этикета.</w:t>
            </w: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="00FA79D0" w:rsidRPr="00464E4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552" w:type="dxa"/>
          </w:tcPr>
          <w:p w:rsidR="009865DA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Активные процессы в речевом этикете. Новые варианты приветствия и прощания, возникшие  в СМИ; изменение обращений‚ использования собственных имён; их оценка</w:t>
            </w: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Речевая агрессия. 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Этикетные речевые тактики и </w:t>
            </w:r>
            <w:proofErr w:type="gramStart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proofErr w:type="gramEnd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 в коммуникации‚ помогающие противостоять речевой агрессии. Синонимия речевых формул.</w:t>
            </w: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слова раздела. Обобщение материала. Представление проектов, результатов исследовательской работы </w:t>
            </w: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  соблюдать русскую этикетную вербальную и невербальную манеру общения;  </w:t>
            </w: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использовать при общении в электронной 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среде этикетные формы и устойчивые формулы‚ принципы этикетного общения, лежащие в основе национального русского речевого этикета; </w:t>
            </w: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соблюдать нормы русского этикетного речевого поведения в ситуациях делового общения;  </w:t>
            </w: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использовать толковые, в том числе мультимедийные, словари для определения лексического значения слова и   особенностей его употребления; </w:t>
            </w: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  использовать орфоэпические, в том числе мультимедийные, орфографические словари для определения нормативных вариантов произношения и правописания;</w:t>
            </w: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использовать 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словари синонимов, антонимов‚ омонимов‚ паронимов для уточнения значения слов, подбора к ним синонимов, антонимов‚ омонимов‚ паронимов, а также в  процессе редактирования текста; </w:t>
            </w: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использовать грамматические словари и справочники для уточнения нормы формообразования, словоизменения и построения словосочетания и предложения; для опознавания вариантов грамматической нормы; в процессе редактирования текста; </w:t>
            </w:r>
          </w:p>
          <w:p w:rsidR="000E289F" w:rsidRPr="00464E46" w:rsidRDefault="000E289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речи.   </w:t>
            </w:r>
          </w:p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865DA" w:rsidRPr="00464E46" w:rsidRDefault="00684674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§9</w:t>
            </w:r>
          </w:p>
        </w:tc>
      </w:tr>
      <w:tr w:rsidR="009865DA" w:rsidRPr="00464E46" w:rsidTr="00CE25D0">
        <w:tc>
          <w:tcPr>
            <w:tcW w:w="1384" w:type="dxa"/>
          </w:tcPr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DA" w:rsidRPr="00464E46" w:rsidRDefault="00087706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10(2</w:t>
            </w:r>
            <w:r w:rsidR="00CE25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E289F" w:rsidRPr="00464E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9865DA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Речь. Текст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Информация: способы и средства её получения и переработки</w:t>
            </w:r>
            <w:proofErr w:type="gramStart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52" w:type="dxa"/>
          </w:tcPr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методы, способы и средства получения, переработки информации </w:t>
            </w: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Предтекстовый</w:t>
            </w:r>
            <w:proofErr w:type="spellEnd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  <w:proofErr w:type="gramEnd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послетекстовый</w:t>
            </w:r>
            <w:proofErr w:type="spellEnd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 этапы работы. </w:t>
            </w: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Орфографический и пунктуационный практикум </w:t>
            </w:r>
          </w:p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 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 использовать графики, диаграммы, план, схемы для представления информации;</w:t>
            </w: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уместно использовать коммуникативные стратегии и тактики при контактном общении: убеждение, комплимент, уговаривание, похвала, </w:t>
            </w:r>
            <w:proofErr w:type="spellStart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, просьба, принесение извинений и др.;  </w:t>
            </w: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уместно использовать коммуникативные стратегии и тактики при </w:t>
            </w:r>
            <w:proofErr w:type="spellStart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дистантном</w:t>
            </w:r>
            <w:proofErr w:type="spellEnd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 общении: сохранение инициативы в диалоге, уклонение от инициативы, завершение диалога и др.; </w:t>
            </w:r>
          </w:p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865DA" w:rsidRPr="00464E46" w:rsidRDefault="00684674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§10</w:t>
            </w:r>
          </w:p>
        </w:tc>
      </w:tr>
      <w:tr w:rsidR="009865DA" w:rsidRPr="00464E46" w:rsidTr="00CE25D0">
        <w:tc>
          <w:tcPr>
            <w:tcW w:w="1384" w:type="dxa"/>
          </w:tcPr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DA" w:rsidRPr="00464E46" w:rsidRDefault="00087706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11(2</w:t>
            </w:r>
            <w:r w:rsidR="00CE25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A79D0" w:rsidRPr="00464E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9865DA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Слушание как вид речевой деятельности. Эффективные приёмы слушания</w:t>
            </w:r>
          </w:p>
        </w:tc>
        <w:tc>
          <w:tcPr>
            <w:tcW w:w="2552" w:type="dxa"/>
          </w:tcPr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как вид речевой деятельности. Эффективные приёмы слушания. Орфографический и пунктуационный практикум </w:t>
            </w:r>
          </w:p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D0" w:rsidRPr="00464E46" w:rsidRDefault="006664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использовать различные виды слушания (детальное, выборочное‚ ознакомительное, критическое интерактивное) монологической речи, учебно-научных, художественных, публицистических текстов различных функционально-смысловых типов речи; </w:t>
            </w:r>
          </w:p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865DA" w:rsidRPr="00464E46" w:rsidRDefault="00684674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</w:tc>
      </w:tr>
      <w:tr w:rsidR="009865DA" w:rsidRPr="00464E46" w:rsidTr="00CE25D0">
        <w:tc>
          <w:tcPr>
            <w:tcW w:w="1384" w:type="dxa"/>
          </w:tcPr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DA" w:rsidRPr="00464E46" w:rsidRDefault="00087706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12(2</w:t>
            </w:r>
            <w:r w:rsidR="00CE25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A79D0" w:rsidRPr="00464E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Аргументация. Правила эффективной аргументации </w:t>
            </w:r>
          </w:p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аргументации: тезис, аргумент. Способы аргументации </w:t>
            </w:r>
          </w:p>
          <w:p w:rsidR="00FA79D0" w:rsidRPr="00464E46" w:rsidRDefault="00FA79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Правила эффективной аргументации.  Причины неэффективной аргументации в учебно-научном общении. Орфографический и пунктуационный практикум </w:t>
            </w:r>
          </w:p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284F" w:rsidRPr="00464E46" w:rsidRDefault="005B284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уместно использовать коммуникативные стратегии и тактики при контактном общении: убеждение, комплимент, уговаривание, похвала, </w:t>
            </w:r>
            <w:proofErr w:type="spellStart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, просьба, принесение извинений и др.;  </w:t>
            </w:r>
          </w:p>
          <w:p w:rsidR="005B284F" w:rsidRPr="00464E46" w:rsidRDefault="005B284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уместно использовать коммуникативные стратегии и тактики при </w:t>
            </w:r>
            <w:proofErr w:type="spellStart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дистантном</w:t>
            </w:r>
            <w:proofErr w:type="spellEnd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 общении: сохранение инициативы в диалоге, уклонение от инициативы, завершение диалога и др.; </w:t>
            </w:r>
          </w:p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865DA" w:rsidRPr="00464E46" w:rsidRDefault="00684674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§12</w:t>
            </w:r>
          </w:p>
        </w:tc>
      </w:tr>
      <w:tr w:rsidR="009865DA" w:rsidRPr="00464E46" w:rsidTr="00CE25D0">
        <w:tc>
          <w:tcPr>
            <w:tcW w:w="1384" w:type="dxa"/>
          </w:tcPr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DA" w:rsidRPr="00464E46" w:rsidRDefault="00087706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13(2</w:t>
            </w:r>
            <w:r w:rsidR="00CE25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B284F" w:rsidRPr="00464E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9865DA" w:rsidRPr="00464E46" w:rsidRDefault="005B284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Доказательство и его структура. Виды доказательств.</w:t>
            </w:r>
          </w:p>
        </w:tc>
        <w:tc>
          <w:tcPr>
            <w:tcW w:w="2552" w:type="dxa"/>
          </w:tcPr>
          <w:p w:rsidR="005B284F" w:rsidRPr="00464E46" w:rsidRDefault="005B284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 и его структура. Прямые и косвенные доказательства, виды косвенных доказательств.  Способы опровержения доводов оппонента: критика тезиса, критика аргументов, критика демонстрации. Орфографический и пунктуационный практикум </w:t>
            </w:r>
          </w:p>
          <w:p w:rsidR="009865DA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46" w:rsidRPr="00464E46" w:rsidRDefault="00464E46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02E" w:rsidRPr="00464E46" w:rsidRDefault="005B284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Знать прямые и косвенные доказательства, виды косвенных доказательств.  </w:t>
            </w:r>
          </w:p>
          <w:p w:rsidR="009865DA" w:rsidRPr="00464E46" w:rsidRDefault="005B284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уметь пользоваться основными способами опровержения доводов оппонента: критика тезиса, критика аргументов, критика демонстрации.</w:t>
            </w:r>
          </w:p>
        </w:tc>
        <w:tc>
          <w:tcPr>
            <w:tcW w:w="1133" w:type="dxa"/>
          </w:tcPr>
          <w:p w:rsidR="009865DA" w:rsidRPr="00464E46" w:rsidRDefault="00684674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</w:tc>
      </w:tr>
      <w:tr w:rsidR="009865DA" w:rsidRPr="00464E46" w:rsidTr="00CE25D0">
        <w:tc>
          <w:tcPr>
            <w:tcW w:w="1384" w:type="dxa"/>
          </w:tcPr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DA" w:rsidRPr="00464E46" w:rsidRDefault="00087706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14(2</w:t>
            </w:r>
            <w:r w:rsidR="00CE25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B284F" w:rsidRPr="00464E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9865DA" w:rsidRPr="00464E46" w:rsidRDefault="005B284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Разговорная речь. </w:t>
            </w:r>
            <w:proofErr w:type="spellStart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B284F" w:rsidRPr="00464E46" w:rsidRDefault="005B284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Разговорная речь. </w:t>
            </w:r>
            <w:proofErr w:type="spellStart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Самохарактеристика</w:t>
            </w:r>
            <w:proofErr w:type="spellEnd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, поздравление. Орфографический и пунктуационный практикум </w:t>
            </w:r>
          </w:p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284F" w:rsidRPr="00464E46" w:rsidRDefault="005B284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уместно использовать коммуникативные стратегии и тактики при контактном общении: убеждение, комплимент, уговаривание, похвала, </w:t>
            </w:r>
            <w:proofErr w:type="spellStart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, просьба, принесение извинений и др.;  </w:t>
            </w:r>
          </w:p>
          <w:p w:rsidR="005B284F" w:rsidRPr="00464E46" w:rsidRDefault="005B284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уместно использовать коммуникативные стратегии и тактики при </w:t>
            </w:r>
            <w:proofErr w:type="spellStart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дистантном</w:t>
            </w:r>
            <w:proofErr w:type="spellEnd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 общении: сохранение инициативы в диалоге, уклонение от инициативы, завершение диалога и др.; </w:t>
            </w:r>
          </w:p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865DA" w:rsidRPr="00464E46" w:rsidRDefault="00684674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</w:p>
        </w:tc>
      </w:tr>
      <w:tr w:rsidR="009865DA" w:rsidRPr="00464E46" w:rsidTr="00CE25D0">
        <w:tc>
          <w:tcPr>
            <w:tcW w:w="1384" w:type="dxa"/>
          </w:tcPr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DA" w:rsidRPr="00464E46" w:rsidRDefault="00087706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15(2</w:t>
            </w:r>
            <w:r w:rsidR="00CE25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B284F" w:rsidRPr="00464E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9865DA" w:rsidRPr="00464E46" w:rsidRDefault="005B284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Научный стиль речи. 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Реферат. Учебно-научная дискуссия.</w:t>
            </w:r>
          </w:p>
        </w:tc>
        <w:tc>
          <w:tcPr>
            <w:tcW w:w="2552" w:type="dxa"/>
          </w:tcPr>
          <w:p w:rsidR="005B284F" w:rsidRPr="00464E46" w:rsidRDefault="005B284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Специфика 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оформления текста как результата проектной (исследовательской) деятельности.  Слово на защите реферата. Учебно-научная дискуссия  </w:t>
            </w:r>
          </w:p>
          <w:p w:rsidR="00684674" w:rsidRPr="00464E46" w:rsidRDefault="00684674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Стандартные обороты речи для участия в учебно-научной дискуссии. Правила корректной дискуссии. Орфографический и пунктуационный практикум </w:t>
            </w:r>
          </w:p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284F" w:rsidRPr="00464E46" w:rsidRDefault="005B284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  создавать 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тексты как результат проектной (исследовательской) деятельности; оформлять реферат в письменной форме и представлять его в устной форме; </w:t>
            </w:r>
          </w:p>
          <w:p w:rsidR="005B284F" w:rsidRPr="00464E46" w:rsidRDefault="005B284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 дискуссии; </w:t>
            </w:r>
          </w:p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865DA" w:rsidRPr="00464E46" w:rsidRDefault="00684674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§15</w:t>
            </w:r>
          </w:p>
        </w:tc>
      </w:tr>
      <w:tr w:rsidR="009865DA" w:rsidRPr="00464E46" w:rsidTr="00CE25D0">
        <w:tc>
          <w:tcPr>
            <w:tcW w:w="1384" w:type="dxa"/>
          </w:tcPr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5DA" w:rsidRPr="00464E46" w:rsidRDefault="005B284F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87706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CE25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84674" w:rsidRPr="00464E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84674" w:rsidRPr="00464E46" w:rsidRDefault="00684674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Язык художественной литературы. Сочинение в жанре письма </w:t>
            </w:r>
          </w:p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674" w:rsidRPr="00464E46" w:rsidRDefault="00684674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Язык художественной литературы. Сочинение в жанре письма другу (в том числе электронного), страницы дневника и т. д. Орфографический и пунктуационный практикум </w:t>
            </w:r>
          </w:p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4674" w:rsidRPr="00464E46" w:rsidRDefault="00684674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анализировать структурные элементы и языковые особенности письма как жанра публицистического стиля речи; </w:t>
            </w:r>
          </w:p>
          <w:p w:rsidR="00684674" w:rsidRPr="00464E46" w:rsidRDefault="00684674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анализировать и создавать тексты публицистических жанров (письмо); </w:t>
            </w:r>
          </w:p>
          <w:p w:rsidR="00684674" w:rsidRPr="00464E46" w:rsidRDefault="00684674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  владеть правилами </w:t>
            </w: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информационной безопасности при общении в социальных сетях. </w:t>
            </w:r>
          </w:p>
          <w:p w:rsidR="009865DA" w:rsidRPr="00464E46" w:rsidRDefault="009865DA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865DA" w:rsidRPr="00464E46" w:rsidRDefault="00684674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§16</w:t>
            </w:r>
          </w:p>
        </w:tc>
      </w:tr>
      <w:tr w:rsidR="00684674" w:rsidRPr="00464E46" w:rsidTr="00CE25D0">
        <w:tc>
          <w:tcPr>
            <w:tcW w:w="1384" w:type="dxa"/>
          </w:tcPr>
          <w:p w:rsidR="00684674" w:rsidRPr="00464E46" w:rsidRDefault="00684674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674" w:rsidRPr="00464E46" w:rsidRDefault="00087706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17(2</w:t>
            </w:r>
            <w:r w:rsidR="00684674" w:rsidRPr="00464E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84674" w:rsidRPr="00464E46" w:rsidRDefault="00684674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552" w:type="dxa"/>
          </w:tcPr>
          <w:p w:rsidR="00684674" w:rsidRPr="00464E46" w:rsidRDefault="00684674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64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84674" w:rsidRPr="00464E46" w:rsidRDefault="00684674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84674" w:rsidRPr="00464E46" w:rsidRDefault="00684674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D0" w:rsidRPr="00464E46" w:rsidTr="00CE25D0">
        <w:tc>
          <w:tcPr>
            <w:tcW w:w="1384" w:type="dxa"/>
          </w:tcPr>
          <w:p w:rsidR="00CE25D0" w:rsidRPr="00CE25D0" w:rsidRDefault="00CE25D0" w:rsidP="009150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5D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CE25D0" w:rsidRPr="00CE25D0" w:rsidRDefault="00087706" w:rsidP="009150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772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E25D0" w:rsidRPr="00CE2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87729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CE25D0" w:rsidRPr="00464E46" w:rsidRDefault="00CE25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E25D0" w:rsidRPr="00464E46" w:rsidRDefault="00CE25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25D0" w:rsidRPr="00464E46" w:rsidRDefault="00CE25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E25D0" w:rsidRPr="00464E46" w:rsidRDefault="00CE25D0" w:rsidP="00915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EED" w:rsidRPr="00464E46" w:rsidRDefault="00D04EED" w:rsidP="0091502E">
      <w:pPr>
        <w:jc w:val="both"/>
        <w:rPr>
          <w:rFonts w:ascii="Times New Roman" w:hAnsi="Times New Roman" w:cs="Times New Roman"/>
          <w:sz w:val="24"/>
          <w:szCs w:val="24"/>
        </w:rPr>
      </w:pPr>
      <w:r w:rsidRPr="00464E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CC8" w:rsidRPr="00F02CC8" w:rsidRDefault="00F02CC8" w:rsidP="00F50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>СРЕДСТВА ОБУЧЕНИЯ</w:t>
      </w:r>
    </w:p>
    <w:p w:rsidR="00F02CC8" w:rsidRPr="00F02CC8" w:rsidRDefault="00F02CC8" w:rsidP="00F50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>Нормативные документы</w:t>
      </w:r>
    </w:p>
    <w:p w:rsid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1. Закон Российской Федерации от 25 октября 1991 г. № 1807-I «О языках народов Российской Федерации» (в редакции Федерального закона от 2 июля 2013 г. № 185-ФЗ). </w:t>
      </w:r>
    </w:p>
    <w:p w:rsid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>2. Федеральный закон от 29 декабря 2012 г. № 273-ФЗ «Об образовании в Российской Федерации».</w:t>
      </w:r>
    </w:p>
    <w:p w:rsid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3. Федеральный закон от 3 августа 2018 г. № 317-ФЗ «О внесении изменений в статьи 11 и 14 Федерального закона "Об образовании в Российской Федерации"». </w:t>
      </w:r>
    </w:p>
    <w:p w:rsid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4.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F02CC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2CC8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1576).</w:t>
      </w:r>
    </w:p>
    <w:p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5.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F02CC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2CC8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1577). </w:t>
      </w:r>
    </w:p>
    <w:p w:rsidR="00F02CC8" w:rsidRPr="00F02CC8" w:rsidRDefault="00F02CC8" w:rsidP="00F50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>Учебно-методическая литература</w:t>
      </w:r>
    </w:p>
    <w:p w:rsid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>1. Русский родной язык: 5 класс: учебное пособие для общеобразовательных организаций / [О. М. Александрова, О. В. Загоровская, С. И. Богданов и др.]. – М.: Просвещение, 2018.</w:t>
      </w:r>
    </w:p>
    <w:p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2. Русский родной язык: 6 класс: учебное пособие для общеобразовательных организаций / [О. М. Александрова, О. В. Загоровская, С. И. Богданов и др.]. – М.: Просвещение, 2019. </w:t>
      </w:r>
    </w:p>
    <w:p w:rsid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>3. Русский родной язык: 7 класс: учебное пособие для общеобразовательных организаций / [О. М. Александрова, О. В. Загоровская, С. И. Богданов и др.]. – М.: Просвещение, 2019.</w:t>
      </w:r>
    </w:p>
    <w:p w:rsid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4. Русский родной язык: 8 класс: учебное пособие для общеобразовательных организаций / [О. М. Александрова, О. В. Загоровская, С. И. Богданов и др.]. – М.: Просвещение, 2019. </w:t>
      </w:r>
    </w:p>
    <w:p w:rsid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5. Русский родной язык: 9 класс: учебное пособие для общеобразовательных организаций / [О. М. Александрова, О. В. Загоровская, С. И. Богданов и др.]. – М.: Просвещение, 2018. </w:t>
      </w:r>
    </w:p>
    <w:p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2CC8">
        <w:rPr>
          <w:rFonts w:ascii="Times New Roman" w:hAnsi="Times New Roman" w:cs="Times New Roman"/>
          <w:sz w:val="24"/>
          <w:szCs w:val="24"/>
        </w:rPr>
        <w:lastRenderedPageBreak/>
        <w:t xml:space="preserve">6.  Примерная рабочая программа по учебному предмету «Русский родной язык» для образовательных организаций, реализующих программы основного общего образования. </w:t>
      </w:r>
      <w:r w:rsidRPr="00F02CC8">
        <w:rPr>
          <w:rFonts w:ascii="Times New Roman" w:hAnsi="Times New Roman" w:cs="Times New Roman"/>
          <w:sz w:val="24"/>
          <w:szCs w:val="24"/>
          <w:lang w:val="en-US"/>
        </w:rPr>
        <w:t xml:space="preserve">URL:  http://fgosreestr.ru/registry/primernayarabochaya-programma-po-uchebnomu-predmetu-russkij-rodnoj-yazyk-dlyaobshheobrazovatelnyh-organizatsij-5-9-klassov.  </w:t>
      </w:r>
    </w:p>
    <w:p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2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5067F" w:rsidRDefault="00F02CC8" w:rsidP="00F50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F5067F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Азбучные истины. URL:  http://gramota.ru/class/istiny  </w:t>
      </w:r>
    </w:p>
    <w:p w:rsidR="00F5067F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Академический орфографический словарь. URL: </w:t>
      </w:r>
      <w:hyperlink r:id="rId8" w:history="1">
        <w:r w:rsidR="00F5067F" w:rsidRPr="00E95252">
          <w:rPr>
            <w:rStyle w:val="a4"/>
            <w:rFonts w:ascii="Times New Roman" w:hAnsi="Times New Roman" w:cs="Times New Roman"/>
            <w:sz w:val="24"/>
            <w:szCs w:val="24"/>
          </w:rPr>
          <w:t>http://gramota.ru/slovari/info/lop</w:t>
        </w:r>
      </w:hyperlink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67F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Вавилонская башня. Базы данных по словарям C. И. Ожегова, А. А. Зализняка, М. Фасмера. URL: http://starling.rinet.ru/indexru.htm Вишнякова О. В. Словарь паронимов русского языка. URL: </w:t>
      </w:r>
      <w:hyperlink r:id="rId9" w:history="1">
        <w:r w:rsidR="00F5067F" w:rsidRPr="00E95252">
          <w:rPr>
            <w:rStyle w:val="a4"/>
            <w:rFonts w:ascii="Times New Roman" w:hAnsi="Times New Roman" w:cs="Times New Roman"/>
            <w:sz w:val="24"/>
            <w:szCs w:val="24"/>
          </w:rPr>
          <w:t>https://classes.ru/grammar/122.Vishnyakova</w:t>
        </w:r>
      </w:hyperlink>
    </w:p>
    <w:p w:rsidR="00F5067F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Древнерусские берестяные грамоты. URL:  http://gramoty.ru</w:t>
      </w:r>
      <w:proofErr w:type="gramStart"/>
      <w:r w:rsidRPr="00F02CC8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F02CC8">
        <w:rPr>
          <w:rFonts w:ascii="Times New Roman" w:hAnsi="Times New Roman" w:cs="Times New Roman"/>
          <w:sz w:val="24"/>
          <w:szCs w:val="24"/>
        </w:rPr>
        <w:t xml:space="preserve">акие бывают словари. URL:  http://gramota.ru/slovari/types  </w:t>
      </w:r>
    </w:p>
    <w:p w:rsidR="00F5067F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CC8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F02CC8">
        <w:rPr>
          <w:rFonts w:ascii="Times New Roman" w:hAnsi="Times New Roman" w:cs="Times New Roman"/>
          <w:sz w:val="24"/>
          <w:szCs w:val="24"/>
        </w:rPr>
        <w:t xml:space="preserve"> – универсальная энциклопедия. URL: http://www.krugosvet.ru Культура письменной речи. URL: </w:t>
      </w:r>
      <w:hyperlink r:id="rId10" w:history="1">
        <w:r w:rsidR="00F5067F" w:rsidRPr="00E95252">
          <w:rPr>
            <w:rStyle w:val="a4"/>
            <w:rFonts w:ascii="Times New Roman" w:hAnsi="Times New Roman" w:cs="Times New Roman"/>
            <w:sz w:val="24"/>
            <w:szCs w:val="24"/>
          </w:rPr>
          <w:t>http://gramma.ru</w:t>
        </w:r>
      </w:hyperlink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67F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Лингвистика для школьников. URL:  http://www.lingling.ru  </w:t>
      </w:r>
    </w:p>
    <w:p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 Мир русского слова. URL: http://gramota.ru/biblio/magazines/mrs  </w:t>
      </w:r>
    </w:p>
    <w:p w:rsidR="00F5067F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Образовательный портал Национального корпуса русского языка. URL:  </w:t>
      </w:r>
      <w:hyperlink r:id="rId11" w:history="1">
        <w:r w:rsidR="00F5067F" w:rsidRPr="00E95252">
          <w:rPr>
            <w:rStyle w:val="a4"/>
            <w:rFonts w:ascii="Times New Roman" w:hAnsi="Times New Roman" w:cs="Times New Roman"/>
            <w:sz w:val="24"/>
            <w:szCs w:val="24"/>
          </w:rPr>
          <w:t>https://studiorum-ruscorpora.ru</w:t>
        </w:r>
      </w:hyperlink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67F" w:rsidRPr="00122E5A" w:rsidRDefault="00F02CC8" w:rsidP="00F02CC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Обучающий корпус русского языка. </w:t>
      </w:r>
      <w:r w:rsidRPr="00122E5A">
        <w:rPr>
          <w:rFonts w:ascii="Times New Roman" w:hAnsi="Times New Roman" w:cs="Times New Roman"/>
          <w:sz w:val="24"/>
          <w:szCs w:val="24"/>
          <w:lang w:val="en-US"/>
        </w:rPr>
        <w:t xml:space="preserve">URL: http://www.ruscorpora.ru/search-school.html  </w:t>
      </w:r>
    </w:p>
    <w:p w:rsidR="00F5067F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122E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2CC8">
        <w:rPr>
          <w:rFonts w:ascii="Times New Roman" w:hAnsi="Times New Roman" w:cs="Times New Roman"/>
          <w:sz w:val="24"/>
          <w:szCs w:val="24"/>
        </w:rPr>
        <w:t xml:space="preserve">Первое сентября. URL: </w:t>
      </w:r>
      <w:hyperlink r:id="rId12" w:history="1">
        <w:r w:rsidR="00F5067F" w:rsidRPr="00E95252">
          <w:rPr>
            <w:rStyle w:val="a4"/>
            <w:rFonts w:ascii="Times New Roman" w:hAnsi="Times New Roman" w:cs="Times New Roman"/>
            <w:sz w:val="24"/>
            <w:szCs w:val="24"/>
          </w:rPr>
          <w:t>http://rus.1september.ru</w:t>
        </w:r>
      </w:hyperlink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67F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Портал «Русские словари». URL: </w:t>
      </w:r>
      <w:hyperlink r:id="rId13" w:history="1">
        <w:r w:rsidR="00F5067F" w:rsidRPr="00E95252">
          <w:rPr>
            <w:rStyle w:val="a4"/>
            <w:rFonts w:ascii="Times New Roman" w:hAnsi="Times New Roman" w:cs="Times New Roman"/>
            <w:sz w:val="24"/>
            <w:szCs w:val="24"/>
          </w:rPr>
          <w:t>http://slovari.ru</w:t>
        </w:r>
      </w:hyperlink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67F" w:rsidRPr="00122E5A" w:rsidRDefault="00F02CC8" w:rsidP="00F02CC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Православная библиотека: справочники, энциклопедии, словари. </w:t>
      </w:r>
      <w:r w:rsidRPr="00122E5A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14" w:history="1">
        <w:r w:rsidR="00F5067F" w:rsidRPr="00122E5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https://azbyka.ru/otechnik/Spravochniki</w:t>
        </w:r>
      </w:hyperlink>
      <w:r w:rsidRPr="00122E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5067F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Русская виртуальная библиотека. URL: http://www.rvb.ru Русская речь. URL:  </w:t>
      </w:r>
      <w:hyperlink r:id="rId15" w:history="1">
        <w:r w:rsidR="00F5067F" w:rsidRPr="00E95252">
          <w:rPr>
            <w:rStyle w:val="a4"/>
            <w:rFonts w:ascii="Times New Roman" w:hAnsi="Times New Roman" w:cs="Times New Roman"/>
            <w:sz w:val="24"/>
            <w:szCs w:val="24"/>
          </w:rPr>
          <w:t>http://gramota.ru/biblio/magazines/rr/</w:t>
        </w:r>
      </w:hyperlink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67F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Русский филологический портал. URL:  </w:t>
      </w:r>
      <w:hyperlink r:id="rId16" w:history="1">
        <w:r w:rsidR="00F5067F" w:rsidRPr="00E95252">
          <w:rPr>
            <w:rStyle w:val="a4"/>
            <w:rFonts w:ascii="Times New Roman" w:hAnsi="Times New Roman" w:cs="Times New Roman"/>
            <w:sz w:val="24"/>
            <w:szCs w:val="24"/>
          </w:rPr>
          <w:t>http://www.philology.ru</w:t>
        </w:r>
      </w:hyperlink>
    </w:p>
    <w:p w:rsidR="00F5067F" w:rsidRPr="00122E5A" w:rsidRDefault="00F02CC8" w:rsidP="00F02CC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 Русский язык в школе. </w:t>
      </w:r>
      <w:r w:rsidRPr="00122E5A">
        <w:rPr>
          <w:rFonts w:ascii="Times New Roman" w:hAnsi="Times New Roman" w:cs="Times New Roman"/>
          <w:sz w:val="24"/>
          <w:szCs w:val="24"/>
          <w:lang w:val="en-US"/>
        </w:rPr>
        <w:t xml:space="preserve">URL: http://gramota.ru/biblio/magazines/riash  </w:t>
      </w:r>
    </w:p>
    <w:p w:rsidR="00F5067F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02CC8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F02CC8">
        <w:rPr>
          <w:rFonts w:ascii="Times New Roman" w:hAnsi="Times New Roman" w:cs="Times New Roman"/>
          <w:sz w:val="24"/>
          <w:szCs w:val="24"/>
        </w:rPr>
        <w:t>ловарь</w:t>
      </w:r>
      <w:proofErr w:type="spellEnd"/>
      <w:r w:rsidRPr="00F02CC8">
        <w:rPr>
          <w:rFonts w:ascii="Times New Roman" w:hAnsi="Times New Roman" w:cs="Times New Roman"/>
          <w:sz w:val="24"/>
          <w:szCs w:val="24"/>
        </w:rPr>
        <w:t xml:space="preserve"> сокращений русского языка. URL: </w:t>
      </w:r>
      <w:hyperlink r:id="rId17" w:history="1">
        <w:r w:rsidR="00F5067F" w:rsidRPr="00E95252">
          <w:rPr>
            <w:rStyle w:val="a4"/>
            <w:rFonts w:ascii="Times New Roman" w:hAnsi="Times New Roman" w:cs="Times New Roman"/>
            <w:sz w:val="24"/>
            <w:szCs w:val="24"/>
          </w:rPr>
          <w:t>http://www.sokr.ru</w:t>
        </w:r>
      </w:hyperlink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67F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Словари и энциклопедии GUFO.ME. URL: </w:t>
      </w:r>
      <w:hyperlink r:id="rId18" w:history="1">
        <w:r w:rsidR="00F5067F" w:rsidRPr="00E95252">
          <w:rPr>
            <w:rStyle w:val="a4"/>
            <w:rFonts w:ascii="Times New Roman" w:hAnsi="Times New Roman" w:cs="Times New Roman"/>
            <w:sz w:val="24"/>
            <w:szCs w:val="24"/>
          </w:rPr>
          <w:t>https://gufo.me</w:t>
        </w:r>
      </w:hyperlink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67F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Словари и энциклопедии на Академике. URL: </w:t>
      </w:r>
      <w:hyperlink r:id="rId19" w:history="1">
        <w:r w:rsidR="00F5067F" w:rsidRPr="00E95252">
          <w:rPr>
            <w:rStyle w:val="a4"/>
            <w:rFonts w:ascii="Times New Roman" w:hAnsi="Times New Roman" w:cs="Times New Roman"/>
            <w:sz w:val="24"/>
            <w:szCs w:val="24"/>
          </w:rPr>
          <w:t>https://dic.academic.ru</w:t>
        </w:r>
      </w:hyperlink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67F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Словари, созданные на основе Национального корпуса русского языка (проект ИРЯ РАН). URL: </w:t>
      </w:r>
      <w:hyperlink r:id="rId20" w:history="1">
        <w:r w:rsidR="00F5067F" w:rsidRPr="00E95252">
          <w:rPr>
            <w:rStyle w:val="a4"/>
            <w:rFonts w:ascii="Times New Roman" w:hAnsi="Times New Roman" w:cs="Times New Roman"/>
            <w:sz w:val="24"/>
            <w:szCs w:val="24"/>
          </w:rPr>
          <w:t>http://dict.ruslang.ru</w:t>
        </w:r>
      </w:hyperlink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67F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lastRenderedPageBreak/>
        <w:t xml:space="preserve">Словарь молодёжного сленга. URL: </w:t>
      </w:r>
      <w:hyperlink r:id="rId21" w:history="1">
        <w:r w:rsidR="00F5067F" w:rsidRPr="00E95252">
          <w:rPr>
            <w:rStyle w:val="a4"/>
            <w:rFonts w:ascii="Times New Roman" w:hAnsi="Times New Roman" w:cs="Times New Roman"/>
            <w:sz w:val="24"/>
            <w:szCs w:val="24"/>
          </w:rPr>
          <w:t>http://teenslang.su</w:t>
        </w:r>
      </w:hyperlink>
    </w:p>
    <w:p w:rsidR="00F5067F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Словарь устойчивых словосочетаний и оборотов деловой речи. URL: </w:t>
      </w:r>
      <w:hyperlink r:id="rId22" w:history="1">
        <w:r w:rsidR="00F5067F" w:rsidRPr="00E95252">
          <w:rPr>
            <w:rStyle w:val="a4"/>
            <w:rFonts w:ascii="Times New Roman" w:hAnsi="Times New Roman" w:cs="Times New Roman"/>
            <w:sz w:val="24"/>
            <w:szCs w:val="24"/>
          </w:rPr>
          <w:t>http://doc-style.ru</w:t>
        </w:r>
      </w:hyperlink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67F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Стихия: классическая русская/советская поэзия. URL:  http://litera.ru/stixiya  </w:t>
      </w:r>
    </w:p>
    <w:p w:rsidR="00F5067F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Учительская газета. URL: </w:t>
      </w:r>
      <w:hyperlink r:id="rId23" w:history="1">
        <w:r w:rsidR="00F5067F" w:rsidRPr="00E95252">
          <w:rPr>
            <w:rStyle w:val="a4"/>
            <w:rFonts w:ascii="Times New Roman" w:hAnsi="Times New Roman" w:cs="Times New Roman"/>
            <w:sz w:val="24"/>
            <w:szCs w:val="24"/>
          </w:rPr>
          <w:t>http://www.ug.ru</w:t>
        </w:r>
      </w:hyperlink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67F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Фундаментальная электронная библиотека «Русская литература и фольклор»: словари, энциклопедии. URL:  http://feb-web.ru/feb/feb/dict.htm  </w:t>
      </w:r>
    </w:p>
    <w:p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Этимология и история слов русского языка (проект ИРЯ РАН). URL: http://etymolog.ruslang.ru </w:t>
      </w:r>
    </w:p>
    <w:p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CC8" w:rsidRPr="00F02CC8" w:rsidRDefault="00F02CC8" w:rsidP="00F02CC8">
      <w:pPr>
        <w:jc w:val="both"/>
        <w:rPr>
          <w:rFonts w:ascii="Times New Roman" w:hAnsi="Times New Roman" w:cs="Times New Roman"/>
          <w:sz w:val="24"/>
          <w:szCs w:val="24"/>
        </w:rPr>
      </w:pPr>
      <w:r w:rsidRPr="00F02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EE7" w:rsidRPr="00464E46" w:rsidRDefault="00F32EE7" w:rsidP="00915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5DA" w:rsidRPr="00464E46" w:rsidRDefault="009865DA" w:rsidP="00915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5DA" w:rsidRPr="00464E46" w:rsidRDefault="009865DA" w:rsidP="00915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5DA" w:rsidRPr="00464E46" w:rsidRDefault="009865DA" w:rsidP="00915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5DA" w:rsidRPr="00464E46" w:rsidRDefault="009865DA" w:rsidP="009150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65DA" w:rsidRPr="00464E46" w:rsidSect="00CE25D0">
      <w:pgSz w:w="11906" w:h="16838"/>
      <w:pgMar w:top="1134" w:right="56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04EED"/>
    <w:rsid w:val="00087706"/>
    <w:rsid w:val="000C0AFF"/>
    <w:rsid w:val="000E289F"/>
    <w:rsid w:val="00122E5A"/>
    <w:rsid w:val="00167333"/>
    <w:rsid w:val="001B4CD4"/>
    <w:rsid w:val="0029360D"/>
    <w:rsid w:val="00411BA3"/>
    <w:rsid w:val="00430010"/>
    <w:rsid w:val="00464E46"/>
    <w:rsid w:val="00477EA5"/>
    <w:rsid w:val="00482B80"/>
    <w:rsid w:val="00486CAA"/>
    <w:rsid w:val="005B284F"/>
    <w:rsid w:val="00641910"/>
    <w:rsid w:val="006657A5"/>
    <w:rsid w:val="006664D0"/>
    <w:rsid w:val="00684674"/>
    <w:rsid w:val="006A0F45"/>
    <w:rsid w:val="0078765E"/>
    <w:rsid w:val="007D35D8"/>
    <w:rsid w:val="00836F37"/>
    <w:rsid w:val="008633CF"/>
    <w:rsid w:val="00877292"/>
    <w:rsid w:val="008E78F4"/>
    <w:rsid w:val="00911532"/>
    <w:rsid w:val="0091502E"/>
    <w:rsid w:val="009865DA"/>
    <w:rsid w:val="009E3F73"/>
    <w:rsid w:val="00A11863"/>
    <w:rsid w:val="00AF29D9"/>
    <w:rsid w:val="00BE490C"/>
    <w:rsid w:val="00C7448F"/>
    <w:rsid w:val="00CA17AB"/>
    <w:rsid w:val="00CC1B4D"/>
    <w:rsid w:val="00CE25D0"/>
    <w:rsid w:val="00D04EED"/>
    <w:rsid w:val="00D10FB8"/>
    <w:rsid w:val="00EC5C19"/>
    <w:rsid w:val="00F01765"/>
    <w:rsid w:val="00F02CC8"/>
    <w:rsid w:val="00F32EE7"/>
    <w:rsid w:val="00F5067F"/>
    <w:rsid w:val="00F741C6"/>
    <w:rsid w:val="00FA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5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06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/slovari/info/lop" TargetMode="External"/><Relationship Id="rId13" Type="http://schemas.openxmlformats.org/officeDocument/2006/relationships/hyperlink" Target="http://slovari.ru" TargetMode="External"/><Relationship Id="rId18" Type="http://schemas.openxmlformats.org/officeDocument/2006/relationships/hyperlink" Target="https://gufo.m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eenslang.su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rus.1september.ru" TargetMode="External"/><Relationship Id="rId17" Type="http://schemas.openxmlformats.org/officeDocument/2006/relationships/hyperlink" Target="http://www.sokr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hilology.ru" TargetMode="External"/><Relationship Id="rId20" Type="http://schemas.openxmlformats.org/officeDocument/2006/relationships/hyperlink" Target="http://dict.ruslang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studiorum-ruscorpora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ramota.ru/biblio/magazines/rr/" TargetMode="External"/><Relationship Id="rId23" Type="http://schemas.openxmlformats.org/officeDocument/2006/relationships/hyperlink" Target="http://www.ug.ru" TargetMode="External"/><Relationship Id="rId10" Type="http://schemas.openxmlformats.org/officeDocument/2006/relationships/hyperlink" Target="http://gramma.ru" TargetMode="External"/><Relationship Id="rId19" Type="http://schemas.openxmlformats.org/officeDocument/2006/relationships/hyperlink" Target="https://dic.academi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es.ru/grammar/122.Vishnyakova" TargetMode="External"/><Relationship Id="rId14" Type="http://schemas.openxmlformats.org/officeDocument/2006/relationships/hyperlink" Target="https://azbyka.ru/otechnik/Spravochniki" TargetMode="External"/><Relationship Id="rId22" Type="http://schemas.openxmlformats.org/officeDocument/2006/relationships/hyperlink" Target="http://doc-styl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92673-CA50-4240-BE77-D64DCA7B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24</Pages>
  <Words>5253</Words>
  <Characters>29948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Информатика</cp:lastModifiedBy>
  <cp:revision>27</cp:revision>
  <cp:lastPrinted>2022-09-26T07:45:00Z</cp:lastPrinted>
  <dcterms:created xsi:type="dcterms:W3CDTF">2020-08-17T00:36:00Z</dcterms:created>
  <dcterms:modified xsi:type="dcterms:W3CDTF">2023-11-09T07:45:00Z</dcterms:modified>
</cp:coreProperties>
</file>