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77" w:rsidRPr="00C67277" w:rsidRDefault="00C67277" w:rsidP="00C6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 по</w:t>
      </w:r>
    </w:p>
    <w:p w:rsidR="00C67277" w:rsidRPr="00C67277" w:rsidRDefault="00C67277" w:rsidP="00C6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 всероссийских проверочных работ </w:t>
      </w:r>
    </w:p>
    <w:p w:rsidR="00C67277" w:rsidRPr="00C67277" w:rsidRDefault="00C67277" w:rsidP="00C6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биологии в 6 классе</w:t>
      </w:r>
      <w:r w:rsidRPr="00C6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16.03.2023г.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Биология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Учитель: </w:t>
      </w:r>
      <w:proofErr w:type="spellStart"/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Балыкова</w:t>
      </w:r>
      <w:proofErr w:type="spellEnd"/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(40 минут).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классе: 9 обучающихся 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9 человек.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20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(2 чел.) 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балл по классу 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(2 чел.)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«5» - 2 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«4» - 3 обучающихся 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«3» - 4 обучающихся 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нет</w:t>
      </w:r>
    </w:p>
    <w:p w:rsidR="00C67277" w:rsidRPr="00C67277" w:rsidRDefault="00C67277" w:rsidP="00C6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Успеваемость -100%, качество -55%</w:t>
      </w:r>
    </w:p>
    <w:p w:rsidR="00C67277" w:rsidRPr="00C67277" w:rsidRDefault="00C67277" w:rsidP="00C672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277" w:rsidRPr="00C67277" w:rsidRDefault="00C67277" w:rsidP="00C67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77">
        <w:rPr>
          <w:rFonts w:ascii="Times New Roman" w:hAnsi="Times New Roman" w:cs="Times New Roman"/>
          <w:b/>
          <w:color w:val="000000"/>
          <w:sz w:val="24"/>
          <w:szCs w:val="24"/>
        </w:rPr>
        <w:t>Затруднения у обучающихся вызвали задания, проверяющие следующие умения:</w:t>
      </w:r>
      <w:r w:rsidRPr="00C6727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67277">
        <w:rPr>
          <w:rFonts w:ascii="Times New Roman" w:hAnsi="Times New Roman" w:cs="Times New Roman"/>
          <w:sz w:val="24"/>
          <w:szCs w:val="24"/>
        </w:rPr>
        <w:t>определять область биологии, в которой изучается данный процесс или метод, с помощью которого данный процесс изучен; указать функцию части или особенность строения, а также её значение в жизни растения; умение извлекать информацию, представленную в табличной форме и делать умозаключения на основе её анализа;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:rsidR="00C67277" w:rsidRPr="00C67277" w:rsidRDefault="00C67277" w:rsidP="00C672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277">
        <w:rPr>
          <w:rFonts w:ascii="Times New Roman" w:hAnsi="Times New Roman"/>
          <w:b/>
          <w:sz w:val="24"/>
          <w:szCs w:val="24"/>
        </w:rPr>
        <w:t>Рекомендации и предложения.</w:t>
      </w:r>
    </w:p>
    <w:p w:rsidR="00C67277" w:rsidRPr="00C67277" w:rsidRDefault="00C67277" w:rsidP="00C67277">
      <w:pPr>
        <w:spacing w:after="0" w:line="240" w:lineRule="auto"/>
        <w:ind w:right="1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2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1.П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672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672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672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 w:rsidRPr="00C672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672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672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672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7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C672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672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672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C672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бками</w:t>
      </w:r>
      <w:r w:rsidRPr="00C672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Pr="00C67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672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672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67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672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672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C672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2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C672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672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672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C672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672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672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672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C6727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67277" w:rsidRPr="00C67277" w:rsidRDefault="00C67277" w:rsidP="00C672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277">
        <w:rPr>
          <w:rFonts w:ascii="Times New Roman" w:eastAsia="Calibri" w:hAnsi="Times New Roman" w:cs="Times New Roman"/>
          <w:sz w:val="24"/>
          <w:szCs w:val="24"/>
        </w:rPr>
        <w:t>2.Продолжать формировать навыки самостоятельной работы обучающихся.</w:t>
      </w:r>
    </w:p>
    <w:p w:rsidR="00C67277" w:rsidRPr="00C67277" w:rsidRDefault="00C67277" w:rsidP="00C67277">
      <w:pPr>
        <w:spacing w:after="0" w:line="240" w:lineRule="auto"/>
        <w:ind w:right="5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277">
        <w:rPr>
          <w:rFonts w:ascii="Times New Roman" w:eastAsia="Calibri" w:hAnsi="Times New Roman" w:cs="Times New Roman"/>
          <w:sz w:val="24"/>
          <w:szCs w:val="24"/>
        </w:rPr>
        <w:t>3.В учебном году внести дополнительные задания на уроках по темам:</w:t>
      </w:r>
    </w:p>
    <w:p w:rsidR="00C67277" w:rsidRPr="00C67277" w:rsidRDefault="00C67277" w:rsidP="00C67277">
      <w:pPr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7277">
        <w:rPr>
          <w:rFonts w:ascii="Times New Roman" w:eastAsia="Calibri" w:hAnsi="Times New Roman" w:cs="Times New Roman"/>
          <w:sz w:val="24"/>
          <w:szCs w:val="24"/>
        </w:rPr>
        <w:t>-</w:t>
      </w:r>
      <w:r w:rsidRPr="00C67277">
        <w:rPr>
          <w:rFonts w:ascii="Times New Roman" w:hAnsi="Times New Roman" w:cs="Times New Roman"/>
          <w:sz w:val="24"/>
          <w:szCs w:val="24"/>
        </w:rPr>
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</w:p>
    <w:p w:rsidR="00C67277" w:rsidRPr="00C67277" w:rsidRDefault="00C67277" w:rsidP="00C67277">
      <w:pPr>
        <w:spacing w:after="0" w:line="240" w:lineRule="auto"/>
        <w:ind w:right="5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277">
        <w:rPr>
          <w:rFonts w:ascii="Times New Roman" w:hAnsi="Times New Roman" w:cs="Times New Roman"/>
          <w:sz w:val="24"/>
          <w:szCs w:val="24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</w:r>
      <w:r w:rsidRPr="00C672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7277" w:rsidRPr="00C67277" w:rsidRDefault="00C67277" w:rsidP="00C67277">
      <w:pPr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7277">
        <w:rPr>
          <w:rFonts w:ascii="Times New Roman" w:eastAsia="Calibri" w:hAnsi="Times New Roman" w:cs="Times New Roman"/>
          <w:sz w:val="24"/>
          <w:szCs w:val="24"/>
        </w:rPr>
        <w:t>-</w:t>
      </w:r>
      <w:r w:rsidRPr="00C67277">
        <w:rPr>
          <w:rFonts w:ascii="Times New Roman" w:hAnsi="Times New Roman" w:cs="Times New Roman"/>
          <w:sz w:val="24"/>
          <w:szCs w:val="24"/>
        </w:rPr>
        <w:t xml:space="preserve">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C67277" w:rsidRPr="00C67277" w:rsidRDefault="00C67277" w:rsidP="00C67277">
      <w:pPr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7277">
        <w:rPr>
          <w:rFonts w:ascii="Times New Roman" w:hAnsi="Times New Roman" w:cs="Times New Roman"/>
          <w:sz w:val="24"/>
          <w:szCs w:val="24"/>
        </w:rPr>
        <w:t>- Организм. Классификация организмов. Принципы классификации. Одноклеточные и многоклеточные организмы;</w:t>
      </w:r>
    </w:p>
    <w:p w:rsidR="00C67277" w:rsidRPr="00C67277" w:rsidRDefault="00C67277" w:rsidP="00C67277">
      <w:pPr>
        <w:spacing w:after="0" w:line="240" w:lineRule="auto"/>
        <w:ind w:right="5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277">
        <w:rPr>
          <w:rFonts w:ascii="Times New Roman" w:hAnsi="Times New Roman" w:cs="Times New Roman"/>
          <w:sz w:val="24"/>
          <w:szCs w:val="24"/>
        </w:rPr>
        <w:t>- Условия обитания растений. Среды обитания растений. Среды обитания животных. Сезонные явления в жизни животных</w:t>
      </w:r>
    </w:p>
    <w:p w:rsidR="00C67277" w:rsidRPr="00C67277" w:rsidRDefault="00C67277" w:rsidP="00C6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77" w:rsidRPr="00C67277" w:rsidRDefault="00C67277" w:rsidP="00C6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78F" w:rsidRPr="00C67277" w:rsidRDefault="00B3178F" w:rsidP="00C67277">
      <w:pPr>
        <w:spacing w:after="0" w:line="240" w:lineRule="auto"/>
        <w:rPr>
          <w:sz w:val="24"/>
          <w:szCs w:val="24"/>
        </w:rPr>
      </w:pPr>
    </w:p>
    <w:sectPr w:rsidR="00B3178F" w:rsidRPr="00C6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46B85"/>
    <w:multiLevelType w:val="multilevel"/>
    <w:tmpl w:val="1652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FD"/>
    <w:rsid w:val="003F01FD"/>
    <w:rsid w:val="00B3178F"/>
    <w:rsid w:val="00C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07959-9A98-4259-AAA3-DCE4E318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2023-05-10T19:44:00Z</dcterms:created>
  <dcterms:modified xsi:type="dcterms:W3CDTF">2023-05-10T19:49:00Z</dcterms:modified>
</cp:coreProperties>
</file>