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FD01C9">
        <w:t>30</w:t>
      </w:r>
      <w:r w:rsidR="00654743">
        <w:t xml:space="preserve"> сентября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AE1524">
        <w:t>175/1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8879DF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по </w:t>
      </w:r>
      <w:r w:rsidR="00AE1524">
        <w:rPr>
          <w:b/>
        </w:rPr>
        <w:t>праву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AE1524">
        <w:t>праву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 xml:space="preserve">2. </w:t>
      </w:r>
      <w:r w:rsidR="00AE1524">
        <w:t>Балыковой Д.А.</w:t>
      </w:r>
      <w:r>
        <w:t>,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обеспечить размещение данного приказа  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>С приказом ознакомлен</w:t>
      </w:r>
      <w:r w:rsidR="00DA094E">
        <w:t>а</w:t>
      </w:r>
      <w:r>
        <w:t>:</w:t>
      </w:r>
      <w:r w:rsidR="00AF1BF4">
        <w:tab/>
      </w:r>
      <w:r>
        <w:t xml:space="preserve">____________ </w:t>
      </w:r>
      <w:r w:rsidR="00FD01C9">
        <w:t>Д.А. Балыкова</w:t>
      </w:r>
      <w:bookmarkStart w:id="0" w:name="_GoBack"/>
      <w:bookmarkEnd w:id="0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AE1524">
        <w:t>праву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AE1524" w:rsidP="00D0281D">
            <w:r>
              <w:t>Светличная Марина Александровна</w:t>
            </w:r>
            <w:r w:rsidR="00FD01C9">
              <w:rPr>
                <w:vertAlign w:val="superscript"/>
              </w:rPr>
              <w:t xml:space="preserve"> </w:t>
            </w:r>
          </w:p>
        </w:tc>
        <w:tc>
          <w:tcPr>
            <w:tcW w:w="1692" w:type="dxa"/>
          </w:tcPr>
          <w:p w:rsidR="00AE1524" w:rsidRPr="009C6F9C" w:rsidRDefault="00AE152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AE1524" w:rsidRPr="009C6F9C" w:rsidRDefault="00AE1524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2</w:t>
            </w:r>
          </w:p>
        </w:tc>
        <w:tc>
          <w:tcPr>
            <w:tcW w:w="4621" w:type="dxa"/>
          </w:tcPr>
          <w:p w:rsidR="00AE1524" w:rsidRDefault="00AE1524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Анастасия Александровна</w:t>
            </w:r>
          </w:p>
        </w:tc>
        <w:tc>
          <w:tcPr>
            <w:tcW w:w="1692" w:type="dxa"/>
          </w:tcPr>
          <w:p w:rsidR="00AE1524" w:rsidRPr="009C6F9C" w:rsidRDefault="00AE152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AE1524" w:rsidRPr="009C6F9C" w:rsidRDefault="00AE1524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3</w:t>
            </w:r>
          </w:p>
        </w:tc>
        <w:tc>
          <w:tcPr>
            <w:tcW w:w="4621" w:type="dxa"/>
          </w:tcPr>
          <w:p w:rsidR="00AE1524" w:rsidRDefault="00FD01C9" w:rsidP="00D0281D">
            <w:r>
              <w:t>Конев Ярослав Юрьевич</w:t>
            </w:r>
          </w:p>
        </w:tc>
        <w:tc>
          <w:tcPr>
            <w:tcW w:w="1692" w:type="dxa"/>
          </w:tcPr>
          <w:p w:rsidR="00AE1524" w:rsidRPr="009C6F9C" w:rsidRDefault="00AE152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AE1524" w:rsidRPr="009C6F9C" w:rsidRDefault="00AE1524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4</w:t>
            </w:r>
          </w:p>
        </w:tc>
        <w:tc>
          <w:tcPr>
            <w:tcW w:w="4621" w:type="dxa"/>
          </w:tcPr>
          <w:p w:rsidR="00AE1524" w:rsidRDefault="00AE1524" w:rsidP="00D0281D">
            <w:r>
              <w:t>Васильченко Мария Николаевна</w:t>
            </w:r>
          </w:p>
        </w:tc>
        <w:tc>
          <w:tcPr>
            <w:tcW w:w="1692" w:type="dxa"/>
          </w:tcPr>
          <w:p w:rsidR="00AE1524" w:rsidRPr="009C6F9C" w:rsidRDefault="00AE152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AE1524" w:rsidRPr="009C6F9C" w:rsidRDefault="00AE1524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5</w:t>
            </w:r>
          </w:p>
        </w:tc>
        <w:tc>
          <w:tcPr>
            <w:tcW w:w="4621" w:type="dxa"/>
          </w:tcPr>
          <w:p w:rsidR="00AE1524" w:rsidRDefault="00AE1524" w:rsidP="00D0281D">
            <w:r>
              <w:t>Конев Никита Юрьевич</w:t>
            </w:r>
          </w:p>
        </w:tc>
        <w:tc>
          <w:tcPr>
            <w:tcW w:w="1692" w:type="dxa"/>
          </w:tcPr>
          <w:p w:rsidR="00AE1524" w:rsidRPr="009C6F9C" w:rsidRDefault="00AE152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AE1524" w:rsidRPr="009C6F9C" w:rsidRDefault="00FD01C9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F9C" w:rsidRPr="009C6F9C" w:rsidTr="009C6F9C">
        <w:trPr>
          <w:jc w:val="center"/>
        </w:trPr>
        <w:tc>
          <w:tcPr>
            <w:tcW w:w="491" w:type="dxa"/>
          </w:tcPr>
          <w:p w:rsidR="009C6F9C" w:rsidRPr="009C6F9C" w:rsidRDefault="009C6F9C" w:rsidP="00541C1F">
            <w:pPr>
              <w:jc w:val="center"/>
            </w:pPr>
            <w:r w:rsidRPr="009C6F9C">
              <w:t>6</w:t>
            </w:r>
          </w:p>
        </w:tc>
        <w:tc>
          <w:tcPr>
            <w:tcW w:w="4621" w:type="dxa"/>
          </w:tcPr>
          <w:p w:rsidR="009C6F9C" w:rsidRPr="009C6F9C" w:rsidRDefault="00FD01C9" w:rsidP="00C33BAE">
            <w:r>
              <w:t>Парфёнова Ульяна Станиславовна</w:t>
            </w:r>
          </w:p>
        </w:tc>
        <w:tc>
          <w:tcPr>
            <w:tcW w:w="1692" w:type="dxa"/>
          </w:tcPr>
          <w:p w:rsidR="009C6F9C" w:rsidRPr="009C6F9C" w:rsidRDefault="00FD01C9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9C6F9C" w:rsidRPr="009C6F9C" w:rsidRDefault="00FD01C9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37A20"/>
    <w:rsid w:val="00136837"/>
    <w:rsid w:val="001469B9"/>
    <w:rsid w:val="00150FAB"/>
    <w:rsid w:val="00166A58"/>
    <w:rsid w:val="00183CA2"/>
    <w:rsid w:val="001D09A4"/>
    <w:rsid w:val="003B530A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CF60A6"/>
    <w:rsid w:val="00D354D8"/>
    <w:rsid w:val="00D52E9F"/>
    <w:rsid w:val="00DA094E"/>
    <w:rsid w:val="00DF2C18"/>
    <w:rsid w:val="00E5696D"/>
    <w:rsid w:val="00E7473C"/>
    <w:rsid w:val="00E911A4"/>
    <w:rsid w:val="00E97008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2022-11-11T07:28:00Z</cp:lastPrinted>
  <dcterms:created xsi:type="dcterms:W3CDTF">2023-11-08T07:52:00Z</dcterms:created>
  <dcterms:modified xsi:type="dcterms:W3CDTF">2023-11-08T07:52:00Z</dcterms:modified>
</cp:coreProperties>
</file>