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CA" w:rsidRDefault="00B845A0">
      <w:pPr>
        <w:sectPr w:rsidR="00584BC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428820"/>
      <w:r>
        <w:rPr>
          <w:noProof/>
        </w:rPr>
        <w:drawing>
          <wp:inline distT="0" distB="0" distL="0" distR="0">
            <wp:extent cx="5890260" cy="8542020"/>
            <wp:effectExtent l="0" t="0" r="0" b="0"/>
            <wp:docPr id="1" name="Рисунок 1" descr="C:\Users\admin\Desktop\РАБОЧИЕ ПРОГРАММЫ 2025-2026\титул рус яз 5-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ИЕ ПРОГРАММЫ 2025-2026\титул рус яз 5-9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84BCA" w:rsidRPr="00B845A0" w:rsidRDefault="00A65909">
      <w:pPr>
        <w:spacing w:after="0" w:line="264" w:lineRule="auto"/>
        <w:ind w:left="120"/>
        <w:jc w:val="both"/>
      </w:pPr>
      <w:bookmarkStart w:id="2" w:name="block-69428822"/>
      <w:bookmarkEnd w:id="0"/>
      <w:r w:rsidRPr="00B845A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</w:t>
      </w:r>
      <w:r w:rsidRPr="00B845A0">
        <w:rPr>
          <w:rFonts w:ascii="Times New Roman" w:hAnsi="Times New Roman"/>
          <w:color w:val="000000"/>
          <w:sz w:val="28"/>
        </w:rPr>
        <w:t xml:space="preserve">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</w:t>
      </w:r>
      <w:r w:rsidRPr="00B845A0">
        <w:rPr>
          <w:rFonts w:ascii="Times New Roman" w:hAnsi="Times New Roman"/>
          <w:color w:val="000000"/>
          <w:sz w:val="28"/>
        </w:rPr>
        <w:t xml:space="preserve">ся для обязательного изучения в каждом классе на уровне основного общего образования.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</w:t>
      </w:r>
      <w:r w:rsidRPr="00B845A0">
        <w:rPr>
          <w:rFonts w:ascii="Times New Roman" w:hAnsi="Times New Roman"/>
          <w:color w:val="000000"/>
          <w:sz w:val="28"/>
        </w:rPr>
        <w:t>, а также предметные достижения обучающегося за каждый год обучения.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</w:t>
      </w:r>
      <w:r w:rsidRPr="00B845A0">
        <w:rPr>
          <w:rFonts w:ascii="Times New Roman" w:hAnsi="Times New Roman"/>
          <w:color w:val="000000"/>
          <w:sz w:val="28"/>
        </w:rPr>
        <w:t>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Высокая функциональная значимость русск</w:t>
      </w:r>
      <w:r w:rsidRPr="00B845A0">
        <w:rPr>
          <w:rFonts w:ascii="Times New Roman" w:hAnsi="Times New Roman"/>
          <w:color w:val="000000"/>
          <w:sz w:val="28"/>
        </w:rPr>
        <w:t xml:space="preserve">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</w:t>
      </w:r>
      <w:r w:rsidRPr="00B845A0">
        <w:rPr>
          <w:rFonts w:ascii="Times New Roman" w:hAnsi="Times New Roman"/>
          <w:color w:val="000000"/>
          <w:sz w:val="28"/>
        </w:rPr>
        <w:t>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</w:t>
      </w:r>
      <w:r w:rsidRPr="00B845A0">
        <w:rPr>
          <w:rFonts w:ascii="Times New Roman" w:hAnsi="Times New Roman"/>
          <w:color w:val="000000"/>
          <w:sz w:val="28"/>
        </w:rPr>
        <w:t>и её самореализации в различных жизненно важных для человека областях.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B845A0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</w:t>
      </w:r>
      <w:r w:rsidRPr="00B845A0">
        <w:rPr>
          <w:rFonts w:ascii="Times New Roman" w:hAnsi="Times New Roman"/>
          <w:color w:val="000000"/>
          <w:sz w:val="28"/>
        </w:rPr>
        <w:t>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Обучение русскому языку направлено на совершенствование нравственной и коммуникативной культуры обучающегося, </w:t>
      </w:r>
      <w:r w:rsidRPr="00B845A0">
        <w:rPr>
          <w:rFonts w:ascii="Times New Roman" w:hAnsi="Times New Roman"/>
          <w:color w:val="000000"/>
          <w:sz w:val="28"/>
        </w:rPr>
        <w:t>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Содержание по русскому языку ориентировано также на развитие функциональной грамотности как интегративно</w:t>
      </w:r>
      <w:r w:rsidRPr="00B845A0">
        <w:rPr>
          <w:rFonts w:ascii="Times New Roman" w:hAnsi="Times New Roman"/>
          <w:color w:val="000000"/>
          <w:sz w:val="28"/>
        </w:rPr>
        <w:t xml:space="preserve">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</w:t>
      </w:r>
      <w:r w:rsidRPr="00B845A0">
        <w:rPr>
          <w:rFonts w:ascii="Times New Roman" w:hAnsi="Times New Roman"/>
          <w:color w:val="000000"/>
          <w:sz w:val="28"/>
        </w:rPr>
        <w:t>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</w:t>
      </w:r>
      <w:r w:rsidRPr="00B845A0">
        <w:rPr>
          <w:rFonts w:ascii="Times New Roman" w:hAnsi="Times New Roman"/>
          <w:color w:val="000000"/>
          <w:sz w:val="28"/>
        </w:rPr>
        <w:t>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</w:t>
      </w:r>
      <w:r w:rsidRPr="00B845A0">
        <w:rPr>
          <w:rFonts w:ascii="Times New Roman" w:hAnsi="Times New Roman"/>
          <w:color w:val="000000"/>
          <w:sz w:val="28"/>
        </w:rPr>
        <w:t>ументом преобразования мира;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</w:t>
      </w:r>
      <w:r w:rsidRPr="00B845A0">
        <w:rPr>
          <w:rFonts w:ascii="Times New Roman" w:hAnsi="Times New Roman"/>
          <w:color w:val="000000"/>
          <w:sz w:val="28"/>
        </w:rPr>
        <w:t xml:space="preserve">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совершенство</w:t>
      </w:r>
      <w:r w:rsidRPr="00B845A0">
        <w:rPr>
          <w:rFonts w:ascii="Times New Roman" w:hAnsi="Times New Roman"/>
          <w:color w:val="000000"/>
          <w:sz w:val="28"/>
        </w:rPr>
        <w:t xml:space="preserve">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B845A0">
        <w:rPr>
          <w:rFonts w:ascii="Times New Roman" w:hAnsi="Times New Roman"/>
          <w:color w:val="000000"/>
          <w:sz w:val="28"/>
        </w:rPr>
        <w:lastRenderedPageBreak/>
        <w:t>получения различной и</w:t>
      </w:r>
      <w:r w:rsidRPr="00B845A0">
        <w:rPr>
          <w:rFonts w:ascii="Times New Roman" w:hAnsi="Times New Roman"/>
          <w:color w:val="000000"/>
          <w:sz w:val="28"/>
        </w:rPr>
        <w:t xml:space="preserve">нформации, в том числе знаний по разным учебным предметам;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</w:t>
      </w:r>
      <w:r w:rsidRPr="00B845A0">
        <w:rPr>
          <w:rFonts w:ascii="Times New Roman" w:hAnsi="Times New Roman"/>
          <w:color w:val="000000"/>
          <w:sz w:val="28"/>
        </w:rPr>
        <w:t>мерностей и правил, конкретизации в процессе изучения русского языка;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</w:t>
      </w:r>
      <w:r w:rsidRPr="00B845A0">
        <w:rPr>
          <w:rFonts w:ascii="Times New Roman" w:hAnsi="Times New Roman"/>
          <w:color w:val="000000"/>
          <w:sz w:val="28"/>
        </w:rPr>
        <w:t>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</w:t>
      </w:r>
      <w:r w:rsidRPr="00B845A0">
        <w:rPr>
          <w:rFonts w:ascii="Times New Roman" w:hAnsi="Times New Roman"/>
          <w:color w:val="000000"/>
          <w:sz w:val="28"/>
        </w:rPr>
        <w:t>й структуры, роли языковых средств.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</w:t>
      </w:r>
      <w:r w:rsidRPr="00B845A0">
        <w:rPr>
          <w:rFonts w:ascii="Times New Roman" w:hAnsi="Times New Roman"/>
          <w:color w:val="000000"/>
          <w:sz w:val="28"/>
        </w:rPr>
        <w:t>часов, отведенных на изучение русского языка, составляет 714 часов: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102 ча</w:t>
      </w:r>
      <w:r w:rsidRPr="00B845A0">
        <w:rPr>
          <w:rFonts w:ascii="Times New Roman" w:hAnsi="Times New Roman"/>
          <w:color w:val="000000"/>
          <w:sz w:val="28"/>
        </w:rPr>
        <w:t>са (3 часа в неделю).</w:t>
      </w:r>
    </w:p>
    <w:p w:rsidR="00584BCA" w:rsidRPr="00B845A0" w:rsidRDefault="00584BCA">
      <w:pPr>
        <w:sectPr w:rsidR="00584BCA" w:rsidRPr="00B845A0">
          <w:pgSz w:w="11906" w:h="16383"/>
          <w:pgMar w:top="1134" w:right="850" w:bottom="1134" w:left="1701" w:header="720" w:footer="720" w:gutter="0"/>
          <w:cols w:space="720"/>
        </w:sectPr>
      </w:pPr>
    </w:p>
    <w:p w:rsidR="00584BCA" w:rsidRPr="00B845A0" w:rsidRDefault="00584BCA">
      <w:pPr>
        <w:spacing w:after="0" w:line="264" w:lineRule="auto"/>
        <w:ind w:left="120"/>
        <w:jc w:val="both"/>
      </w:pPr>
      <w:bookmarkStart w:id="3" w:name="block-69428823"/>
      <w:bookmarkEnd w:id="2"/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5 КЛАСС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Язык и речь.</w:t>
      </w:r>
      <w:r w:rsidRPr="00B845A0">
        <w:rPr>
          <w:rFonts w:ascii="Times New Roman" w:hAnsi="Times New Roman"/>
          <w:b/>
          <w:color w:val="000000"/>
          <w:sz w:val="28"/>
        </w:rPr>
        <w:t xml:space="preserve"> </w:t>
      </w:r>
      <w:r w:rsidRPr="00B845A0">
        <w:rPr>
          <w:rFonts w:ascii="Times New Roman" w:hAnsi="Times New Roman"/>
          <w:color w:val="000000"/>
          <w:sz w:val="28"/>
        </w:rPr>
        <w:t xml:space="preserve">Речь устная и письменная, </w:t>
      </w:r>
      <w:r w:rsidRPr="00B845A0">
        <w:rPr>
          <w:rFonts w:ascii="Times New Roman" w:hAnsi="Times New Roman"/>
          <w:color w:val="000000"/>
          <w:sz w:val="28"/>
        </w:rPr>
        <w:t>монологическая и диалогическая, полилог.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</w:t>
      </w:r>
      <w:r w:rsidRPr="00B845A0">
        <w:rPr>
          <w:rFonts w:ascii="Times New Roman" w:hAnsi="Times New Roman"/>
          <w:color w:val="000000"/>
          <w:sz w:val="28"/>
        </w:rPr>
        <w:t>литературы.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Речевые формулы приветствия, прощания, прос</w:t>
      </w:r>
      <w:r w:rsidRPr="00B845A0">
        <w:rPr>
          <w:rFonts w:ascii="Times New Roman" w:hAnsi="Times New Roman"/>
          <w:color w:val="000000"/>
          <w:sz w:val="28"/>
        </w:rPr>
        <w:t>ьбы, благодарности.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</w:t>
      </w:r>
      <w:r w:rsidRPr="00B845A0">
        <w:rPr>
          <w:rFonts w:ascii="Times New Roman" w:hAnsi="Times New Roman"/>
          <w:color w:val="000000"/>
          <w:sz w:val="28"/>
        </w:rPr>
        <w:t>исковое.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</w:t>
      </w:r>
      <w:r w:rsidRPr="00B845A0">
        <w:rPr>
          <w:rFonts w:ascii="Times New Roman" w:hAnsi="Times New Roman"/>
          <w:color w:val="000000"/>
          <w:sz w:val="28"/>
        </w:rPr>
        <w:t>ния текста на композиционно-смысловые части.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</w:t>
      </w:r>
      <w:r w:rsidRPr="00B845A0">
        <w:rPr>
          <w:rFonts w:ascii="Times New Roman" w:hAnsi="Times New Roman"/>
          <w:color w:val="000000"/>
          <w:sz w:val="28"/>
        </w:rPr>
        <w:t xml:space="preserve">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</w:t>
      </w:r>
      <w:r w:rsidRPr="00B845A0">
        <w:rPr>
          <w:rFonts w:ascii="Times New Roman" w:hAnsi="Times New Roman"/>
          <w:color w:val="000000"/>
          <w:sz w:val="28"/>
        </w:rPr>
        <w:t>ержания текста с изменением лица рассказчика.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</w:t>
      </w:r>
      <w:r w:rsidRPr="00B845A0">
        <w:rPr>
          <w:rFonts w:ascii="Times New Roman" w:hAnsi="Times New Roman"/>
          <w:color w:val="000000"/>
          <w:sz w:val="28"/>
        </w:rPr>
        <w:t xml:space="preserve"> художественной литературы).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Изменение звуков в речевом </w:t>
      </w:r>
      <w:r w:rsidRPr="00B845A0">
        <w:rPr>
          <w:rFonts w:ascii="Times New Roman" w:hAnsi="Times New Roman"/>
          <w:color w:val="000000"/>
          <w:sz w:val="28"/>
        </w:rPr>
        <w:t>потоке. Элементы фонетической транскрипции.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Способы обозначения , мягкости согласных.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</w:t>
      </w:r>
      <w:r w:rsidRPr="00B845A0">
        <w:rPr>
          <w:rFonts w:ascii="Times New Roman" w:hAnsi="Times New Roman"/>
          <w:color w:val="000000"/>
          <w:sz w:val="28"/>
        </w:rPr>
        <w:t>тонация, её функции. Основные элементы интонации.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B845A0">
        <w:rPr>
          <w:rFonts w:ascii="Times New Roman" w:hAnsi="Times New Roman"/>
          <w:b/>
          <w:color w:val="000000"/>
          <w:sz w:val="28"/>
        </w:rPr>
        <w:t>ъ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Основные </w:t>
      </w:r>
      <w:r w:rsidRPr="00B845A0">
        <w:rPr>
          <w:rFonts w:ascii="Times New Roman" w:hAnsi="Times New Roman"/>
          <w:color w:val="000000"/>
          <w:sz w:val="28"/>
        </w:rPr>
        <w:t>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</w:t>
      </w:r>
      <w:r w:rsidRPr="00B845A0">
        <w:rPr>
          <w:rFonts w:ascii="Times New Roman" w:hAnsi="Times New Roman"/>
          <w:color w:val="000000"/>
          <w:sz w:val="28"/>
        </w:rPr>
        <w:t xml:space="preserve"> слова. Тематические группы слов. Обозначение родовых и видовых понятий.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</w:t>
      </w:r>
      <w:r w:rsidRPr="00B845A0">
        <w:rPr>
          <w:rFonts w:ascii="Times New Roman" w:hAnsi="Times New Roman"/>
          <w:color w:val="000000"/>
          <w:sz w:val="28"/>
        </w:rPr>
        <w:t>м родного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Чередование звуков в</w:t>
      </w:r>
      <w:r w:rsidRPr="00B845A0">
        <w:rPr>
          <w:rFonts w:ascii="Times New Roman" w:hAnsi="Times New Roman"/>
          <w:color w:val="000000"/>
          <w:sz w:val="28"/>
        </w:rPr>
        <w:t xml:space="preserve"> морфемах (в том числе чередование гласных с нулём звука).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</w:t>
      </w:r>
      <w:r w:rsidRPr="00B845A0">
        <w:rPr>
          <w:rFonts w:ascii="Times New Roman" w:hAnsi="Times New Roman"/>
          <w:color w:val="000000"/>
          <w:sz w:val="28"/>
        </w:rPr>
        <w:t>е корней с проверяемыми, непроверяемыми, непроизносимыми согласными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ё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B845A0">
        <w:rPr>
          <w:rFonts w:ascii="Times New Roman" w:hAnsi="Times New Roman"/>
          <w:b/>
          <w:color w:val="000000"/>
          <w:sz w:val="28"/>
        </w:rPr>
        <w:t>-з</w:t>
      </w:r>
      <w:r w:rsidRPr="00B845A0">
        <w:rPr>
          <w:rFonts w:ascii="Times New Roman" w:hAnsi="Times New Roman"/>
          <w:color w:val="000000"/>
          <w:sz w:val="28"/>
        </w:rPr>
        <w:t xml:space="preserve"> (-</w:t>
      </w:r>
      <w:r w:rsidRPr="00B845A0">
        <w:rPr>
          <w:rFonts w:ascii="Times New Roman" w:hAnsi="Times New Roman"/>
          <w:b/>
          <w:color w:val="000000"/>
          <w:sz w:val="28"/>
        </w:rPr>
        <w:t>с</w:t>
      </w:r>
      <w:r w:rsidRPr="00B845A0">
        <w:rPr>
          <w:rFonts w:ascii="Times New Roman" w:hAnsi="Times New Roman"/>
          <w:color w:val="000000"/>
          <w:sz w:val="28"/>
        </w:rPr>
        <w:t>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ы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</w:t>
      </w:r>
      <w:r w:rsidRPr="00B845A0">
        <w:rPr>
          <w:rFonts w:ascii="Times New Roman" w:hAnsi="Times New Roman"/>
          <w:color w:val="000000"/>
          <w:sz w:val="28"/>
        </w:rPr>
        <w:t xml:space="preserve">е </w:t>
      </w:r>
      <w:r w:rsidRPr="00B845A0">
        <w:rPr>
          <w:rFonts w:ascii="Times New Roman" w:hAnsi="Times New Roman"/>
          <w:b/>
          <w:color w:val="000000"/>
          <w:sz w:val="28"/>
        </w:rPr>
        <w:t>ы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 после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Части речи как лексико-грамматические разряды слов. Система частей речи в русском </w:t>
      </w:r>
      <w:r w:rsidRPr="00B845A0">
        <w:rPr>
          <w:rFonts w:ascii="Times New Roman" w:hAnsi="Times New Roman"/>
          <w:color w:val="000000"/>
          <w:sz w:val="28"/>
        </w:rPr>
        <w:t>языке. Самостоятельные и служебные части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Лексико-гра</w:t>
      </w:r>
      <w:r w:rsidRPr="00B845A0">
        <w:rPr>
          <w:rFonts w:ascii="Times New Roman" w:hAnsi="Times New Roman"/>
          <w:color w:val="000000"/>
          <w:sz w:val="28"/>
        </w:rPr>
        <w:t>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Имена существительные</w:t>
      </w:r>
      <w:r w:rsidRPr="00B845A0">
        <w:rPr>
          <w:rFonts w:ascii="Times New Roman" w:hAnsi="Times New Roman"/>
          <w:color w:val="000000"/>
          <w:sz w:val="28"/>
        </w:rPr>
        <w:t>, имеющие форму только единственного или только множественного числа.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произношения, нормы пос</w:t>
      </w:r>
      <w:r w:rsidRPr="00B845A0">
        <w:rPr>
          <w:rFonts w:ascii="Times New Roman" w:hAnsi="Times New Roman"/>
          <w:color w:val="000000"/>
          <w:sz w:val="28"/>
        </w:rPr>
        <w:t>тановки ударения, нормы словоизменения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(</w:t>
      </w:r>
      <w:r w:rsidRPr="00B845A0">
        <w:rPr>
          <w:rFonts w:ascii="Times New Roman" w:hAnsi="Times New Roman"/>
          <w:b/>
          <w:color w:val="000000"/>
          <w:sz w:val="28"/>
        </w:rPr>
        <w:t>ё</w:t>
      </w:r>
      <w:r w:rsidRPr="00B845A0">
        <w:rPr>
          <w:rFonts w:ascii="Times New Roman" w:hAnsi="Times New Roman"/>
          <w:color w:val="000000"/>
          <w:sz w:val="28"/>
        </w:rPr>
        <w:t>) после шип</w:t>
      </w:r>
      <w:r w:rsidRPr="00B845A0">
        <w:rPr>
          <w:rFonts w:ascii="Times New Roman" w:hAnsi="Times New Roman"/>
          <w:color w:val="000000"/>
          <w:sz w:val="28"/>
        </w:rPr>
        <w:t xml:space="preserve">ящих и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B845A0">
        <w:rPr>
          <w:rFonts w:ascii="Times New Roman" w:hAnsi="Times New Roman"/>
          <w:b/>
          <w:color w:val="000000"/>
          <w:sz w:val="28"/>
        </w:rPr>
        <w:t xml:space="preserve">-чик- </w:t>
      </w:r>
      <w:r w:rsidRPr="00B845A0">
        <w:rPr>
          <w:rFonts w:ascii="Times New Roman" w:hAnsi="Times New Roman"/>
          <w:color w:val="000000"/>
          <w:sz w:val="28"/>
        </w:rPr>
        <w:t xml:space="preserve">– </w:t>
      </w:r>
      <w:r w:rsidRPr="00B845A0">
        <w:rPr>
          <w:rFonts w:ascii="Times New Roman" w:hAnsi="Times New Roman"/>
          <w:b/>
          <w:color w:val="000000"/>
          <w:sz w:val="28"/>
        </w:rPr>
        <w:t>-щик-</w:t>
      </w:r>
      <w:r w:rsidRPr="00B845A0">
        <w:rPr>
          <w:rFonts w:ascii="Times New Roman" w:hAnsi="Times New Roman"/>
          <w:color w:val="000000"/>
          <w:sz w:val="28"/>
        </w:rPr>
        <w:t>; -</w:t>
      </w:r>
      <w:r w:rsidRPr="00B845A0">
        <w:rPr>
          <w:rFonts w:ascii="Times New Roman" w:hAnsi="Times New Roman"/>
          <w:b/>
          <w:color w:val="000000"/>
          <w:sz w:val="28"/>
        </w:rPr>
        <w:t>ек-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 xml:space="preserve">-ик- </w:t>
      </w:r>
      <w:r w:rsidRPr="00B845A0">
        <w:rPr>
          <w:rFonts w:ascii="Times New Roman" w:hAnsi="Times New Roman"/>
          <w:color w:val="000000"/>
          <w:sz w:val="28"/>
        </w:rPr>
        <w:t>(-</w:t>
      </w:r>
      <w:r w:rsidRPr="00B845A0">
        <w:rPr>
          <w:rFonts w:ascii="Times New Roman" w:hAnsi="Times New Roman"/>
          <w:b/>
          <w:color w:val="000000"/>
          <w:sz w:val="28"/>
        </w:rPr>
        <w:t>чик-</w:t>
      </w:r>
      <w:r w:rsidRPr="00B845A0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 //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>: -</w:t>
      </w:r>
      <w:r w:rsidRPr="00B845A0">
        <w:rPr>
          <w:rFonts w:ascii="Times New Roman" w:hAnsi="Times New Roman"/>
          <w:b/>
          <w:color w:val="000000"/>
          <w:sz w:val="28"/>
        </w:rPr>
        <w:t>лаг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лож</w:t>
      </w:r>
      <w:r w:rsidRPr="00B845A0">
        <w:rPr>
          <w:rFonts w:ascii="Times New Roman" w:hAnsi="Times New Roman"/>
          <w:color w:val="000000"/>
          <w:sz w:val="28"/>
        </w:rPr>
        <w:t>-; -</w:t>
      </w:r>
      <w:r w:rsidRPr="00B845A0">
        <w:rPr>
          <w:rFonts w:ascii="Times New Roman" w:hAnsi="Times New Roman"/>
          <w:b/>
          <w:color w:val="000000"/>
          <w:sz w:val="28"/>
        </w:rPr>
        <w:t>раст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ращ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рос</w:t>
      </w:r>
      <w:r w:rsidRPr="00B845A0">
        <w:rPr>
          <w:rFonts w:ascii="Times New Roman" w:hAnsi="Times New Roman"/>
          <w:color w:val="000000"/>
          <w:sz w:val="28"/>
        </w:rPr>
        <w:t>-; -</w:t>
      </w:r>
      <w:r w:rsidRPr="00B845A0">
        <w:rPr>
          <w:rFonts w:ascii="Times New Roman" w:hAnsi="Times New Roman"/>
          <w:b/>
          <w:color w:val="000000"/>
          <w:sz w:val="28"/>
        </w:rPr>
        <w:t>гар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гор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зар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зор</w:t>
      </w:r>
      <w:r w:rsidRPr="00B845A0">
        <w:rPr>
          <w:rFonts w:ascii="Times New Roman" w:hAnsi="Times New Roman"/>
          <w:color w:val="000000"/>
          <w:sz w:val="28"/>
        </w:rPr>
        <w:t>-;</w:t>
      </w:r>
      <w:r w:rsidRPr="00B845A0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</w:t>
      </w:r>
      <w:r w:rsidRPr="00B845A0">
        <w:rPr>
          <w:rFonts w:ascii="Times New Roman" w:hAnsi="Times New Roman"/>
          <w:color w:val="000000"/>
          <w:sz w:val="28"/>
        </w:rPr>
        <w:t xml:space="preserve"> признаки и синтаксические функции имени прилагательного. Роль имени прилагательного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кратки</w:t>
      </w:r>
      <w:r w:rsidRPr="00B845A0">
        <w:rPr>
          <w:rFonts w:ascii="Times New Roman" w:hAnsi="Times New Roman"/>
          <w:color w:val="000000"/>
          <w:sz w:val="28"/>
        </w:rPr>
        <w:t>х форм имён прилагательных с основой на шипящий.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 xml:space="preserve">не </w:t>
      </w:r>
      <w:r w:rsidRPr="00B845A0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Глагол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</w:t>
      </w:r>
      <w:r w:rsidRPr="00B845A0">
        <w:rPr>
          <w:rFonts w:ascii="Times New Roman" w:hAnsi="Times New Roman"/>
          <w:color w:val="000000"/>
          <w:sz w:val="28"/>
        </w:rPr>
        <w:t>изнаки и синтаксические функции глагола. Роль глагола в словосочетании и предложении,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</w:t>
      </w:r>
      <w:r w:rsidRPr="00B845A0">
        <w:rPr>
          <w:rFonts w:ascii="Times New Roman" w:hAnsi="Times New Roman"/>
          <w:color w:val="000000"/>
          <w:sz w:val="28"/>
        </w:rPr>
        <w:t>стого) времени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Спряжение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// </w:t>
      </w:r>
      <w:r w:rsidRPr="00B845A0">
        <w:rPr>
          <w:rFonts w:ascii="Times New Roman" w:hAnsi="Times New Roman"/>
          <w:b/>
          <w:color w:val="000000"/>
          <w:sz w:val="28"/>
        </w:rPr>
        <w:t>и:</w:t>
      </w:r>
      <w:r w:rsidRPr="00B845A0">
        <w:rPr>
          <w:rFonts w:ascii="Times New Roman" w:hAnsi="Times New Roman"/>
          <w:color w:val="000000"/>
          <w:sz w:val="28"/>
        </w:rPr>
        <w:t xml:space="preserve"> -</w:t>
      </w:r>
      <w:r w:rsidRPr="00B845A0">
        <w:rPr>
          <w:rFonts w:ascii="Times New Roman" w:hAnsi="Times New Roman"/>
          <w:b/>
          <w:color w:val="000000"/>
          <w:sz w:val="28"/>
        </w:rPr>
        <w:t>бер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бир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блест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блист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дер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дир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жег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жиг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мер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мир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пер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пир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стел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стил</w:t>
      </w:r>
      <w:r w:rsidRPr="00B845A0">
        <w:rPr>
          <w:rFonts w:ascii="Times New Roman" w:hAnsi="Times New Roman"/>
          <w:color w:val="000000"/>
          <w:sz w:val="28"/>
        </w:rPr>
        <w:t>-, -</w:t>
      </w:r>
      <w:r w:rsidRPr="00B845A0">
        <w:rPr>
          <w:rFonts w:ascii="Times New Roman" w:hAnsi="Times New Roman"/>
          <w:b/>
          <w:color w:val="000000"/>
          <w:sz w:val="28"/>
        </w:rPr>
        <w:t>тер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тир</w:t>
      </w:r>
      <w:r w:rsidRPr="00B845A0">
        <w:rPr>
          <w:rFonts w:ascii="Times New Roman" w:hAnsi="Times New Roman"/>
          <w:color w:val="000000"/>
          <w:sz w:val="28"/>
        </w:rPr>
        <w:t>-.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-тся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-ться</w:t>
      </w:r>
      <w:r w:rsidRPr="00B845A0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B845A0">
        <w:rPr>
          <w:rFonts w:ascii="Times New Roman" w:hAnsi="Times New Roman"/>
          <w:b/>
          <w:color w:val="000000"/>
          <w:sz w:val="28"/>
        </w:rPr>
        <w:t>-ова</w:t>
      </w:r>
      <w:r w:rsidRPr="00B845A0">
        <w:rPr>
          <w:rFonts w:ascii="Times New Roman" w:hAnsi="Times New Roman"/>
          <w:color w:val="000000"/>
          <w:sz w:val="28"/>
        </w:rPr>
        <w:t>- 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</w:t>
      </w:r>
      <w:r w:rsidRPr="00B845A0">
        <w:rPr>
          <w:rFonts w:ascii="Times New Roman" w:hAnsi="Times New Roman"/>
          <w:color w:val="000000"/>
          <w:sz w:val="28"/>
        </w:rPr>
        <w:t>-</w:t>
      </w:r>
      <w:r w:rsidRPr="00B845A0">
        <w:rPr>
          <w:rFonts w:ascii="Times New Roman" w:hAnsi="Times New Roman"/>
          <w:b/>
          <w:color w:val="000000"/>
          <w:sz w:val="28"/>
        </w:rPr>
        <w:t>ева</w:t>
      </w:r>
      <w:r w:rsidRPr="00B845A0">
        <w:rPr>
          <w:rFonts w:ascii="Times New Roman" w:hAnsi="Times New Roman"/>
          <w:color w:val="000000"/>
          <w:sz w:val="28"/>
        </w:rPr>
        <w:t xml:space="preserve">-, </w:t>
      </w:r>
      <w:r w:rsidRPr="00B845A0">
        <w:rPr>
          <w:rFonts w:ascii="Times New Roman" w:hAnsi="Times New Roman"/>
          <w:b/>
          <w:color w:val="000000"/>
          <w:sz w:val="28"/>
        </w:rPr>
        <w:t xml:space="preserve">-ыва- </w:t>
      </w:r>
      <w:r w:rsidRPr="00B845A0">
        <w:rPr>
          <w:rFonts w:ascii="Times New Roman" w:hAnsi="Times New Roman"/>
          <w:color w:val="000000"/>
          <w:sz w:val="28"/>
        </w:rPr>
        <w:t xml:space="preserve">– </w:t>
      </w:r>
      <w:r w:rsidRPr="00B845A0">
        <w:rPr>
          <w:rFonts w:ascii="Times New Roman" w:hAnsi="Times New Roman"/>
          <w:b/>
          <w:color w:val="000000"/>
          <w:sz w:val="28"/>
        </w:rPr>
        <w:t>-ива-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B845A0">
        <w:rPr>
          <w:rFonts w:ascii="Times New Roman" w:hAnsi="Times New Roman"/>
          <w:b/>
          <w:color w:val="000000"/>
          <w:sz w:val="28"/>
        </w:rPr>
        <w:t>-л-</w:t>
      </w:r>
      <w:r w:rsidRPr="00B845A0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глаго</w:t>
      </w:r>
      <w:r w:rsidRPr="00B845A0">
        <w:rPr>
          <w:rFonts w:ascii="Times New Roman" w:hAnsi="Times New Roman"/>
          <w:color w:val="000000"/>
          <w:sz w:val="28"/>
        </w:rPr>
        <w:t>лов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</w:t>
      </w:r>
      <w:r w:rsidRPr="00B845A0">
        <w:rPr>
          <w:rFonts w:ascii="Times New Roman" w:hAnsi="Times New Roman"/>
          <w:color w:val="000000"/>
          <w:sz w:val="28"/>
        </w:rPr>
        <w:t>именные, глагольные, наречные). Средства связи слов в словосочетании.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</w:t>
      </w:r>
      <w:r w:rsidRPr="00B845A0">
        <w:rPr>
          <w:rFonts w:ascii="Times New Roman" w:hAnsi="Times New Roman"/>
          <w:color w:val="000000"/>
          <w:sz w:val="28"/>
        </w:rPr>
        <w:t>вопросительных, побудительных; восклицательных и невосклицательных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</w:t>
      </w:r>
      <w:r w:rsidRPr="00B845A0">
        <w:rPr>
          <w:rFonts w:ascii="Times New Roman" w:hAnsi="Times New Roman"/>
          <w:color w:val="000000"/>
          <w:sz w:val="28"/>
        </w:rPr>
        <w:t xml:space="preserve">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</w:t>
      </w:r>
      <w:r w:rsidRPr="00B845A0">
        <w:rPr>
          <w:rFonts w:ascii="Times New Roman" w:hAnsi="Times New Roman"/>
          <w:color w:val="000000"/>
          <w:sz w:val="28"/>
        </w:rPr>
        <w:t>глаголом, именем существительным, именем прилагательным.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</w:t>
      </w:r>
      <w:r w:rsidRPr="00B845A0">
        <w:rPr>
          <w:rFonts w:ascii="Times New Roman" w:hAnsi="Times New Roman"/>
          <w:color w:val="000000"/>
          <w:sz w:val="28"/>
        </w:rPr>
        <w:t>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Простое осложнён</w:t>
      </w:r>
      <w:r w:rsidRPr="00B845A0">
        <w:rPr>
          <w:rFonts w:ascii="Times New Roman" w:hAnsi="Times New Roman"/>
          <w:color w:val="000000"/>
          <w:sz w:val="28"/>
        </w:rPr>
        <w:t xml:space="preserve">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, союзами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однако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зато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),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>).</w:t>
      </w:r>
      <w:r w:rsidRPr="00B845A0">
        <w:rPr>
          <w:rFonts w:ascii="Times New Roman" w:hAnsi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Пунктуационное оформление предложений, осложнён</w:t>
      </w:r>
      <w:r w:rsidRPr="00B845A0">
        <w:rPr>
          <w:rFonts w:ascii="Times New Roman" w:hAnsi="Times New Roman"/>
          <w:color w:val="000000"/>
          <w:sz w:val="28"/>
        </w:rPr>
        <w:t xml:space="preserve">ных однородными членами, связанными бессоюзной связью, одиночным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, союзами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однако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зато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),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>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Предложения простые и сложные. Сложные предложения с бессоюзной и союзной связью. Предложения сложносочинённые и </w:t>
      </w:r>
      <w:r w:rsidRPr="00B845A0">
        <w:rPr>
          <w:rFonts w:ascii="Times New Roman" w:hAnsi="Times New Roman"/>
          <w:color w:val="000000"/>
          <w:sz w:val="28"/>
        </w:rPr>
        <w:t>сложноподчинённые (общее представление, практическое усвоение).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однако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зато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Пунктуационное оформление пред</w:t>
      </w:r>
      <w:r w:rsidRPr="00B845A0">
        <w:rPr>
          <w:rFonts w:ascii="Times New Roman" w:hAnsi="Times New Roman"/>
          <w:color w:val="000000"/>
          <w:sz w:val="28"/>
        </w:rPr>
        <w:t>ложений с прямой речью.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Диалог.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6 КЛАСС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</w:t>
      </w:r>
      <w:r w:rsidRPr="00B845A0">
        <w:rPr>
          <w:rFonts w:ascii="Times New Roman" w:hAnsi="Times New Roman"/>
          <w:color w:val="000000"/>
          <w:sz w:val="28"/>
        </w:rPr>
        <w:t>ии и язык межнационального общения.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Смысловой анализ </w:t>
      </w:r>
      <w:r w:rsidRPr="00B845A0">
        <w:rPr>
          <w:rFonts w:ascii="Times New Roman" w:hAnsi="Times New Roman"/>
          <w:color w:val="000000"/>
          <w:sz w:val="28"/>
        </w:rPr>
        <w:t>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</w:t>
      </w:r>
      <w:r w:rsidRPr="00B845A0">
        <w:rPr>
          <w:rFonts w:ascii="Times New Roman" w:hAnsi="Times New Roman"/>
          <w:color w:val="000000"/>
          <w:sz w:val="28"/>
        </w:rPr>
        <w:t>просный); главная и второстепенная информация текста; пересказ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как тип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помещения.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природы.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местности.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Описание действий.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Официально-деловой ст</w:t>
      </w:r>
      <w:r w:rsidRPr="00B845A0">
        <w:rPr>
          <w:rFonts w:ascii="Times New Roman" w:hAnsi="Times New Roman"/>
          <w:color w:val="000000"/>
          <w:sz w:val="28"/>
        </w:rPr>
        <w:t>иль. Заявление. Расписка. Научный стиль. Словарная статья. Научное сообщение.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Лексика русского языка с точки зрения </w:t>
      </w:r>
      <w:r w:rsidRPr="00B845A0">
        <w:rPr>
          <w:rFonts w:ascii="Times New Roman" w:hAnsi="Times New Roman"/>
          <w:color w:val="000000"/>
          <w:sz w:val="28"/>
        </w:rPr>
        <w:t>принадлежности к активному и пассивному запасу: неологизмы, устаревшие слова (историзмы и архаизмы).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B845A0">
        <w:rPr>
          <w:rFonts w:ascii="Times New Roman" w:hAnsi="Times New Roman"/>
          <w:color w:val="000000"/>
          <w:sz w:val="28"/>
        </w:rPr>
        <w:t>нализмы, жаргонизмы).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Оценка своей и</w:t>
      </w:r>
      <w:r w:rsidRPr="00B845A0">
        <w:rPr>
          <w:rFonts w:ascii="Times New Roman" w:hAnsi="Times New Roman"/>
          <w:color w:val="000000"/>
          <w:sz w:val="28"/>
        </w:rPr>
        <w:t xml:space="preserve"> чужой речи с точки зрения точного, уместного и выразительного словоупотребления.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Производящая основа.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Основные </w:t>
      </w:r>
      <w:r w:rsidRPr="00B845A0">
        <w:rPr>
          <w:rFonts w:ascii="Times New Roman" w:hAnsi="Times New Roman"/>
          <w:color w:val="000000"/>
          <w:sz w:val="28"/>
        </w:rPr>
        <w:t>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</w:t>
      </w:r>
      <w:r w:rsidRPr="00B845A0">
        <w:rPr>
          <w:rFonts w:ascii="Times New Roman" w:hAnsi="Times New Roman"/>
          <w:color w:val="000000"/>
          <w:sz w:val="28"/>
        </w:rPr>
        <w:t>вописание сложных и сложносокращённых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корня -</w:t>
      </w:r>
      <w:r w:rsidRPr="00B845A0">
        <w:rPr>
          <w:rFonts w:ascii="Times New Roman" w:hAnsi="Times New Roman"/>
          <w:b/>
          <w:color w:val="000000"/>
          <w:sz w:val="28"/>
        </w:rPr>
        <w:t>кас</w:t>
      </w:r>
      <w:r w:rsidRPr="00B845A0">
        <w:rPr>
          <w:rFonts w:ascii="Times New Roman" w:hAnsi="Times New Roman"/>
          <w:color w:val="000000"/>
          <w:sz w:val="28"/>
        </w:rPr>
        <w:t>- – -</w:t>
      </w:r>
      <w:r w:rsidRPr="00B845A0">
        <w:rPr>
          <w:rFonts w:ascii="Times New Roman" w:hAnsi="Times New Roman"/>
          <w:b/>
          <w:color w:val="000000"/>
          <w:sz w:val="28"/>
        </w:rPr>
        <w:t>кос</w:t>
      </w:r>
      <w:r w:rsidRPr="00B845A0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 //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B845A0">
        <w:rPr>
          <w:rFonts w:ascii="Times New Roman" w:hAnsi="Times New Roman"/>
          <w:b/>
          <w:color w:val="000000"/>
          <w:sz w:val="28"/>
        </w:rPr>
        <w:t>пре</w:t>
      </w:r>
      <w:r w:rsidRPr="00B845A0">
        <w:rPr>
          <w:rFonts w:ascii="Times New Roman" w:hAnsi="Times New Roman"/>
          <w:color w:val="000000"/>
          <w:sz w:val="28"/>
        </w:rPr>
        <w:t xml:space="preserve">- и </w:t>
      </w:r>
      <w:r w:rsidRPr="00B845A0">
        <w:rPr>
          <w:rFonts w:ascii="Times New Roman" w:hAnsi="Times New Roman"/>
          <w:b/>
          <w:color w:val="000000"/>
          <w:sz w:val="28"/>
        </w:rPr>
        <w:t>при</w:t>
      </w:r>
      <w:r w:rsidRPr="00B845A0">
        <w:rPr>
          <w:rFonts w:ascii="Times New Roman" w:hAnsi="Times New Roman"/>
          <w:color w:val="000000"/>
          <w:sz w:val="28"/>
        </w:rPr>
        <w:t>-.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Особенности </w:t>
      </w:r>
      <w:r w:rsidRPr="00B845A0">
        <w:rPr>
          <w:rFonts w:ascii="Times New Roman" w:hAnsi="Times New Roman"/>
          <w:color w:val="000000"/>
          <w:sz w:val="28"/>
        </w:rPr>
        <w:t>словообразования.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>пол</w:t>
      </w:r>
      <w:r w:rsidRPr="00B845A0">
        <w:rPr>
          <w:rFonts w:ascii="Times New Roman" w:hAnsi="Times New Roman"/>
          <w:color w:val="000000"/>
          <w:sz w:val="28"/>
        </w:rPr>
        <w:t xml:space="preserve">- и </w:t>
      </w:r>
      <w:r w:rsidRPr="00B845A0">
        <w:rPr>
          <w:rFonts w:ascii="Times New Roman" w:hAnsi="Times New Roman"/>
          <w:b/>
          <w:color w:val="000000"/>
          <w:sz w:val="28"/>
        </w:rPr>
        <w:t>полу</w:t>
      </w:r>
      <w:r w:rsidRPr="00B845A0">
        <w:rPr>
          <w:rFonts w:ascii="Times New Roman" w:hAnsi="Times New Roman"/>
          <w:color w:val="000000"/>
          <w:sz w:val="28"/>
        </w:rPr>
        <w:t>- со слова</w:t>
      </w:r>
      <w:r w:rsidRPr="00B845A0">
        <w:rPr>
          <w:rFonts w:ascii="Times New Roman" w:hAnsi="Times New Roman"/>
          <w:color w:val="000000"/>
          <w:sz w:val="28"/>
        </w:rPr>
        <w:t>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</w:t>
      </w:r>
      <w:r w:rsidRPr="00B845A0">
        <w:rPr>
          <w:rFonts w:ascii="Times New Roman" w:hAnsi="Times New Roman"/>
          <w:color w:val="000000"/>
          <w:sz w:val="28"/>
        </w:rPr>
        <w:t>ический анализ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н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суффиксов -</w:t>
      </w:r>
      <w:r w:rsidRPr="00B845A0">
        <w:rPr>
          <w:rFonts w:ascii="Times New Roman" w:hAnsi="Times New Roman"/>
          <w:b/>
          <w:color w:val="000000"/>
          <w:sz w:val="28"/>
        </w:rPr>
        <w:t>к</w:t>
      </w:r>
      <w:r w:rsidRPr="00B845A0">
        <w:rPr>
          <w:rFonts w:ascii="Times New Roman" w:hAnsi="Times New Roman"/>
          <w:color w:val="000000"/>
          <w:sz w:val="28"/>
        </w:rPr>
        <w:t>- и -</w:t>
      </w:r>
      <w:r w:rsidRPr="00B845A0">
        <w:rPr>
          <w:rFonts w:ascii="Times New Roman" w:hAnsi="Times New Roman"/>
          <w:b/>
          <w:color w:val="000000"/>
          <w:sz w:val="28"/>
        </w:rPr>
        <w:t>ск</w:t>
      </w:r>
      <w:r w:rsidRPr="00B845A0">
        <w:rPr>
          <w:rFonts w:ascii="Times New Roman" w:hAnsi="Times New Roman"/>
          <w:color w:val="000000"/>
          <w:sz w:val="28"/>
        </w:rPr>
        <w:t>-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Разряды имён числительных по значению: количественные (целые, дробные, </w:t>
      </w:r>
      <w:r w:rsidRPr="00B845A0">
        <w:rPr>
          <w:rFonts w:ascii="Times New Roman" w:hAnsi="Times New Roman"/>
          <w:color w:val="000000"/>
          <w:sz w:val="28"/>
        </w:rPr>
        <w:t>собирательные), порядковые числительные.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Правильное образование форм имён числител</w:t>
      </w:r>
      <w:r w:rsidRPr="00B845A0">
        <w:rPr>
          <w:rFonts w:ascii="Times New Roman" w:hAnsi="Times New Roman"/>
          <w:color w:val="000000"/>
          <w:sz w:val="28"/>
        </w:rPr>
        <w:t>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</w:t>
      </w:r>
      <w:r w:rsidRPr="00B845A0">
        <w:rPr>
          <w:rFonts w:ascii="Times New Roman" w:hAnsi="Times New Roman"/>
          <w:color w:val="000000"/>
          <w:sz w:val="28"/>
        </w:rPr>
        <w:t>льных; правила правописания окончаний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Местоимение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Разряды местоимений: личные, возвратное, вопроси</w:t>
      </w:r>
      <w:r w:rsidRPr="00B845A0">
        <w:rPr>
          <w:rFonts w:ascii="Times New Roman" w:hAnsi="Times New Roman"/>
          <w:color w:val="000000"/>
          <w:sz w:val="28"/>
        </w:rPr>
        <w:t>тельные, относительные, указательные, притяжательные, неопределённые, отрицательные, определительные.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</w:t>
      </w:r>
      <w:r w:rsidRPr="00B845A0">
        <w:rPr>
          <w:rFonts w:ascii="Times New Roman" w:hAnsi="Times New Roman"/>
          <w:color w:val="000000"/>
          <w:sz w:val="28"/>
        </w:rPr>
        <w:t>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Правила правописания местоимени</w:t>
      </w:r>
      <w:r w:rsidRPr="00B845A0">
        <w:rPr>
          <w:rFonts w:ascii="Times New Roman" w:hAnsi="Times New Roman"/>
          <w:color w:val="000000"/>
          <w:sz w:val="28"/>
        </w:rPr>
        <w:t xml:space="preserve">й: правописание местоимений с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ни</w:t>
      </w:r>
      <w:r w:rsidRPr="00B845A0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Глагол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Безличные глаголы. Использование </w:t>
      </w:r>
      <w:r w:rsidRPr="00B845A0">
        <w:rPr>
          <w:rFonts w:ascii="Times New Roman" w:hAnsi="Times New Roman"/>
          <w:color w:val="000000"/>
          <w:sz w:val="28"/>
        </w:rPr>
        <w:t>личных глаголов в безличном значении.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</w:t>
      </w:r>
      <w:r w:rsidRPr="00B845A0">
        <w:rPr>
          <w:rFonts w:ascii="Times New Roman" w:hAnsi="Times New Roman"/>
          <w:color w:val="000000"/>
          <w:sz w:val="28"/>
        </w:rPr>
        <w:t>ий анализ глаголов.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7 КЛАСС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</w:t>
      </w:r>
      <w:r w:rsidRPr="00B845A0">
        <w:rPr>
          <w:rFonts w:ascii="Times New Roman" w:hAnsi="Times New Roman"/>
          <w:color w:val="000000"/>
          <w:sz w:val="28"/>
        </w:rPr>
        <w:t>ультуры и истории народа.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</w:t>
      </w:r>
      <w:r w:rsidRPr="00B845A0">
        <w:rPr>
          <w:rFonts w:ascii="Times New Roman" w:hAnsi="Times New Roman"/>
          <w:color w:val="000000"/>
          <w:sz w:val="28"/>
        </w:rPr>
        <w:t>ста (обобщение).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Языковые </w:t>
      </w:r>
      <w:r w:rsidRPr="00B845A0">
        <w:rPr>
          <w:rFonts w:ascii="Times New Roman" w:hAnsi="Times New Roman"/>
          <w:color w:val="000000"/>
          <w:sz w:val="28"/>
        </w:rPr>
        <w:t>средства выразительности в тексте: фонетические (звукопись), словообразовательные, лексические (обобщение).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</w:t>
      </w:r>
      <w:r w:rsidRPr="00B845A0">
        <w:rPr>
          <w:rFonts w:ascii="Times New Roman" w:hAnsi="Times New Roman"/>
          <w:color w:val="000000"/>
          <w:sz w:val="28"/>
        </w:rPr>
        <w:t>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Понятие о функциональных разновидностях языка: разговорная речь, функциональные </w:t>
      </w:r>
      <w:r w:rsidRPr="00B845A0">
        <w:rPr>
          <w:rFonts w:ascii="Times New Roman" w:hAnsi="Times New Roman"/>
          <w:color w:val="000000"/>
          <w:sz w:val="28"/>
        </w:rPr>
        <w:t>стили (научный, публицистический, официально-деловой), язык художественной литературы.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языковых средств выр</w:t>
      </w:r>
      <w:r w:rsidRPr="00B845A0">
        <w:rPr>
          <w:rFonts w:ascii="Times New Roman" w:hAnsi="Times New Roman"/>
          <w:color w:val="000000"/>
          <w:sz w:val="28"/>
        </w:rPr>
        <w:t>азительности в текстах публицистического стиля.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Причастие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Прич</w:t>
      </w:r>
      <w:r w:rsidRPr="00B845A0">
        <w:rPr>
          <w:rFonts w:ascii="Times New Roman" w:hAnsi="Times New Roman"/>
          <w:color w:val="000000"/>
          <w:sz w:val="28"/>
        </w:rPr>
        <w:t>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Полные </w:t>
      </w:r>
      <w:r w:rsidRPr="00B845A0">
        <w:rPr>
          <w:rFonts w:ascii="Times New Roman" w:hAnsi="Times New Roman"/>
          <w:color w:val="000000"/>
          <w:sz w:val="28"/>
        </w:rPr>
        <w:t>и краткие формы страдательных причастий.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845A0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B845A0">
        <w:rPr>
          <w:rFonts w:ascii="Times New Roman" w:hAnsi="Times New Roman"/>
          <w:color w:val="000000"/>
          <w:sz w:val="28"/>
        </w:rPr>
        <w:t>). Ударение в некоторых форм</w:t>
      </w:r>
      <w:r w:rsidRPr="00B845A0">
        <w:rPr>
          <w:rFonts w:ascii="Times New Roman" w:hAnsi="Times New Roman"/>
          <w:color w:val="000000"/>
          <w:sz w:val="28"/>
        </w:rPr>
        <w:t>ах причастий.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B845A0">
        <w:rPr>
          <w:rFonts w:ascii="Times New Roman" w:hAnsi="Times New Roman"/>
          <w:b/>
          <w:color w:val="000000"/>
          <w:sz w:val="28"/>
        </w:rPr>
        <w:t>н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Орфографический анализ причастий (в </w:t>
      </w:r>
      <w:r w:rsidRPr="00B845A0">
        <w:rPr>
          <w:rFonts w:ascii="Times New Roman" w:hAnsi="Times New Roman"/>
          <w:color w:val="000000"/>
          <w:sz w:val="28"/>
        </w:rPr>
        <w:t>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</w:t>
      </w:r>
      <w:r w:rsidRPr="00B845A0">
        <w:rPr>
          <w:rFonts w:ascii="Times New Roman" w:hAnsi="Times New Roman"/>
          <w:color w:val="000000"/>
          <w:sz w:val="28"/>
        </w:rPr>
        <w:t>стия, роль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</w:t>
      </w:r>
      <w:r w:rsidRPr="00B845A0">
        <w:rPr>
          <w:rFonts w:ascii="Times New Roman" w:hAnsi="Times New Roman"/>
          <w:color w:val="000000"/>
          <w:sz w:val="28"/>
        </w:rPr>
        <w:t>о вида. Постановка ударения в деепричастиях.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</w:t>
      </w:r>
      <w:r w:rsidRPr="00B845A0">
        <w:rPr>
          <w:rFonts w:ascii="Times New Roman" w:hAnsi="Times New Roman"/>
          <w:color w:val="000000"/>
          <w:sz w:val="28"/>
        </w:rPr>
        <w:t xml:space="preserve"> пунктуационный анализ предложений с деепричастным оборотом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Наречие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</w:t>
      </w:r>
      <w:r w:rsidRPr="00B845A0">
        <w:rPr>
          <w:rFonts w:ascii="Times New Roman" w:hAnsi="Times New Roman"/>
          <w:color w:val="000000"/>
          <w:sz w:val="28"/>
        </w:rPr>
        <w:t>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наречий: слитное, раздельное, дефисное н</w:t>
      </w:r>
      <w:r w:rsidRPr="00B845A0">
        <w:rPr>
          <w:rFonts w:ascii="Times New Roman" w:hAnsi="Times New Roman"/>
          <w:color w:val="000000"/>
          <w:sz w:val="28"/>
        </w:rPr>
        <w:t xml:space="preserve">аписание; 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наречиями; </w:t>
      </w:r>
      <w:r w:rsidRPr="00B845A0">
        <w:rPr>
          <w:rFonts w:ascii="Times New Roman" w:hAnsi="Times New Roman"/>
          <w:b/>
          <w:color w:val="000000"/>
          <w:sz w:val="28"/>
        </w:rPr>
        <w:t>н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B845A0">
        <w:rPr>
          <w:rFonts w:ascii="Times New Roman" w:hAnsi="Times New Roman"/>
          <w:b/>
          <w:color w:val="000000"/>
          <w:sz w:val="28"/>
        </w:rPr>
        <w:t xml:space="preserve">о </w:t>
      </w:r>
      <w:r w:rsidRPr="00B845A0">
        <w:rPr>
          <w:rFonts w:ascii="Times New Roman" w:hAnsi="Times New Roman"/>
          <w:color w:val="000000"/>
          <w:sz w:val="28"/>
        </w:rPr>
        <w:t>(-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 и -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B845A0">
        <w:rPr>
          <w:rFonts w:ascii="Times New Roman" w:hAnsi="Times New Roman"/>
          <w:b/>
          <w:color w:val="000000"/>
          <w:sz w:val="28"/>
        </w:rPr>
        <w:t>из-</w:t>
      </w:r>
      <w:r w:rsidRPr="00B845A0">
        <w:rPr>
          <w:rFonts w:ascii="Times New Roman" w:hAnsi="Times New Roman"/>
          <w:color w:val="000000"/>
          <w:sz w:val="28"/>
        </w:rPr>
        <w:t>,</w:t>
      </w:r>
      <w:r w:rsidRPr="00B845A0">
        <w:rPr>
          <w:rFonts w:ascii="Times New Roman" w:hAnsi="Times New Roman"/>
          <w:b/>
          <w:color w:val="000000"/>
          <w:sz w:val="28"/>
        </w:rPr>
        <w:t xml:space="preserve"> до-</w:t>
      </w:r>
      <w:r w:rsidRPr="00B845A0">
        <w:rPr>
          <w:rFonts w:ascii="Times New Roman" w:hAnsi="Times New Roman"/>
          <w:color w:val="000000"/>
          <w:sz w:val="28"/>
        </w:rPr>
        <w:t>,</w:t>
      </w:r>
      <w:r w:rsidRPr="00B845A0">
        <w:rPr>
          <w:rFonts w:ascii="Times New Roman" w:hAnsi="Times New Roman"/>
          <w:b/>
          <w:color w:val="000000"/>
          <w:sz w:val="28"/>
        </w:rPr>
        <w:t xml:space="preserve"> с-</w:t>
      </w:r>
      <w:r w:rsidRPr="00B845A0">
        <w:rPr>
          <w:rFonts w:ascii="Times New Roman" w:hAnsi="Times New Roman"/>
          <w:color w:val="000000"/>
          <w:sz w:val="28"/>
        </w:rPr>
        <w:t>,</w:t>
      </w:r>
      <w:r w:rsidRPr="00B845A0">
        <w:rPr>
          <w:rFonts w:ascii="Times New Roman" w:hAnsi="Times New Roman"/>
          <w:b/>
          <w:color w:val="000000"/>
          <w:sz w:val="28"/>
        </w:rPr>
        <w:t xml:space="preserve"> в-</w:t>
      </w:r>
      <w:r w:rsidRPr="00B845A0">
        <w:rPr>
          <w:rFonts w:ascii="Times New Roman" w:hAnsi="Times New Roman"/>
          <w:color w:val="000000"/>
          <w:sz w:val="28"/>
        </w:rPr>
        <w:t>,</w:t>
      </w:r>
      <w:r w:rsidRPr="00B845A0">
        <w:rPr>
          <w:rFonts w:ascii="Times New Roman" w:hAnsi="Times New Roman"/>
          <w:b/>
          <w:color w:val="000000"/>
          <w:sz w:val="28"/>
        </w:rPr>
        <w:t xml:space="preserve"> на-</w:t>
      </w:r>
      <w:r w:rsidRPr="00B845A0">
        <w:rPr>
          <w:rFonts w:ascii="Times New Roman" w:hAnsi="Times New Roman"/>
          <w:color w:val="000000"/>
          <w:sz w:val="28"/>
        </w:rPr>
        <w:t>,</w:t>
      </w:r>
      <w:r w:rsidRPr="00B845A0">
        <w:rPr>
          <w:rFonts w:ascii="Times New Roman" w:hAnsi="Times New Roman"/>
          <w:b/>
          <w:color w:val="000000"/>
          <w:sz w:val="28"/>
        </w:rPr>
        <w:t xml:space="preserve"> за-</w:t>
      </w:r>
      <w:r w:rsidRPr="00B845A0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и -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</w:t>
      </w:r>
      <w:r w:rsidRPr="00B845A0">
        <w:rPr>
          <w:rFonts w:ascii="Times New Roman" w:hAnsi="Times New Roman"/>
          <w:color w:val="000000"/>
          <w:sz w:val="28"/>
        </w:rPr>
        <w:t>ояния. Роль слов категории состояния в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Предлог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Разряды предлогов </w:t>
      </w:r>
      <w:r w:rsidRPr="00B845A0">
        <w:rPr>
          <w:rFonts w:ascii="Times New Roman" w:hAnsi="Times New Roman"/>
          <w:color w:val="000000"/>
          <w:sz w:val="28"/>
        </w:rPr>
        <w:t>по происхождению: предлоги производные и непроизводные. Разряды предлогов по строению: предлоги простые и составные.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845A0">
        <w:rPr>
          <w:rFonts w:ascii="Times New Roman" w:hAnsi="Times New Roman"/>
          <w:b/>
          <w:color w:val="000000"/>
          <w:sz w:val="28"/>
        </w:rPr>
        <w:t>из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с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в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на</w:t>
      </w:r>
      <w:r w:rsidRPr="00B845A0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B845A0">
        <w:rPr>
          <w:rFonts w:ascii="Times New Roman" w:hAnsi="Times New Roman"/>
          <w:b/>
          <w:color w:val="000000"/>
          <w:sz w:val="28"/>
        </w:rPr>
        <w:t>по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благодаря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согласно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вопреки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наперерез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Союз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</w:t>
      </w:r>
      <w:r w:rsidRPr="00B845A0">
        <w:rPr>
          <w:rFonts w:ascii="Times New Roman" w:hAnsi="Times New Roman"/>
          <w:color w:val="000000"/>
          <w:sz w:val="28"/>
        </w:rPr>
        <w:t>ложного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Правопис</w:t>
      </w:r>
      <w:r w:rsidRPr="00B845A0">
        <w:rPr>
          <w:rFonts w:ascii="Times New Roman" w:hAnsi="Times New Roman"/>
          <w:color w:val="000000"/>
          <w:sz w:val="28"/>
        </w:rPr>
        <w:t>ание союзов.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Частица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Частица как служебная часть речи. Роль частиц в передаче </w:t>
      </w:r>
      <w:r w:rsidRPr="00B845A0">
        <w:rPr>
          <w:rFonts w:ascii="Times New Roman" w:hAnsi="Times New Roman"/>
          <w:color w:val="000000"/>
          <w:sz w:val="28"/>
        </w:rPr>
        <w:t>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Разряды частиц по значению и уп</w:t>
      </w:r>
      <w:r w:rsidRPr="00B845A0">
        <w:rPr>
          <w:rFonts w:ascii="Times New Roman" w:hAnsi="Times New Roman"/>
          <w:color w:val="000000"/>
          <w:sz w:val="28"/>
        </w:rPr>
        <w:t>отреблению: формообразующие, отрицательные, модальные.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ни</w:t>
      </w:r>
      <w:r w:rsidRPr="00B845A0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ни</w:t>
      </w:r>
      <w:r w:rsidRPr="00B845A0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- и частицы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разными част</w:t>
      </w:r>
      <w:r w:rsidRPr="00B845A0">
        <w:rPr>
          <w:rFonts w:ascii="Times New Roman" w:hAnsi="Times New Roman"/>
          <w:color w:val="000000"/>
          <w:sz w:val="28"/>
        </w:rPr>
        <w:t xml:space="preserve">ями речи (обобщение). Правописание частиц </w:t>
      </w:r>
      <w:r w:rsidRPr="00B845A0">
        <w:rPr>
          <w:rFonts w:ascii="Times New Roman" w:hAnsi="Times New Roman"/>
          <w:b/>
          <w:color w:val="000000"/>
          <w:sz w:val="28"/>
        </w:rPr>
        <w:t>бы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ли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же</w:t>
      </w:r>
      <w:r w:rsidRPr="00B845A0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B845A0">
        <w:rPr>
          <w:rFonts w:ascii="Times New Roman" w:hAnsi="Times New Roman"/>
          <w:b/>
          <w:color w:val="000000"/>
          <w:sz w:val="28"/>
        </w:rPr>
        <w:t>то</w:t>
      </w:r>
      <w:r w:rsidRPr="00B845A0">
        <w:rPr>
          <w:rFonts w:ascii="Times New Roman" w:hAnsi="Times New Roman"/>
          <w:color w:val="000000"/>
          <w:sz w:val="28"/>
        </w:rPr>
        <w:t>, -</w:t>
      </w:r>
      <w:r w:rsidRPr="00B845A0">
        <w:rPr>
          <w:rFonts w:ascii="Times New Roman" w:hAnsi="Times New Roman"/>
          <w:b/>
          <w:color w:val="000000"/>
          <w:sz w:val="28"/>
        </w:rPr>
        <w:t>таки</w:t>
      </w:r>
      <w:r w:rsidRPr="00B845A0">
        <w:rPr>
          <w:rFonts w:ascii="Times New Roman" w:hAnsi="Times New Roman"/>
          <w:color w:val="000000"/>
          <w:sz w:val="28"/>
        </w:rPr>
        <w:t>, -</w:t>
      </w:r>
      <w:r w:rsidRPr="00B845A0">
        <w:rPr>
          <w:rFonts w:ascii="Times New Roman" w:hAnsi="Times New Roman"/>
          <w:b/>
          <w:color w:val="000000"/>
          <w:sz w:val="28"/>
        </w:rPr>
        <w:t>ка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Разряды междометий по значению (выражающие чувства, побуждающие к </w:t>
      </w:r>
      <w:r w:rsidRPr="00B845A0">
        <w:rPr>
          <w:rFonts w:ascii="Times New Roman" w:hAnsi="Times New Roman"/>
          <w:color w:val="000000"/>
          <w:sz w:val="28"/>
        </w:rPr>
        <w:t>действию, этикетные междометия); междометия производные и непроизводные.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</w:t>
      </w:r>
      <w:r w:rsidRPr="00B845A0">
        <w:rPr>
          <w:rFonts w:ascii="Times New Roman" w:hAnsi="Times New Roman"/>
          <w:color w:val="000000"/>
          <w:sz w:val="28"/>
        </w:rPr>
        <w:t xml:space="preserve"> Интонационное и пунктуационное выделение междометий и звукоподражательных слов в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8 КЛАСС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Русский язык в кругу др</w:t>
      </w:r>
      <w:r w:rsidRPr="00B845A0">
        <w:rPr>
          <w:rFonts w:ascii="Times New Roman" w:hAnsi="Times New Roman"/>
          <w:color w:val="000000"/>
          <w:sz w:val="28"/>
        </w:rPr>
        <w:t>угих славянских языков.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Диалог.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</w:t>
      </w:r>
      <w:r w:rsidRPr="00B845A0">
        <w:rPr>
          <w:rFonts w:ascii="Times New Roman" w:hAnsi="Times New Roman"/>
          <w:color w:val="000000"/>
          <w:sz w:val="28"/>
        </w:rPr>
        <w:t>ждение).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</w:t>
      </w:r>
      <w:r w:rsidRPr="00B845A0">
        <w:rPr>
          <w:rFonts w:ascii="Times New Roman" w:hAnsi="Times New Roman"/>
          <w:color w:val="000000"/>
          <w:sz w:val="28"/>
        </w:rPr>
        <w:t>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</w:t>
      </w:r>
      <w:r w:rsidRPr="00B845A0">
        <w:rPr>
          <w:rFonts w:ascii="Times New Roman" w:hAnsi="Times New Roman"/>
          <w:color w:val="000000"/>
          <w:sz w:val="28"/>
        </w:rPr>
        <w:t>альных разновидностей языка в тексте, средства связи предложений в тексте.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анализ сл</w:t>
      </w:r>
      <w:r w:rsidRPr="00B845A0">
        <w:rPr>
          <w:rFonts w:ascii="Times New Roman" w:hAnsi="Times New Roman"/>
          <w:color w:val="000000"/>
          <w:sz w:val="28"/>
        </w:rPr>
        <w:t>овосочетаний.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предложений по цели высказывания (п</w:t>
      </w:r>
      <w:r w:rsidRPr="00B845A0">
        <w:rPr>
          <w:rFonts w:ascii="Times New Roman" w:hAnsi="Times New Roman"/>
          <w:color w:val="000000"/>
          <w:sz w:val="28"/>
        </w:rPr>
        <w:t>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Средства оформления пр</w:t>
      </w:r>
      <w:r w:rsidRPr="00B845A0">
        <w:rPr>
          <w:rFonts w:ascii="Times New Roman" w:hAnsi="Times New Roman"/>
          <w:color w:val="000000"/>
          <w:sz w:val="28"/>
        </w:rPr>
        <w:t>едложения в устной и письменной речи (интонация, логическое ударение, знаки препинания).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предложе</w:t>
      </w:r>
      <w:r w:rsidRPr="00B845A0">
        <w:rPr>
          <w:rFonts w:ascii="Times New Roman" w:hAnsi="Times New Roman"/>
          <w:color w:val="000000"/>
          <w:sz w:val="28"/>
        </w:rPr>
        <w:t>ний по наличию второстепенных членов (распространённые, нераспространённые).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Грамматические, интонационные и пу</w:t>
      </w:r>
      <w:r w:rsidRPr="00B845A0">
        <w:rPr>
          <w:rFonts w:ascii="Times New Roman" w:hAnsi="Times New Roman"/>
          <w:color w:val="000000"/>
          <w:sz w:val="28"/>
        </w:rPr>
        <w:t xml:space="preserve">нктуационные особенности предложений со словами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нет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845A0">
        <w:rPr>
          <w:rFonts w:ascii="Times New Roman" w:hAnsi="Times New Roman"/>
          <w:b/>
          <w:color w:val="000000"/>
          <w:sz w:val="28"/>
        </w:rPr>
        <w:t>большинст</w:t>
      </w:r>
      <w:r w:rsidRPr="00B845A0">
        <w:rPr>
          <w:rFonts w:ascii="Times New Roman" w:hAnsi="Times New Roman"/>
          <w:b/>
          <w:color w:val="000000"/>
          <w:sz w:val="28"/>
        </w:rPr>
        <w:t>во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меньшинство</w:t>
      </w:r>
      <w:r w:rsidRPr="00B845A0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Односоставные предло</w:t>
      </w:r>
      <w:r w:rsidRPr="00B845A0">
        <w:rPr>
          <w:rFonts w:ascii="Times New Roman" w:hAnsi="Times New Roman"/>
          <w:b/>
          <w:color w:val="000000"/>
          <w:sz w:val="28"/>
        </w:rPr>
        <w:t>жения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</w:t>
      </w:r>
      <w:r w:rsidRPr="00B845A0">
        <w:rPr>
          <w:rFonts w:ascii="Times New Roman" w:hAnsi="Times New Roman"/>
          <w:color w:val="000000"/>
          <w:sz w:val="28"/>
        </w:rPr>
        <w:t>ные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</w:t>
      </w:r>
      <w:r w:rsidRPr="00B845A0">
        <w:rPr>
          <w:rFonts w:ascii="Times New Roman" w:hAnsi="Times New Roman"/>
          <w:color w:val="000000"/>
          <w:sz w:val="28"/>
        </w:rPr>
        <w:t xml:space="preserve"> Союзная и бессоюзная связь однородных членов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B845A0">
        <w:rPr>
          <w:rFonts w:ascii="Times New Roman" w:hAnsi="Times New Roman"/>
          <w:b/>
          <w:color w:val="000000"/>
          <w:sz w:val="28"/>
        </w:rPr>
        <w:t>не только… но 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как…</w:t>
      </w:r>
      <w:r w:rsidRPr="00B845A0">
        <w:rPr>
          <w:rFonts w:ascii="Times New Roman" w:hAnsi="Times New Roman"/>
          <w:b/>
          <w:color w:val="000000"/>
          <w:sz w:val="28"/>
        </w:rPr>
        <w:t xml:space="preserve"> так 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845A0">
        <w:rPr>
          <w:rFonts w:ascii="Times New Roman" w:hAnsi="Times New Roman"/>
          <w:b/>
          <w:color w:val="000000"/>
          <w:sz w:val="28"/>
        </w:rPr>
        <w:t>и... 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или... или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ни... ни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color w:val="000000"/>
          <w:sz w:val="28"/>
        </w:rPr>
        <w:t>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 xml:space="preserve">Правила постановки знаков препинания в предложениях с обобщающими </w:t>
      </w:r>
      <w:r w:rsidRPr="00B845A0">
        <w:rPr>
          <w:rFonts w:ascii="Times New Roman" w:hAnsi="Times New Roman"/>
          <w:color w:val="000000"/>
          <w:sz w:val="28"/>
        </w:rPr>
        <w:t>словами при однородных членах.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</w:t>
      </w:r>
      <w:r w:rsidRPr="00B845A0">
        <w:rPr>
          <w:rFonts w:ascii="Times New Roman" w:hAnsi="Times New Roman"/>
          <w:color w:val="000000"/>
          <w:sz w:val="28"/>
        </w:rPr>
        <w:t>обленные обстоятельства, обособленные дополнения).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</w:t>
      </w:r>
      <w:r w:rsidRPr="00B845A0">
        <w:rPr>
          <w:rFonts w:ascii="Times New Roman" w:hAnsi="Times New Roman"/>
          <w:color w:val="000000"/>
          <w:sz w:val="28"/>
        </w:rPr>
        <w:t>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</w:t>
      </w:r>
      <w:r w:rsidRPr="00B845A0">
        <w:rPr>
          <w:rFonts w:ascii="Times New Roman" w:hAnsi="Times New Roman"/>
          <w:color w:val="000000"/>
          <w:sz w:val="28"/>
        </w:rPr>
        <w:t>ераспространённое обращение.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Вводные конструкции.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Вставные конст</w:t>
      </w:r>
      <w:r w:rsidRPr="00B845A0">
        <w:rPr>
          <w:rFonts w:ascii="Times New Roman" w:hAnsi="Times New Roman"/>
          <w:color w:val="000000"/>
          <w:sz w:val="28"/>
        </w:rPr>
        <w:t>рукции.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Правила постано</w:t>
      </w:r>
      <w:r w:rsidRPr="00B845A0">
        <w:rPr>
          <w:rFonts w:ascii="Times New Roman" w:hAnsi="Times New Roman"/>
          <w:color w:val="000000"/>
          <w:sz w:val="28"/>
        </w:rPr>
        <w:t>вки знаков препинания в предложениях с вводными и вставными конструкциями, обращениями и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9 КЛАСС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Русский язык в </w:t>
      </w:r>
      <w:r w:rsidRPr="00B845A0">
        <w:rPr>
          <w:rFonts w:ascii="Times New Roman" w:hAnsi="Times New Roman"/>
          <w:color w:val="000000"/>
          <w:sz w:val="28"/>
        </w:rPr>
        <w:t>современном мире.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чт</w:t>
      </w:r>
      <w:r w:rsidRPr="00B845A0">
        <w:rPr>
          <w:rFonts w:ascii="Times New Roman" w:hAnsi="Times New Roman"/>
          <w:color w:val="000000"/>
          <w:sz w:val="28"/>
        </w:rPr>
        <w:t>ения: изучающее, ознакомительное, просмотровое, поисковое.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</w:t>
      </w:r>
      <w:r w:rsidRPr="00B845A0">
        <w:rPr>
          <w:rFonts w:ascii="Times New Roman" w:hAnsi="Times New Roman"/>
          <w:color w:val="000000"/>
          <w:sz w:val="28"/>
        </w:rPr>
        <w:t>ную картину (в том числе сочинения-миниатюры).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</w:t>
      </w:r>
      <w:r w:rsidRPr="00B845A0">
        <w:rPr>
          <w:rFonts w:ascii="Times New Roman" w:hAnsi="Times New Roman"/>
          <w:color w:val="000000"/>
          <w:sz w:val="28"/>
        </w:rPr>
        <w:t>ионных правил в речевой практике при создании устных и письменных высказываний.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Сочетание разных функционально-смысловых типов речи в тексте, в том числе сочетание </w:t>
      </w:r>
      <w:r w:rsidRPr="00B845A0">
        <w:rPr>
          <w:rFonts w:ascii="Times New Roman" w:hAnsi="Times New Roman"/>
          <w:color w:val="000000"/>
          <w:sz w:val="28"/>
        </w:rPr>
        <w:t>элементов разных функциональных разновидностей языка в художественном произведении.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Нау</w:t>
      </w:r>
      <w:r w:rsidRPr="00B845A0">
        <w:rPr>
          <w:rFonts w:ascii="Times New Roman" w:hAnsi="Times New Roman"/>
          <w:color w:val="000000"/>
          <w:sz w:val="28"/>
        </w:rPr>
        <w:t>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</w:t>
      </w:r>
      <w:r w:rsidRPr="00B845A0">
        <w:rPr>
          <w:rFonts w:ascii="Times New Roman" w:hAnsi="Times New Roman"/>
          <w:color w:val="000000"/>
          <w:sz w:val="28"/>
        </w:rPr>
        <w:t>ного русского языка. Основные признаки художественной речи: образность, широкое использование изобразительно-</w:t>
      </w:r>
      <w:r w:rsidRPr="00B845A0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</w:t>
      </w:r>
      <w:r w:rsidRPr="00B845A0">
        <w:rPr>
          <w:rFonts w:ascii="Times New Roman" w:hAnsi="Times New Roman"/>
          <w:color w:val="000000"/>
          <w:sz w:val="28"/>
        </w:rPr>
        <w:t xml:space="preserve"> языка, их использование в речи (метафора, эпитет, сравнение, гипербола, олицетворение и др.).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Смысловое, структурное</w:t>
      </w:r>
      <w:r w:rsidRPr="00B845A0">
        <w:rPr>
          <w:rFonts w:ascii="Times New Roman" w:hAnsi="Times New Roman"/>
          <w:color w:val="000000"/>
          <w:sz w:val="28"/>
        </w:rPr>
        <w:t xml:space="preserve"> и интонационное единство частей сложного предложения.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Интонационные особенности сло</w:t>
      </w:r>
      <w:r w:rsidRPr="00B845A0">
        <w:rPr>
          <w:rFonts w:ascii="Times New Roman" w:hAnsi="Times New Roman"/>
          <w:color w:val="000000"/>
          <w:sz w:val="28"/>
        </w:rPr>
        <w:t>жносочинённых предложений с разными смысловыми отношениями между частями.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сложносочинённог</w:t>
      </w:r>
      <w:r w:rsidRPr="00B845A0">
        <w:rPr>
          <w:rFonts w:ascii="Times New Roman" w:hAnsi="Times New Roman"/>
          <w:color w:val="000000"/>
          <w:sz w:val="28"/>
        </w:rPr>
        <w:t>о предложения; правила постановки знаков препинания в сложных предложениях.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Грамматическая синонимия сложноподчи</w:t>
      </w:r>
      <w:r w:rsidRPr="00B845A0">
        <w:rPr>
          <w:rFonts w:ascii="Times New Roman" w:hAnsi="Times New Roman"/>
          <w:color w:val="000000"/>
          <w:sz w:val="28"/>
        </w:rPr>
        <w:t>нённых предложений и простых предложений с обособленными членами.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B845A0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</w:t>
      </w:r>
      <w:r w:rsidRPr="00B845A0">
        <w:rPr>
          <w:rFonts w:ascii="Times New Roman" w:hAnsi="Times New Roman"/>
          <w:color w:val="000000"/>
          <w:sz w:val="28"/>
        </w:rPr>
        <w:t xml:space="preserve">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</w:t>
      </w:r>
      <w:r w:rsidRPr="00B845A0">
        <w:rPr>
          <w:rFonts w:ascii="Times New Roman" w:hAnsi="Times New Roman"/>
          <w:color w:val="000000"/>
          <w:sz w:val="28"/>
        </w:rPr>
        <w:t>я, меры и степени и сравнительными.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</w:t>
      </w:r>
      <w:r w:rsidRPr="00B845A0">
        <w:rPr>
          <w:rFonts w:ascii="Times New Roman" w:hAnsi="Times New Roman"/>
          <w:color w:val="000000"/>
          <w:sz w:val="28"/>
        </w:rPr>
        <w:t xml:space="preserve"> союзом </w:t>
      </w:r>
      <w:r w:rsidRPr="00B845A0">
        <w:rPr>
          <w:rFonts w:ascii="Times New Roman" w:hAnsi="Times New Roman"/>
          <w:b/>
          <w:color w:val="000000"/>
          <w:sz w:val="28"/>
        </w:rPr>
        <w:t>чтобы</w:t>
      </w:r>
      <w:r w:rsidRPr="00B845A0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B845A0">
        <w:rPr>
          <w:rFonts w:ascii="Times New Roman" w:hAnsi="Times New Roman"/>
          <w:b/>
          <w:color w:val="000000"/>
          <w:sz w:val="28"/>
        </w:rPr>
        <w:t>какой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который</w:t>
      </w:r>
      <w:r w:rsidRPr="00B845A0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Смысловые отношения между частями бессо</w:t>
      </w:r>
      <w:r w:rsidRPr="00B845A0">
        <w:rPr>
          <w:rFonts w:ascii="Times New Roman" w:hAnsi="Times New Roman"/>
          <w:color w:val="000000"/>
          <w:sz w:val="28"/>
        </w:rPr>
        <w:t>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Бессоюзные сложные предложения со значением </w:t>
      </w:r>
      <w:r w:rsidRPr="00B845A0">
        <w:rPr>
          <w:rFonts w:ascii="Times New Roman" w:hAnsi="Times New Roman"/>
          <w:color w:val="000000"/>
          <w:sz w:val="28"/>
        </w:rPr>
        <w:t>перечисления. Запятая и точка с запятой в бессоюзном сложном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</w:t>
      </w:r>
      <w:r w:rsidRPr="00B845A0">
        <w:rPr>
          <w:rFonts w:ascii="Times New Roman" w:hAnsi="Times New Roman"/>
          <w:color w:val="000000"/>
          <w:sz w:val="28"/>
        </w:rPr>
        <w:t>, времени, условия и следствия, сравнения. Тире в бессоюзном сложном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Типы сложных предложений с разными вид</w:t>
      </w:r>
      <w:r w:rsidRPr="00B845A0">
        <w:rPr>
          <w:rFonts w:ascii="Times New Roman" w:hAnsi="Times New Roman"/>
          <w:color w:val="000000"/>
          <w:sz w:val="28"/>
        </w:rPr>
        <w:t>ами связи.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Цитирование. Способы включения цитат в вы</w:t>
      </w:r>
      <w:r w:rsidRPr="00B845A0">
        <w:rPr>
          <w:rFonts w:ascii="Times New Roman" w:hAnsi="Times New Roman"/>
          <w:color w:val="000000"/>
          <w:sz w:val="28"/>
        </w:rPr>
        <w:t>сказывание.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584BCA">
      <w:pPr>
        <w:sectPr w:rsidR="00584BCA" w:rsidRPr="00B845A0">
          <w:pgSz w:w="11906" w:h="16383"/>
          <w:pgMar w:top="1134" w:right="850" w:bottom="1134" w:left="1701" w:header="720" w:footer="720" w:gutter="0"/>
          <w:cols w:space="720"/>
        </w:sectPr>
      </w:pPr>
    </w:p>
    <w:p w:rsidR="00584BCA" w:rsidRPr="00B845A0" w:rsidRDefault="00584BCA">
      <w:pPr>
        <w:spacing w:after="0" w:line="264" w:lineRule="auto"/>
        <w:ind w:left="120"/>
        <w:jc w:val="both"/>
      </w:pPr>
      <w:bookmarkStart w:id="4" w:name="block-69428821"/>
      <w:bookmarkEnd w:id="3"/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</w:t>
      </w:r>
      <w:r w:rsidRPr="00B845A0">
        <w:rPr>
          <w:rFonts w:ascii="Times New Roman" w:hAnsi="Times New Roman"/>
          <w:color w:val="000000"/>
          <w:sz w:val="28"/>
        </w:rPr>
        <w:t>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В результате изучения русского </w:t>
      </w:r>
      <w:r w:rsidRPr="00B845A0">
        <w:rPr>
          <w:rFonts w:ascii="Times New Roman" w:hAnsi="Times New Roman"/>
          <w:color w:val="000000"/>
          <w:sz w:val="28"/>
        </w:rPr>
        <w:t xml:space="preserve">языка на уровне основного общего образования у обучающегося будут сформированы </w:t>
      </w:r>
      <w:r w:rsidRPr="00B845A0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1) </w:t>
      </w:r>
      <w:r w:rsidRPr="00B845A0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</w:t>
      </w:r>
      <w:r w:rsidRPr="00B845A0">
        <w:rPr>
          <w:rFonts w:ascii="Times New Roman" w:hAnsi="Times New Roman"/>
          <w:color w:val="000000"/>
          <w:sz w:val="28"/>
        </w:rPr>
        <w:t>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неприятие любых форм экст</w:t>
      </w:r>
      <w:r w:rsidRPr="00B845A0">
        <w:rPr>
          <w:rFonts w:ascii="Times New Roman" w:hAnsi="Times New Roman"/>
          <w:color w:val="000000"/>
          <w:sz w:val="28"/>
        </w:rPr>
        <w:t>ремизма, дискриминации; понимание роли различных социальных институтов в жизни человека;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</w:t>
      </w:r>
      <w:r w:rsidRPr="00B845A0">
        <w:rPr>
          <w:rFonts w:ascii="Times New Roman" w:hAnsi="Times New Roman"/>
          <w:color w:val="000000"/>
          <w:sz w:val="28"/>
        </w:rPr>
        <w:t>естве, формируемое в том числе на основе примеров из литературных произведений, написанных на русском языке;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готовн</w:t>
      </w:r>
      <w:r w:rsidRPr="00B845A0">
        <w:rPr>
          <w:rFonts w:ascii="Times New Roman" w:hAnsi="Times New Roman"/>
          <w:color w:val="000000"/>
          <w:sz w:val="28"/>
        </w:rPr>
        <w:t>ость к участию в гуманитарной деятельности (помощь людям, нуждающимся в ней; волонтёрство);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2) </w:t>
      </w:r>
      <w:r w:rsidRPr="00B845A0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</w:t>
      </w:r>
      <w:r w:rsidRPr="00B845A0">
        <w:rPr>
          <w:rFonts w:ascii="Times New Roman" w:hAnsi="Times New Roman"/>
          <w:color w:val="000000"/>
          <w:sz w:val="28"/>
        </w:rPr>
        <w:t>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</w:t>
      </w:r>
      <w:r w:rsidRPr="00B845A0">
        <w:rPr>
          <w:rFonts w:ascii="Times New Roman" w:hAnsi="Times New Roman"/>
          <w:color w:val="000000"/>
          <w:sz w:val="28"/>
        </w:rPr>
        <w:t xml:space="preserve">, к достижениям своей </w:t>
      </w:r>
      <w:r w:rsidRPr="00B845A0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</w:t>
      </w:r>
      <w:r w:rsidRPr="00B845A0">
        <w:rPr>
          <w:rFonts w:ascii="Times New Roman" w:hAnsi="Times New Roman"/>
          <w:color w:val="000000"/>
          <w:sz w:val="28"/>
        </w:rPr>
        <w:t>амятникам, традициям разных народов, проживающих в родной стране;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3) </w:t>
      </w:r>
      <w:r w:rsidRPr="00B845A0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а также </w:t>
      </w:r>
      <w:r w:rsidRPr="00B845A0">
        <w:rPr>
          <w:rFonts w:ascii="Times New Roman" w:hAnsi="Times New Roman"/>
          <w:color w:val="000000"/>
          <w:sz w:val="28"/>
        </w:rPr>
        <w:t>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4) </w:t>
      </w:r>
      <w:r w:rsidRPr="00B845A0">
        <w:rPr>
          <w:rFonts w:ascii="Times New Roman" w:hAnsi="Times New Roman"/>
          <w:b/>
          <w:color w:val="000000"/>
          <w:sz w:val="28"/>
        </w:rPr>
        <w:t>эсте</w:t>
      </w:r>
      <w:r w:rsidRPr="00B845A0">
        <w:rPr>
          <w:rFonts w:ascii="Times New Roman" w:hAnsi="Times New Roman"/>
          <w:b/>
          <w:color w:val="000000"/>
          <w:sz w:val="28"/>
        </w:rPr>
        <w:t>тического воспитания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осознание </w:t>
      </w:r>
      <w:r w:rsidRPr="00B845A0">
        <w:rPr>
          <w:rFonts w:ascii="Times New Roman" w:hAnsi="Times New Roman"/>
          <w:color w:val="000000"/>
          <w:sz w:val="28"/>
        </w:rPr>
        <w:t>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5) </w:t>
      </w:r>
      <w:r w:rsidRPr="00B845A0">
        <w:rPr>
          <w:rFonts w:ascii="Times New Roman" w:hAnsi="Times New Roman"/>
          <w:b/>
          <w:color w:val="000000"/>
          <w:sz w:val="28"/>
        </w:rPr>
        <w:t>физического воспи</w:t>
      </w:r>
      <w:r w:rsidRPr="00B845A0">
        <w:rPr>
          <w:rFonts w:ascii="Times New Roman" w:hAnsi="Times New Roman"/>
          <w:b/>
          <w:color w:val="000000"/>
          <w:sz w:val="28"/>
        </w:rPr>
        <w:t>тания, формирования культуры здоровья и эмоционального благополучия: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</w:t>
      </w:r>
      <w:r w:rsidRPr="00B845A0">
        <w:rPr>
          <w:rFonts w:ascii="Times New Roman" w:hAnsi="Times New Roman"/>
          <w:color w:val="000000"/>
          <w:sz w:val="28"/>
        </w:rPr>
        <w:t xml:space="preserve"> гигиенических правил, рациональный режим занятий и отдыха, регулярная физическая активность);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</w:t>
      </w:r>
      <w:r w:rsidRPr="00B845A0">
        <w:rPr>
          <w:rFonts w:ascii="Times New Roman" w:hAnsi="Times New Roman"/>
          <w:color w:val="000000"/>
          <w:sz w:val="28"/>
        </w:rPr>
        <w:t>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</w:t>
      </w:r>
      <w:r w:rsidRPr="00B845A0">
        <w:rPr>
          <w:rFonts w:ascii="Times New Roman" w:hAnsi="Times New Roman"/>
          <w:color w:val="000000"/>
          <w:sz w:val="28"/>
        </w:rPr>
        <w:t>одным условиям, в том числе осмысляя собственный опыт и выстраивая дальнейшие цели;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</w:t>
      </w:r>
      <w:r w:rsidRPr="00B845A0">
        <w:rPr>
          <w:rFonts w:ascii="Times New Roman" w:hAnsi="Times New Roman"/>
          <w:color w:val="000000"/>
          <w:sz w:val="28"/>
        </w:rPr>
        <w:t>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6) </w:t>
      </w:r>
      <w:r w:rsidRPr="00B845A0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установк</w:t>
      </w:r>
      <w:r w:rsidRPr="00B845A0">
        <w:rPr>
          <w:rFonts w:ascii="Times New Roman" w:hAnsi="Times New Roman"/>
          <w:color w:val="000000"/>
          <w:sz w:val="28"/>
        </w:rPr>
        <w:t>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интерес к практическому изучени</w:t>
      </w:r>
      <w:r w:rsidRPr="00B845A0">
        <w:rPr>
          <w:rFonts w:ascii="Times New Roman" w:hAnsi="Times New Roman"/>
          <w:color w:val="000000"/>
          <w:sz w:val="28"/>
        </w:rPr>
        <w:t>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</w:t>
      </w:r>
      <w:r w:rsidRPr="00B845A0">
        <w:rPr>
          <w:rFonts w:ascii="Times New Roman" w:hAnsi="Times New Roman"/>
          <w:color w:val="000000"/>
          <w:sz w:val="28"/>
        </w:rPr>
        <w:t>дуальной траектории образования и жизненных планов с учётом личных и общественных интересов и потребностей;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7) </w:t>
      </w:r>
      <w:r w:rsidRPr="00B845A0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</w:t>
      </w:r>
      <w:r w:rsidRPr="00B845A0">
        <w:rPr>
          <w:rFonts w:ascii="Times New Roman" w:hAnsi="Times New Roman"/>
          <w:color w:val="000000"/>
          <w:sz w:val="28"/>
        </w:rPr>
        <w:t xml:space="preserve">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</w:t>
      </w:r>
      <w:r w:rsidRPr="00B845A0">
        <w:rPr>
          <w:rFonts w:ascii="Times New Roman" w:hAnsi="Times New Roman"/>
          <w:color w:val="000000"/>
          <w:sz w:val="28"/>
        </w:rPr>
        <w:t xml:space="preserve">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</w:t>
      </w:r>
      <w:r w:rsidRPr="00B845A0">
        <w:rPr>
          <w:rFonts w:ascii="Times New Roman" w:hAnsi="Times New Roman"/>
          <w:color w:val="000000"/>
          <w:sz w:val="28"/>
        </w:rPr>
        <w:t>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8) </w:t>
      </w:r>
      <w:r w:rsidRPr="00B845A0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ориентация в деятельности на современную систему</w:t>
      </w:r>
      <w:r w:rsidRPr="00B845A0">
        <w:rPr>
          <w:rFonts w:ascii="Times New Roman" w:hAnsi="Times New Roman"/>
          <w:color w:val="000000"/>
          <w:sz w:val="28"/>
        </w:rPr>
        <w:t xml:space="preserve">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</w:t>
      </w:r>
      <w:r w:rsidRPr="00B845A0">
        <w:rPr>
          <w:rFonts w:ascii="Times New Roman" w:hAnsi="Times New Roman"/>
          <w:color w:val="000000"/>
          <w:sz w:val="28"/>
        </w:rPr>
        <w:t xml:space="preserve">ния мира, овладение основными навыками исследовательской деятельности, установка на </w:t>
      </w:r>
      <w:r w:rsidRPr="00B845A0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9) </w:t>
      </w:r>
      <w:r w:rsidRPr="00B845A0">
        <w:rPr>
          <w:rFonts w:ascii="Times New Roman" w:hAnsi="Times New Roman"/>
          <w:b/>
          <w:color w:val="000000"/>
          <w:sz w:val="28"/>
        </w:rPr>
        <w:t>адаптации обучающегося к изменяющимся</w:t>
      </w:r>
      <w:r w:rsidRPr="00B845A0">
        <w:rPr>
          <w:rFonts w:ascii="Times New Roman" w:hAnsi="Times New Roman"/>
          <w:b/>
          <w:color w:val="000000"/>
          <w:sz w:val="28"/>
        </w:rPr>
        <w:t xml:space="preserve"> условиям социальной и природной среды: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B845A0">
        <w:rPr>
          <w:rFonts w:ascii="Times New Roman" w:hAnsi="Times New Roman"/>
          <w:color w:val="000000"/>
          <w:sz w:val="28"/>
        </w:rPr>
        <w:t>деятельности, а также в рамках социального взаимодействия с людьми из другой культурной среды;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</w:t>
      </w:r>
      <w:r w:rsidRPr="00B845A0">
        <w:rPr>
          <w:rFonts w:ascii="Times New Roman" w:hAnsi="Times New Roman"/>
          <w:color w:val="000000"/>
          <w:sz w:val="28"/>
        </w:rPr>
        <w:t xml:space="preserve">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</w:t>
      </w:r>
      <w:r w:rsidRPr="00B845A0">
        <w:rPr>
          <w:rFonts w:ascii="Times New Roman" w:hAnsi="Times New Roman"/>
          <w:color w:val="000000"/>
          <w:sz w:val="28"/>
        </w:rPr>
        <w:t>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</w:t>
      </w:r>
      <w:r w:rsidRPr="00B845A0">
        <w:rPr>
          <w:rFonts w:ascii="Times New Roman" w:hAnsi="Times New Roman"/>
          <w:color w:val="000000"/>
          <w:sz w:val="28"/>
        </w:rPr>
        <w:t>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способность осознавать</w:t>
      </w:r>
      <w:r w:rsidRPr="00B845A0">
        <w:rPr>
          <w:rFonts w:ascii="Times New Roman" w:hAnsi="Times New Roman"/>
          <w:color w:val="000000"/>
          <w:sz w:val="28"/>
        </w:rPr>
        <w:t xml:space="preserve">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</w:t>
      </w:r>
      <w:r w:rsidRPr="00B845A0">
        <w:rPr>
          <w:rFonts w:ascii="Times New Roman" w:hAnsi="Times New Roman"/>
          <w:color w:val="000000"/>
          <w:sz w:val="28"/>
        </w:rPr>
        <w:t>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</w:t>
      </w:r>
      <w:r w:rsidRPr="00B845A0">
        <w:rPr>
          <w:rFonts w:ascii="Times New Roman" w:hAnsi="Times New Roman"/>
          <w:color w:val="000000"/>
          <w:sz w:val="28"/>
        </w:rPr>
        <w:t xml:space="preserve">ного общего образования у обучающегося будут сформированы </w:t>
      </w:r>
      <w:r w:rsidRPr="00B845A0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B845A0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</w:t>
      </w:r>
      <w:r w:rsidRPr="00B845A0">
        <w:rPr>
          <w:rFonts w:ascii="Times New Roman" w:hAnsi="Times New Roman"/>
          <w:color w:val="000000"/>
          <w:sz w:val="28"/>
        </w:rPr>
        <w:t>ть.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B845A0">
        <w:rPr>
          <w:rFonts w:ascii="Times New Roman" w:hAnsi="Times New Roman"/>
          <w:color w:val="000000"/>
          <w:sz w:val="28"/>
        </w:rPr>
        <w:t xml:space="preserve"> </w:t>
      </w:r>
      <w:r w:rsidRPr="00B845A0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устанавливать существенный </w:t>
      </w:r>
      <w:r w:rsidRPr="00B845A0">
        <w:rPr>
          <w:rFonts w:ascii="Times New Roman" w:hAnsi="Times New Roman"/>
          <w:color w:val="000000"/>
          <w:sz w:val="28"/>
        </w:rPr>
        <w:t>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</w:t>
      </w:r>
      <w:r w:rsidRPr="00B845A0">
        <w:rPr>
          <w:rFonts w:ascii="Times New Roman" w:hAnsi="Times New Roman"/>
          <w:color w:val="000000"/>
          <w:sz w:val="28"/>
        </w:rPr>
        <w:t>дениях, предлагать критерии для выявления закономерностей и противоречий;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</w:t>
      </w:r>
      <w:r w:rsidRPr="00B845A0">
        <w:rPr>
          <w:rFonts w:ascii="Times New Roman" w:hAnsi="Times New Roman"/>
          <w:color w:val="000000"/>
          <w:sz w:val="28"/>
        </w:rPr>
        <w:t>ованием дедуктивных и индуктивных умозаключений, умозаключений по аналогии, формулировать гипотезы о взаимосвязях;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</w:t>
      </w:r>
      <w:r w:rsidRPr="00B845A0">
        <w:rPr>
          <w:rFonts w:ascii="Times New Roman" w:hAnsi="Times New Roman"/>
          <w:color w:val="000000"/>
          <w:sz w:val="28"/>
        </w:rPr>
        <w:t>я и выбирая оптимальный вариант с учётом самостоятельно выделенных критериев.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B845A0">
        <w:rPr>
          <w:rFonts w:ascii="Times New Roman" w:hAnsi="Times New Roman"/>
          <w:color w:val="000000"/>
          <w:sz w:val="28"/>
        </w:rPr>
        <w:t xml:space="preserve"> </w:t>
      </w:r>
      <w:r w:rsidRPr="00B845A0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вопросы как исследовательский</w:t>
      </w:r>
      <w:r w:rsidRPr="00B845A0">
        <w:rPr>
          <w:rFonts w:ascii="Times New Roman" w:hAnsi="Times New Roman"/>
          <w:color w:val="000000"/>
          <w:sz w:val="28"/>
        </w:rPr>
        <w:t xml:space="preserve"> инструмент познания в языковом образовании;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</w:t>
      </w:r>
      <w:r w:rsidRPr="00B845A0">
        <w:rPr>
          <w:rFonts w:ascii="Times New Roman" w:hAnsi="Times New Roman"/>
          <w:color w:val="000000"/>
          <w:sz w:val="28"/>
        </w:rPr>
        <w:t>ений других, аргументировать свою позицию, мнение;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</w:t>
      </w:r>
      <w:r w:rsidRPr="00B845A0">
        <w:rPr>
          <w:rFonts w:ascii="Times New Roman" w:hAnsi="Times New Roman"/>
          <w:color w:val="000000"/>
          <w:sz w:val="28"/>
        </w:rPr>
        <w:t>ичинно-следственных связей и зависимостей объектов между собой;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</w:t>
      </w:r>
      <w:r w:rsidRPr="00B845A0">
        <w:rPr>
          <w:rFonts w:ascii="Times New Roman" w:hAnsi="Times New Roman"/>
          <w:color w:val="000000"/>
          <w:sz w:val="28"/>
        </w:rPr>
        <w:t>о наблюдения, исследования, владеть инструментами оценки достоверности полученных выводов и обобщений;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 xml:space="preserve">и их последствия в аналогичных или сходных ситуациях, а также выдвигать предположения об </w:t>
      </w:r>
      <w:r w:rsidRPr="00B845A0">
        <w:rPr>
          <w:rFonts w:ascii="Times New Roman" w:hAnsi="Times New Roman"/>
          <w:color w:val="000000"/>
          <w:sz w:val="28"/>
        </w:rPr>
        <w:t>их развитии в новых условиях и контекстах.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B845A0">
        <w:rPr>
          <w:rFonts w:ascii="Times New Roman" w:hAnsi="Times New Roman"/>
          <w:color w:val="000000"/>
          <w:sz w:val="28"/>
        </w:rPr>
        <w:t xml:space="preserve"> </w:t>
      </w:r>
      <w:r w:rsidRPr="00B845A0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</w:t>
      </w:r>
      <w:r w:rsidRPr="00B845A0">
        <w:rPr>
          <w:rFonts w:ascii="Times New Roman" w:hAnsi="Times New Roman"/>
          <w:color w:val="000000"/>
          <w:sz w:val="28"/>
        </w:rPr>
        <w:t xml:space="preserve"> учётом предложенной учебной задачи и заданных критериев;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</w:t>
      </w:r>
      <w:r w:rsidRPr="00B845A0">
        <w:rPr>
          <w:rFonts w:ascii="Times New Roman" w:hAnsi="Times New Roman"/>
          <w:color w:val="000000"/>
          <w:sz w:val="28"/>
        </w:rPr>
        <w:t>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</w:t>
      </w:r>
      <w:r w:rsidRPr="00B845A0">
        <w:rPr>
          <w:rFonts w:ascii="Times New Roman" w:hAnsi="Times New Roman"/>
          <w:color w:val="000000"/>
          <w:sz w:val="28"/>
        </w:rPr>
        <w:t>с учётом поставленных целей;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(текст, презентация, таблица, </w:t>
      </w:r>
      <w:r w:rsidRPr="00B845A0">
        <w:rPr>
          <w:rFonts w:ascii="Times New Roman" w:hAnsi="Times New Roman"/>
          <w:color w:val="000000"/>
          <w:sz w:val="28"/>
        </w:rPr>
        <w:t>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эф</w:t>
      </w:r>
      <w:r w:rsidRPr="00B845A0">
        <w:rPr>
          <w:rFonts w:ascii="Times New Roman" w:hAnsi="Times New Roman"/>
          <w:color w:val="000000"/>
          <w:sz w:val="28"/>
        </w:rPr>
        <w:t>фективно запоминать и систематизировать информацию.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</w:t>
      </w:r>
      <w:r w:rsidRPr="00B845A0">
        <w:rPr>
          <w:rFonts w:ascii="Times New Roman" w:hAnsi="Times New Roman"/>
          <w:color w:val="000000"/>
          <w:sz w:val="28"/>
        </w:rPr>
        <w:t>ями общения; выражать себя (свою точку зрения) в диалогах и дискуссиях, в устной монологической речи и в письменных текстах;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</w:t>
      </w:r>
      <w:r w:rsidRPr="00B845A0">
        <w:rPr>
          <w:rFonts w:ascii="Times New Roman" w:hAnsi="Times New Roman"/>
          <w:color w:val="000000"/>
          <w:sz w:val="28"/>
        </w:rPr>
        <w:t>ций и смягчать конфликты, вести переговоры;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</w:t>
      </w:r>
      <w:r w:rsidRPr="00B845A0">
        <w:rPr>
          <w:rFonts w:ascii="Times New Roman" w:hAnsi="Times New Roman"/>
          <w:color w:val="000000"/>
          <w:sz w:val="28"/>
        </w:rPr>
        <w:t xml:space="preserve"> идеи, нацеленные на решение задачи и поддержание благожелательности общения;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</w:t>
      </w:r>
      <w:r w:rsidRPr="00B845A0">
        <w:rPr>
          <w:rFonts w:ascii="Times New Roman" w:hAnsi="Times New Roman"/>
          <w:color w:val="000000"/>
          <w:sz w:val="28"/>
        </w:rPr>
        <w:t>лненного лингвистического эксперимента, исследования, проекта;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</w:t>
      </w:r>
      <w:r w:rsidRPr="00B845A0">
        <w:rPr>
          <w:rFonts w:ascii="Times New Roman" w:hAnsi="Times New Roman"/>
          <w:color w:val="000000"/>
          <w:sz w:val="28"/>
        </w:rPr>
        <w:t>иала.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</w:t>
      </w:r>
      <w:r w:rsidRPr="00B845A0">
        <w:rPr>
          <w:rFonts w:ascii="Times New Roman" w:hAnsi="Times New Roman"/>
          <w:color w:val="000000"/>
          <w:sz w:val="28"/>
        </w:rPr>
        <w:t>альное, принятие решения в группе, принятие решения группой);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</w:t>
      </w:r>
      <w:r w:rsidRPr="00B845A0">
        <w:rPr>
          <w:rFonts w:ascii="Times New Roman" w:hAnsi="Times New Roman"/>
          <w:color w:val="000000"/>
          <w:sz w:val="28"/>
        </w:rPr>
        <w:t>ианты решений;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</w:t>
      </w:r>
      <w:r w:rsidRPr="00B845A0">
        <w:rPr>
          <w:rFonts w:ascii="Times New Roman" w:hAnsi="Times New Roman"/>
          <w:b/>
          <w:color w:val="000000"/>
          <w:sz w:val="28"/>
        </w:rPr>
        <w:t>сти регулятивных универсальных учебных действий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предвидеть трудности, которые могут возникн</w:t>
      </w:r>
      <w:r w:rsidRPr="00B845A0">
        <w:rPr>
          <w:rFonts w:ascii="Times New Roman" w:hAnsi="Times New Roman"/>
          <w:color w:val="000000"/>
          <w:sz w:val="28"/>
        </w:rPr>
        <w:t>уть при решении учебной задачи, и адаптировать решение к меняющимся обстоятельствам;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</w:t>
      </w:r>
      <w:r w:rsidRPr="00B845A0">
        <w:rPr>
          <w:rFonts w:ascii="Times New Roman" w:hAnsi="Times New Roman"/>
          <w:color w:val="000000"/>
          <w:sz w:val="28"/>
        </w:rPr>
        <w:t>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</w:t>
      </w:r>
      <w:r w:rsidRPr="00B845A0">
        <w:rPr>
          <w:rFonts w:ascii="Times New Roman" w:hAnsi="Times New Roman"/>
          <w:color w:val="000000"/>
          <w:sz w:val="28"/>
        </w:rPr>
        <w:t>ь мотивы и намерения другого человека, анализируя речевую ситуацию; регулировать способ выражения собственных эмоций;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проявлять открытость;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845A0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B845A0">
        <w:rPr>
          <w:rFonts w:ascii="Times New Roman" w:hAnsi="Times New Roman"/>
          <w:color w:val="000000"/>
          <w:sz w:val="28"/>
        </w:rPr>
        <w:t>: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</w:t>
      </w:r>
      <w:r w:rsidRPr="00B845A0">
        <w:rPr>
          <w:rFonts w:ascii="Times New Roman" w:hAnsi="Times New Roman"/>
          <w:color w:val="000000"/>
          <w:sz w:val="28"/>
        </w:rPr>
        <w:t>основывать необходимость применения групповых форм взаимодействия при решении поставленной задачи;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</w:t>
      </w:r>
      <w:r w:rsidRPr="00B845A0">
        <w:rPr>
          <w:rFonts w:ascii="Times New Roman" w:hAnsi="Times New Roman"/>
          <w:color w:val="000000"/>
          <w:sz w:val="28"/>
        </w:rPr>
        <w:t>стной работы;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</w:t>
      </w:r>
      <w:r w:rsidRPr="00B845A0">
        <w:rPr>
          <w:rFonts w:ascii="Times New Roman" w:hAnsi="Times New Roman"/>
          <w:color w:val="000000"/>
          <w:sz w:val="28"/>
        </w:rPr>
        <w:t>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</w:t>
      </w:r>
      <w:r w:rsidRPr="00B845A0">
        <w:rPr>
          <w:rFonts w:ascii="Times New Roman" w:hAnsi="Times New Roman"/>
          <w:color w:val="000000"/>
          <w:sz w:val="28"/>
        </w:rPr>
        <w:t>ействиями других членов команды;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 w:rsidRPr="00B845A0">
        <w:rPr>
          <w:rFonts w:ascii="Times New Roman" w:hAnsi="Times New Roman"/>
          <w:color w:val="000000"/>
          <w:sz w:val="28"/>
        </w:rPr>
        <w:t>делять сферу ответственности и проявлять готовность к представлению отчёта перед группой.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5 КЛАСС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Знать осн</w:t>
      </w:r>
      <w:r w:rsidRPr="00B845A0">
        <w:rPr>
          <w:rFonts w:ascii="Times New Roman" w:hAnsi="Times New Roman"/>
          <w:color w:val="000000"/>
          <w:sz w:val="28"/>
        </w:rPr>
        <w:t>овные разделы лингвистики, основные единицы языка и речи (звук, морфема, слово, словосочетание, предложение).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</w:t>
      </w:r>
      <w:r w:rsidRPr="00B845A0">
        <w:rPr>
          <w:rFonts w:ascii="Times New Roman" w:hAnsi="Times New Roman"/>
          <w:color w:val="000000"/>
          <w:sz w:val="28"/>
        </w:rPr>
        <w:t>решении практико-ориентированных учебных задач и в повседневной жизни.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Участво</w:t>
      </w:r>
      <w:r w:rsidRPr="00B845A0">
        <w:rPr>
          <w:rFonts w:ascii="Times New Roman" w:hAnsi="Times New Roman"/>
          <w:color w:val="000000"/>
          <w:sz w:val="28"/>
        </w:rPr>
        <w:t>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</w:t>
      </w:r>
      <w:r w:rsidRPr="00B845A0">
        <w:rPr>
          <w:rFonts w:ascii="Times New Roman" w:hAnsi="Times New Roman"/>
          <w:color w:val="000000"/>
          <w:sz w:val="28"/>
        </w:rPr>
        <w:t>тов различных функционально-смысловых типов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Понимать содержание прослушанных и </w:t>
      </w:r>
      <w:r w:rsidRPr="00B845A0">
        <w:rPr>
          <w:rFonts w:ascii="Times New Roman" w:hAnsi="Times New Roman"/>
          <w:color w:val="000000"/>
          <w:sz w:val="28"/>
        </w:rPr>
        <w:t xml:space="preserve">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</w:t>
      </w:r>
      <w:r w:rsidRPr="00B845A0">
        <w:rPr>
          <w:rFonts w:ascii="Times New Roman" w:hAnsi="Times New Roman"/>
          <w:color w:val="000000"/>
          <w:sz w:val="28"/>
        </w:rPr>
        <w:t>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</w:t>
      </w:r>
      <w:r w:rsidRPr="00B845A0">
        <w:rPr>
          <w:rFonts w:ascii="Times New Roman" w:hAnsi="Times New Roman"/>
          <w:color w:val="000000"/>
          <w:sz w:val="28"/>
        </w:rPr>
        <w:t>я в соответствии с целью, темой и коммуникативным замыслом.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</w:t>
      </w:r>
      <w:r w:rsidRPr="00B845A0">
        <w:rPr>
          <w:rFonts w:ascii="Times New Roman" w:hAnsi="Times New Roman"/>
          <w:color w:val="000000"/>
          <w:sz w:val="28"/>
        </w:rPr>
        <w:t xml:space="preserve">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</w:t>
      </w:r>
      <w:r w:rsidRPr="00B845A0">
        <w:rPr>
          <w:rFonts w:ascii="Times New Roman" w:hAnsi="Times New Roman"/>
          <w:color w:val="000000"/>
          <w:sz w:val="28"/>
        </w:rPr>
        <w:t>сических словарей; соблюдать в устной речи и на письме правила речевого этикета.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</w:t>
      </w:r>
      <w:r w:rsidRPr="00B845A0">
        <w:rPr>
          <w:rFonts w:ascii="Times New Roman" w:hAnsi="Times New Roman"/>
          <w:color w:val="000000"/>
          <w:sz w:val="28"/>
        </w:rPr>
        <w:t>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</w:t>
      </w:r>
      <w:r w:rsidRPr="00B845A0">
        <w:rPr>
          <w:rFonts w:ascii="Times New Roman" w:hAnsi="Times New Roman"/>
          <w:color w:val="000000"/>
          <w:sz w:val="28"/>
        </w:rPr>
        <w:t>зацев.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</w:t>
      </w:r>
      <w:r w:rsidRPr="00B845A0">
        <w:rPr>
          <w:rFonts w:ascii="Times New Roman" w:hAnsi="Times New Roman"/>
          <w:color w:val="000000"/>
          <w:sz w:val="28"/>
        </w:rPr>
        <w:t>о создания.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Восстанавливать деформир</w:t>
      </w:r>
      <w:r w:rsidRPr="00B845A0">
        <w:rPr>
          <w:rFonts w:ascii="Times New Roman" w:hAnsi="Times New Roman"/>
          <w:color w:val="000000"/>
          <w:sz w:val="28"/>
        </w:rPr>
        <w:t>ованный текст; осуществлять корректировку восстановленного текста с опорой на образец.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</w:t>
      </w:r>
      <w:r w:rsidRPr="00B845A0">
        <w:rPr>
          <w:rFonts w:ascii="Times New Roman" w:hAnsi="Times New Roman"/>
          <w:color w:val="000000"/>
          <w:sz w:val="28"/>
        </w:rPr>
        <w:t>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</w:t>
      </w:r>
      <w:r w:rsidRPr="00B845A0">
        <w:rPr>
          <w:rFonts w:ascii="Times New Roman" w:hAnsi="Times New Roman"/>
          <w:color w:val="000000"/>
          <w:sz w:val="28"/>
        </w:rPr>
        <w:t xml:space="preserve"> литературы, и использовать её в учебной деятельности.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</w:t>
      </w:r>
      <w:r w:rsidRPr="00B845A0">
        <w:rPr>
          <w:rFonts w:ascii="Times New Roman" w:hAnsi="Times New Roman"/>
          <w:color w:val="000000"/>
          <w:sz w:val="28"/>
        </w:rPr>
        <w:t>альный логический анализ текста – целостность, связность, информативность).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Фонетика. Гр</w:t>
      </w:r>
      <w:r w:rsidRPr="00B845A0">
        <w:rPr>
          <w:rFonts w:ascii="Times New Roman" w:hAnsi="Times New Roman"/>
          <w:b/>
          <w:color w:val="000000"/>
          <w:sz w:val="28"/>
        </w:rPr>
        <w:t>афика. Орфоэпия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знания по орфографии в практике правописания (в том числе применять знание о право</w:t>
      </w:r>
      <w:r w:rsidRPr="00B845A0">
        <w:rPr>
          <w:rFonts w:ascii="Times New Roman" w:hAnsi="Times New Roman"/>
          <w:color w:val="000000"/>
          <w:sz w:val="28"/>
        </w:rPr>
        <w:t xml:space="preserve">писании разделительных </w:t>
      </w:r>
      <w:r w:rsidRPr="00B845A0">
        <w:rPr>
          <w:rFonts w:ascii="Times New Roman" w:hAnsi="Times New Roman"/>
          <w:b/>
          <w:color w:val="000000"/>
          <w:sz w:val="28"/>
        </w:rPr>
        <w:t>ъ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>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однозначные и м</w:t>
      </w:r>
      <w:r w:rsidRPr="00B845A0">
        <w:rPr>
          <w:rFonts w:ascii="Times New Roman" w:hAnsi="Times New Roman"/>
          <w:color w:val="000000"/>
          <w:sz w:val="28"/>
        </w:rPr>
        <w:t>ногозначные слова, различать прямое и переносное значения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</w:t>
      </w:r>
      <w:r w:rsidRPr="00B845A0">
        <w:rPr>
          <w:rFonts w:ascii="Times New Roman" w:hAnsi="Times New Roman"/>
          <w:color w:val="000000"/>
          <w:sz w:val="28"/>
        </w:rPr>
        <w:t>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</w:t>
      </w:r>
      <w:r w:rsidRPr="00B845A0">
        <w:rPr>
          <w:rFonts w:ascii="Times New Roman" w:hAnsi="Times New Roman"/>
          <w:color w:val="000000"/>
          <w:sz w:val="28"/>
        </w:rPr>
        <w:t xml:space="preserve">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Применять знания по морфемике при </w:t>
      </w:r>
      <w:r w:rsidRPr="00B845A0">
        <w:rPr>
          <w:rFonts w:ascii="Times New Roman" w:hAnsi="Times New Roman"/>
          <w:color w:val="000000"/>
          <w:sz w:val="28"/>
        </w:rPr>
        <w:t xml:space="preserve">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B845A0"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проверяем</w:t>
      </w:r>
      <w:r w:rsidRPr="00B845A0">
        <w:rPr>
          <w:rFonts w:ascii="Times New Roman" w:hAnsi="Times New Roman"/>
          <w:color w:val="000000"/>
          <w:sz w:val="28"/>
        </w:rPr>
        <w:t xml:space="preserve">ыми, непроверяемыми, непроизносимыми согласными (в рамках изученного); ё – о после шипящих в корне слова; </w:t>
      </w:r>
      <w:r w:rsidRPr="00B845A0">
        <w:rPr>
          <w:rFonts w:ascii="Times New Roman" w:hAnsi="Times New Roman"/>
          <w:b/>
          <w:color w:val="000000"/>
          <w:sz w:val="28"/>
        </w:rPr>
        <w:t>ы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 после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имена сущ</w:t>
      </w:r>
      <w:r w:rsidRPr="00B845A0">
        <w:rPr>
          <w:rFonts w:ascii="Times New Roman" w:hAnsi="Times New Roman"/>
          <w:color w:val="000000"/>
          <w:sz w:val="28"/>
        </w:rPr>
        <w:t>ествительные, имена прилагательные, глаголы.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</w:t>
      </w:r>
      <w:r w:rsidRPr="00B845A0">
        <w:rPr>
          <w:rFonts w:ascii="Times New Roman" w:hAnsi="Times New Roman"/>
          <w:color w:val="000000"/>
          <w:sz w:val="28"/>
        </w:rPr>
        <w:t>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</w:t>
      </w:r>
      <w:r w:rsidRPr="00B845A0">
        <w:rPr>
          <w:rFonts w:ascii="Times New Roman" w:hAnsi="Times New Roman"/>
          <w:color w:val="000000"/>
          <w:sz w:val="28"/>
        </w:rPr>
        <w:t>о; объяснять его роль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</w:t>
      </w:r>
      <w:r w:rsidRPr="00B845A0">
        <w:rPr>
          <w:rFonts w:ascii="Times New Roman" w:hAnsi="Times New Roman"/>
          <w:color w:val="000000"/>
          <w:sz w:val="28"/>
        </w:rPr>
        <w:t>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(</w:t>
      </w:r>
      <w:r w:rsidRPr="00B845A0">
        <w:rPr>
          <w:rFonts w:ascii="Times New Roman" w:hAnsi="Times New Roman"/>
          <w:b/>
          <w:color w:val="000000"/>
          <w:sz w:val="28"/>
        </w:rPr>
        <w:t>ё</w:t>
      </w:r>
      <w:r w:rsidRPr="00B845A0">
        <w:rPr>
          <w:rFonts w:ascii="Times New Roman" w:hAnsi="Times New Roman"/>
          <w:color w:val="000000"/>
          <w:sz w:val="28"/>
        </w:rPr>
        <w:t>) посл</w:t>
      </w:r>
      <w:r w:rsidRPr="00B845A0">
        <w:rPr>
          <w:rFonts w:ascii="Times New Roman" w:hAnsi="Times New Roman"/>
          <w:color w:val="000000"/>
          <w:sz w:val="28"/>
        </w:rPr>
        <w:t xml:space="preserve">е шипящих и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B845A0">
        <w:rPr>
          <w:rFonts w:ascii="Times New Roman" w:hAnsi="Times New Roman"/>
          <w:b/>
          <w:color w:val="000000"/>
          <w:sz w:val="28"/>
        </w:rPr>
        <w:t>-чик-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-щик-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-ек-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-ик- (-чик-);</w:t>
      </w:r>
      <w:r w:rsidRPr="00B845A0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>а </w:t>
      </w:r>
      <w:r w:rsidRPr="00B845A0">
        <w:rPr>
          <w:rFonts w:ascii="Times New Roman" w:hAnsi="Times New Roman"/>
          <w:color w:val="000000"/>
          <w:sz w:val="28"/>
        </w:rPr>
        <w:t>//</w:t>
      </w:r>
      <w:r w:rsidRPr="00B845A0">
        <w:rPr>
          <w:rFonts w:ascii="Times New Roman" w:hAnsi="Times New Roman"/>
          <w:b/>
          <w:color w:val="000000"/>
          <w:sz w:val="28"/>
        </w:rPr>
        <w:t> 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: </w:t>
      </w:r>
      <w:r w:rsidRPr="00B845A0">
        <w:rPr>
          <w:rFonts w:ascii="Times New Roman" w:hAnsi="Times New Roman"/>
          <w:b/>
          <w:color w:val="000000"/>
          <w:sz w:val="28"/>
        </w:rPr>
        <w:t xml:space="preserve">-лаг-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-лож-</w:t>
      </w:r>
      <w:r w:rsidRPr="00B845A0">
        <w:rPr>
          <w:rFonts w:ascii="Times New Roman" w:hAnsi="Times New Roman"/>
          <w:color w:val="000000"/>
          <w:sz w:val="28"/>
        </w:rPr>
        <w:t xml:space="preserve">; </w:t>
      </w:r>
      <w:r w:rsidRPr="00B845A0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-рос-</w:t>
      </w:r>
      <w:r w:rsidRPr="00B845A0">
        <w:rPr>
          <w:rFonts w:ascii="Times New Roman" w:hAnsi="Times New Roman"/>
          <w:color w:val="000000"/>
          <w:sz w:val="28"/>
        </w:rPr>
        <w:t xml:space="preserve">; </w:t>
      </w:r>
      <w:r w:rsidRPr="00B845A0">
        <w:rPr>
          <w:rFonts w:ascii="Times New Roman" w:hAnsi="Times New Roman"/>
          <w:b/>
          <w:color w:val="000000"/>
          <w:sz w:val="28"/>
        </w:rPr>
        <w:t xml:space="preserve">-гар-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-гор-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 xml:space="preserve">-зар-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-зор-</w:t>
      </w:r>
      <w:r w:rsidRPr="00B845A0">
        <w:rPr>
          <w:rFonts w:ascii="Times New Roman" w:hAnsi="Times New Roman"/>
          <w:color w:val="000000"/>
          <w:sz w:val="28"/>
        </w:rPr>
        <w:t xml:space="preserve">; </w:t>
      </w:r>
      <w:r w:rsidRPr="00B845A0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B845A0">
        <w:rPr>
          <w:rFonts w:ascii="Times New Roman" w:hAnsi="Times New Roman"/>
          <w:color w:val="000000"/>
          <w:sz w:val="28"/>
        </w:rPr>
        <w:t>–</w:t>
      </w:r>
      <w:r w:rsidRPr="00B845A0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B845A0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B845A0">
        <w:rPr>
          <w:rFonts w:ascii="Times New Roman" w:hAnsi="Times New Roman"/>
          <w:b/>
          <w:color w:val="000000"/>
          <w:sz w:val="28"/>
        </w:rPr>
        <w:t xml:space="preserve">ь </w:t>
      </w:r>
      <w:r w:rsidRPr="00B845A0">
        <w:rPr>
          <w:rFonts w:ascii="Times New Roman" w:hAnsi="Times New Roman"/>
          <w:color w:val="000000"/>
          <w:sz w:val="28"/>
        </w:rPr>
        <w:t>на ко</w:t>
      </w:r>
      <w:r w:rsidRPr="00B845A0">
        <w:rPr>
          <w:rFonts w:ascii="Times New Roman" w:hAnsi="Times New Roman"/>
          <w:color w:val="000000"/>
          <w:sz w:val="28"/>
        </w:rPr>
        <w:t xml:space="preserve">нце имён существительных после шипящих; слитное и раздельное написание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</w:t>
      </w:r>
      <w:r w:rsidRPr="00B845A0">
        <w:rPr>
          <w:rFonts w:ascii="Times New Roman" w:hAnsi="Times New Roman"/>
          <w:color w:val="000000"/>
          <w:sz w:val="28"/>
        </w:rPr>
        <w:t>кции имени прилагательного; объяснять его роль в речи; различать полную и краткую формы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</w:t>
      </w:r>
      <w:r w:rsidRPr="00B845A0">
        <w:rPr>
          <w:rFonts w:ascii="Times New Roman" w:hAnsi="Times New Roman"/>
          <w:color w:val="000000"/>
          <w:sz w:val="28"/>
        </w:rPr>
        <w:t>ных, постановки в них ударения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B845A0">
        <w:rPr>
          <w:rFonts w:ascii="Times New Roman" w:hAnsi="Times New Roman"/>
          <w:b/>
          <w:color w:val="000000"/>
          <w:sz w:val="28"/>
        </w:rPr>
        <w:t>ц</w:t>
      </w:r>
      <w:r w:rsidRPr="00B845A0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Глагол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</w:t>
      </w:r>
      <w:r w:rsidRPr="00B845A0">
        <w:rPr>
          <w:rFonts w:ascii="Times New Roman" w:hAnsi="Times New Roman"/>
          <w:color w:val="000000"/>
          <w:sz w:val="28"/>
        </w:rPr>
        <w:t>гола; объяснять его роль в словосочетании и предложении, а также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</w:t>
      </w:r>
      <w:r w:rsidRPr="00B845A0">
        <w:rPr>
          <w:rFonts w:ascii="Times New Roman" w:hAnsi="Times New Roman"/>
          <w:color w:val="000000"/>
          <w:sz w:val="28"/>
        </w:rPr>
        <w:t>ять основу настоящего (будущего простого) времени глагола.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</w:t>
      </w:r>
      <w:r w:rsidRPr="00B845A0">
        <w:rPr>
          <w:rFonts w:ascii="Times New Roman" w:hAnsi="Times New Roman"/>
          <w:color w:val="000000"/>
          <w:sz w:val="28"/>
        </w:rPr>
        <w:t>льных формах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 xml:space="preserve">е </w:t>
      </w:r>
      <w:r w:rsidRPr="00B845A0">
        <w:rPr>
          <w:rFonts w:ascii="Times New Roman" w:hAnsi="Times New Roman"/>
          <w:color w:val="000000"/>
          <w:sz w:val="28"/>
        </w:rPr>
        <w:t xml:space="preserve">//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B845A0">
        <w:rPr>
          <w:rFonts w:ascii="Times New Roman" w:hAnsi="Times New Roman"/>
          <w:b/>
          <w:color w:val="000000"/>
          <w:sz w:val="28"/>
        </w:rPr>
        <w:t xml:space="preserve">ь </w:t>
      </w:r>
      <w:r w:rsidRPr="00B845A0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845A0">
        <w:rPr>
          <w:rFonts w:ascii="Times New Roman" w:hAnsi="Times New Roman"/>
          <w:b/>
          <w:color w:val="000000"/>
          <w:sz w:val="28"/>
        </w:rPr>
        <w:t>-тся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-ться</w:t>
      </w:r>
      <w:r w:rsidRPr="00B845A0">
        <w:rPr>
          <w:rFonts w:ascii="Times New Roman" w:hAnsi="Times New Roman"/>
          <w:color w:val="000000"/>
          <w:sz w:val="28"/>
        </w:rPr>
        <w:t xml:space="preserve"> в глаголах; суффи</w:t>
      </w:r>
      <w:r w:rsidRPr="00B845A0">
        <w:rPr>
          <w:rFonts w:ascii="Times New Roman" w:hAnsi="Times New Roman"/>
          <w:color w:val="000000"/>
          <w:sz w:val="28"/>
        </w:rPr>
        <w:t xml:space="preserve">ксов </w:t>
      </w:r>
      <w:r w:rsidRPr="00B845A0">
        <w:rPr>
          <w:rFonts w:ascii="Times New Roman" w:hAnsi="Times New Roman"/>
          <w:b/>
          <w:color w:val="000000"/>
          <w:sz w:val="28"/>
        </w:rPr>
        <w:t>-ова</w:t>
      </w:r>
      <w:r w:rsidRPr="00B845A0">
        <w:rPr>
          <w:rFonts w:ascii="Times New Roman" w:hAnsi="Times New Roman"/>
          <w:color w:val="000000"/>
          <w:sz w:val="28"/>
        </w:rPr>
        <w:t>-</w:t>
      </w:r>
      <w:r w:rsidRPr="00B845A0">
        <w:rPr>
          <w:rFonts w:ascii="Times New Roman" w:hAnsi="Times New Roman"/>
          <w:b/>
          <w:color w:val="000000"/>
          <w:sz w:val="28"/>
        </w:rPr>
        <w:t xml:space="preserve"> </w:t>
      </w:r>
      <w:r w:rsidRPr="00B845A0">
        <w:rPr>
          <w:rFonts w:ascii="Times New Roman" w:hAnsi="Times New Roman"/>
          <w:color w:val="000000"/>
          <w:sz w:val="28"/>
        </w:rPr>
        <w:t>– -</w:t>
      </w:r>
      <w:r w:rsidRPr="00B845A0">
        <w:rPr>
          <w:rFonts w:ascii="Times New Roman" w:hAnsi="Times New Roman"/>
          <w:b/>
          <w:color w:val="000000"/>
          <w:sz w:val="28"/>
        </w:rPr>
        <w:t>ева</w:t>
      </w:r>
      <w:r w:rsidRPr="00B845A0">
        <w:rPr>
          <w:rFonts w:ascii="Times New Roman" w:hAnsi="Times New Roman"/>
          <w:color w:val="000000"/>
          <w:sz w:val="28"/>
        </w:rPr>
        <w:t xml:space="preserve">-, </w:t>
      </w:r>
      <w:r w:rsidRPr="00B845A0">
        <w:rPr>
          <w:rFonts w:ascii="Times New Roman" w:hAnsi="Times New Roman"/>
          <w:b/>
          <w:color w:val="000000"/>
          <w:sz w:val="28"/>
        </w:rPr>
        <w:t xml:space="preserve">-ыва- </w:t>
      </w:r>
      <w:r w:rsidRPr="00B845A0">
        <w:rPr>
          <w:rFonts w:ascii="Times New Roman" w:hAnsi="Times New Roman"/>
          <w:color w:val="000000"/>
          <w:sz w:val="28"/>
        </w:rPr>
        <w:t xml:space="preserve">– </w:t>
      </w:r>
      <w:r w:rsidRPr="00B845A0">
        <w:rPr>
          <w:rFonts w:ascii="Times New Roman" w:hAnsi="Times New Roman"/>
          <w:b/>
          <w:color w:val="000000"/>
          <w:sz w:val="28"/>
        </w:rPr>
        <w:t>-ива-</w:t>
      </w:r>
      <w:r w:rsidRPr="00B845A0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B845A0">
        <w:rPr>
          <w:rFonts w:ascii="Times New Roman" w:hAnsi="Times New Roman"/>
          <w:b/>
          <w:color w:val="000000"/>
          <w:sz w:val="28"/>
        </w:rPr>
        <w:t>-л-</w:t>
      </w:r>
      <w:r w:rsidRPr="00B845A0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Распознавать единицы синтаксиса </w:t>
      </w:r>
      <w:r w:rsidRPr="00B845A0">
        <w:rPr>
          <w:rFonts w:ascii="Times New Roman" w:hAnsi="Times New Roman"/>
          <w:color w:val="000000"/>
          <w:sz w:val="28"/>
        </w:rPr>
        <w:t>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</w:t>
      </w:r>
      <w:r w:rsidRPr="00B845A0">
        <w:rPr>
          <w:rFonts w:ascii="Times New Roman" w:hAnsi="Times New Roman"/>
          <w:color w:val="000000"/>
          <w:sz w:val="28"/>
        </w:rPr>
        <w:t>и языкового анализа различных видов и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</w:t>
      </w:r>
      <w:r w:rsidRPr="00B845A0">
        <w:rPr>
          <w:rFonts w:ascii="Times New Roman" w:hAnsi="Times New Roman"/>
          <w:color w:val="000000"/>
          <w:sz w:val="28"/>
        </w:rPr>
        <w:t xml:space="preserve">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</w:t>
      </w:r>
      <w:r w:rsidRPr="00B845A0">
        <w:rPr>
          <w:rFonts w:ascii="Times New Roman" w:hAnsi="Times New Roman"/>
          <w:color w:val="000000"/>
          <w:sz w:val="28"/>
        </w:rPr>
        <w:t>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</w:t>
      </w:r>
      <w:r w:rsidRPr="00B845A0">
        <w:rPr>
          <w:rFonts w:ascii="Times New Roman" w:hAnsi="Times New Roman"/>
          <w:color w:val="000000"/>
          <w:sz w:val="28"/>
        </w:rPr>
        <w:t>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</w:t>
      </w:r>
      <w:r w:rsidRPr="00B845A0">
        <w:rPr>
          <w:rFonts w:ascii="Times New Roman" w:hAnsi="Times New Roman"/>
          <w:color w:val="000000"/>
          <w:sz w:val="28"/>
        </w:rPr>
        <w:t>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</w:t>
      </w:r>
      <w:r w:rsidRPr="00B845A0">
        <w:rPr>
          <w:rFonts w:ascii="Times New Roman" w:hAnsi="Times New Roman"/>
          <w:color w:val="000000"/>
          <w:sz w:val="28"/>
        </w:rPr>
        <w:t xml:space="preserve">зуемым, выборе знаков препинания в предложениях с однородными членами, связанными бессоюзной связью, одиночным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, союзами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однако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зато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),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 (в значении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>); с обобщающим словом при однородных членах; с обращением; в предложе</w:t>
      </w:r>
      <w:r w:rsidRPr="00B845A0">
        <w:rPr>
          <w:rFonts w:ascii="Times New Roman" w:hAnsi="Times New Roman"/>
          <w:color w:val="000000"/>
          <w:sz w:val="28"/>
        </w:rPr>
        <w:t xml:space="preserve">ниях с прямой речью; в сложных предложениях, состоящих из частей, связанных бессоюзной связью и союзами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однако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зато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6 КЛАСС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Общие сведения о </w:t>
      </w:r>
      <w:r w:rsidRPr="00B845A0">
        <w:rPr>
          <w:rFonts w:ascii="Times New Roman" w:hAnsi="Times New Roman"/>
          <w:b/>
          <w:color w:val="000000"/>
          <w:sz w:val="28"/>
        </w:rPr>
        <w:t>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</w:t>
      </w:r>
      <w:r w:rsidRPr="00B845A0">
        <w:rPr>
          <w:rFonts w:ascii="Times New Roman" w:hAnsi="Times New Roman"/>
          <w:color w:val="000000"/>
          <w:sz w:val="28"/>
        </w:rPr>
        <w:t>ия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B845A0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</w:t>
      </w:r>
      <w:r w:rsidRPr="00B845A0">
        <w:rPr>
          <w:rFonts w:ascii="Times New Roman" w:hAnsi="Times New Roman"/>
          <w:color w:val="000000"/>
          <w:sz w:val="28"/>
        </w:rPr>
        <w:t>итературы (монолог-описание, монолог-повествование, монолог-рассуждение); выступать с сообщением на лингвистическую тему.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аудирования: выборо</w:t>
      </w:r>
      <w:r w:rsidRPr="00B845A0">
        <w:rPr>
          <w:rFonts w:ascii="Times New Roman" w:hAnsi="Times New Roman"/>
          <w:color w:val="000000"/>
          <w:sz w:val="28"/>
        </w:rPr>
        <w:t>чным, ознакомительным, детальным – научно-учебных и художественных текстов различных функционально-смысловых типов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</w:t>
      </w:r>
      <w:r w:rsidRPr="00B845A0">
        <w:rPr>
          <w:rFonts w:ascii="Times New Roman" w:hAnsi="Times New Roman"/>
          <w:color w:val="000000"/>
          <w:sz w:val="28"/>
        </w:rPr>
        <w:t xml:space="preserve"> текст объёмом не менее 110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</w:t>
      </w:r>
      <w:r w:rsidRPr="00B845A0">
        <w:rPr>
          <w:rFonts w:ascii="Times New Roman" w:hAnsi="Times New Roman"/>
          <w:color w:val="000000"/>
          <w:sz w:val="28"/>
        </w:rPr>
        <w:t>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</w:t>
      </w:r>
      <w:r w:rsidRPr="00B845A0">
        <w:rPr>
          <w:rFonts w:ascii="Times New Roman" w:hAnsi="Times New Roman"/>
          <w:color w:val="000000"/>
          <w:sz w:val="28"/>
        </w:rPr>
        <w:t>та должен составлять не менее 160 слов; для сжатого изложения – не менее 165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</w:t>
      </w:r>
      <w:r w:rsidRPr="00B845A0">
        <w:rPr>
          <w:rFonts w:ascii="Times New Roman" w:hAnsi="Times New Roman"/>
          <w:color w:val="000000"/>
          <w:sz w:val="28"/>
        </w:rPr>
        <w:t>ния точного, уместного и выразительного словоупотребления; использовать толковые словари.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</w:t>
      </w:r>
      <w:r w:rsidRPr="00B845A0">
        <w:rPr>
          <w:rFonts w:ascii="Times New Roman" w:hAnsi="Times New Roman"/>
          <w:color w:val="000000"/>
          <w:sz w:val="28"/>
        </w:rPr>
        <w:t>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</w:t>
      </w:r>
      <w:r w:rsidRPr="00B845A0">
        <w:rPr>
          <w:rFonts w:ascii="Times New Roman" w:hAnsi="Times New Roman"/>
          <w:color w:val="000000"/>
          <w:sz w:val="28"/>
        </w:rPr>
        <w:t>исаниями); соблюдать в устной речи и на письме правила речевого этикета.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</w:t>
      </w:r>
      <w:r w:rsidRPr="00B845A0">
        <w:rPr>
          <w:rFonts w:ascii="Times New Roman" w:hAnsi="Times New Roman"/>
          <w:color w:val="000000"/>
          <w:sz w:val="28"/>
        </w:rPr>
        <w:t xml:space="preserve">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</w:t>
      </w:r>
      <w:r w:rsidRPr="00B845A0">
        <w:rPr>
          <w:rFonts w:ascii="Times New Roman" w:hAnsi="Times New Roman"/>
          <w:color w:val="000000"/>
          <w:sz w:val="28"/>
        </w:rPr>
        <w:t>ния, видо-временную соотнесённость глагольных форм.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</w:t>
      </w:r>
      <w:r w:rsidRPr="00B845A0">
        <w:rPr>
          <w:rFonts w:ascii="Times New Roman" w:hAnsi="Times New Roman"/>
          <w:color w:val="000000"/>
          <w:sz w:val="28"/>
        </w:rPr>
        <w:t>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</w:t>
      </w:r>
      <w:r w:rsidRPr="00B845A0">
        <w:rPr>
          <w:rFonts w:ascii="Times New Roman" w:hAnsi="Times New Roman"/>
          <w:color w:val="000000"/>
          <w:sz w:val="28"/>
        </w:rPr>
        <w:t>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</w:t>
      </w:r>
      <w:r w:rsidRPr="00B845A0">
        <w:rPr>
          <w:rFonts w:ascii="Times New Roman" w:hAnsi="Times New Roman"/>
          <w:color w:val="000000"/>
          <w:sz w:val="28"/>
        </w:rPr>
        <w:t>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</w:t>
      </w:r>
      <w:r w:rsidRPr="00B845A0">
        <w:rPr>
          <w:rFonts w:ascii="Times New Roman" w:hAnsi="Times New Roman"/>
          <w:color w:val="000000"/>
          <w:sz w:val="28"/>
        </w:rPr>
        <w:t>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</w:t>
      </w:r>
      <w:r w:rsidRPr="00B845A0">
        <w:rPr>
          <w:rFonts w:ascii="Times New Roman" w:hAnsi="Times New Roman"/>
          <w:b/>
          <w:color w:val="000000"/>
          <w:sz w:val="28"/>
        </w:rPr>
        <w:t>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</w:t>
      </w:r>
      <w:r w:rsidRPr="00B845A0">
        <w:rPr>
          <w:rFonts w:ascii="Times New Roman" w:hAnsi="Times New Roman"/>
          <w:color w:val="000000"/>
          <w:sz w:val="28"/>
        </w:rPr>
        <w:t>ассказ; заявление, расписка; словарная статья, научное сообщение).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слова с т</w:t>
      </w:r>
      <w:r w:rsidRPr="00B845A0">
        <w:rPr>
          <w:rFonts w:ascii="Times New Roman" w:hAnsi="Times New Roman"/>
          <w:color w:val="000000"/>
          <w:sz w:val="28"/>
        </w:rPr>
        <w:t>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</w:t>
      </w:r>
      <w:r w:rsidRPr="00B845A0">
        <w:rPr>
          <w:rFonts w:ascii="Times New Roman" w:hAnsi="Times New Roman"/>
          <w:color w:val="000000"/>
          <w:sz w:val="28"/>
        </w:rPr>
        <w:t>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</w:t>
      </w:r>
      <w:r w:rsidRPr="00B845A0">
        <w:rPr>
          <w:rFonts w:ascii="Times New Roman" w:hAnsi="Times New Roman"/>
          <w:color w:val="000000"/>
          <w:sz w:val="28"/>
        </w:rPr>
        <w:t xml:space="preserve">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</w:t>
      </w:r>
      <w:r w:rsidRPr="00B845A0">
        <w:rPr>
          <w:rFonts w:ascii="Times New Roman" w:hAnsi="Times New Roman"/>
          <w:color w:val="000000"/>
          <w:sz w:val="28"/>
        </w:rPr>
        <w:t>вари.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</w:t>
      </w:r>
      <w:r w:rsidRPr="00B845A0">
        <w:rPr>
          <w:rFonts w:ascii="Times New Roman" w:hAnsi="Times New Roman"/>
          <w:color w:val="000000"/>
          <w:sz w:val="28"/>
        </w:rPr>
        <w:t>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</w:t>
      </w:r>
      <w:r w:rsidRPr="00B845A0">
        <w:rPr>
          <w:rFonts w:ascii="Times New Roman" w:hAnsi="Times New Roman"/>
          <w:color w:val="000000"/>
          <w:sz w:val="28"/>
        </w:rPr>
        <w:t>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B845A0">
        <w:rPr>
          <w:rFonts w:ascii="Times New Roman" w:hAnsi="Times New Roman"/>
          <w:b/>
          <w:color w:val="000000"/>
          <w:sz w:val="28"/>
        </w:rPr>
        <w:t>-кас-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 xml:space="preserve">-кос- </w:t>
      </w:r>
      <w:r w:rsidRPr="00B845A0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B845A0">
        <w:rPr>
          <w:rFonts w:ascii="Times New Roman" w:hAnsi="Times New Roman"/>
          <w:b/>
          <w:color w:val="000000"/>
          <w:sz w:val="28"/>
        </w:rPr>
        <w:t>а</w:t>
      </w:r>
      <w:r w:rsidRPr="00B845A0">
        <w:rPr>
          <w:rFonts w:ascii="Times New Roman" w:hAnsi="Times New Roman"/>
          <w:color w:val="000000"/>
          <w:sz w:val="28"/>
        </w:rPr>
        <w:t xml:space="preserve"> // 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B845A0">
        <w:rPr>
          <w:rFonts w:ascii="Times New Roman" w:hAnsi="Times New Roman"/>
          <w:b/>
          <w:color w:val="000000"/>
          <w:sz w:val="28"/>
        </w:rPr>
        <w:t>пре-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при-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>пол-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полу-</w:t>
      </w:r>
      <w:r w:rsidRPr="00B845A0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произношения, постановки</w:t>
      </w:r>
      <w:r w:rsidRPr="00B845A0">
        <w:rPr>
          <w:rFonts w:ascii="Times New Roman" w:hAnsi="Times New Roman"/>
          <w:color w:val="000000"/>
          <w:sz w:val="28"/>
        </w:rPr>
        <w:t xml:space="preserve"> ударения (в рамках изученного), словоизменения имён существительных.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прилагательных; нор</w:t>
      </w:r>
      <w:r w:rsidRPr="00B845A0">
        <w:rPr>
          <w:rFonts w:ascii="Times New Roman" w:hAnsi="Times New Roman"/>
          <w:color w:val="000000"/>
          <w:sz w:val="28"/>
        </w:rPr>
        <w:t xml:space="preserve">мы произношения имён прилагательных, нормы ударения (в рамках изученного); соблюдать правила правописания </w:t>
      </w:r>
      <w:r w:rsidRPr="00B845A0">
        <w:rPr>
          <w:rFonts w:ascii="Times New Roman" w:hAnsi="Times New Roman"/>
          <w:b/>
          <w:color w:val="000000"/>
          <w:sz w:val="28"/>
        </w:rPr>
        <w:t>н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B845A0">
        <w:rPr>
          <w:rFonts w:ascii="Times New Roman" w:hAnsi="Times New Roman"/>
          <w:b/>
          <w:color w:val="000000"/>
          <w:sz w:val="28"/>
        </w:rPr>
        <w:t>-к-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-ск-</w:t>
      </w:r>
      <w:r w:rsidRPr="00B845A0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числительные; определять общее гра</w:t>
      </w:r>
      <w:r w:rsidRPr="00B845A0">
        <w:rPr>
          <w:rFonts w:ascii="Times New Roman" w:hAnsi="Times New Roman"/>
          <w:color w:val="000000"/>
          <w:sz w:val="28"/>
        </w:rPr>
        <w:t>мматическое значение имени числительного; различать разряды имён числительных по значению, по строению.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</w:t>
      </w:r>
      <w:r w:rsidRPr="00B845A0">
        <w:rPr>
          <w:rFonts w:ascii="Times New Roman" w:hAnsi="Times New Roman"/>
          <w:color w:val="000000"/>
          <w:sz w:val="28"/>
        </w:rPr>
        <w:t>ислительных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</w:t>
      </w:r>
      <w:r w:rsidRPr="00B845A0">
        <w:rPr>
          <w:rFonts w:ascii="Times New Roman" w:hAnsi="Times New Roman"/>
          <w:color w:val="000000"/>
          <w:sz w:val="28"/>
        </w:rPr>
        <w:t>правила правописания окончаний числительных.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</w:t>
      </w:r>
      <w:r w:rsidRPr="00B845A0">
        <w:rPr>
          <w:rFonts w:ascii="Times New Roman" w:hAnsi="Times New Roman"/>
          <w:color w:val="000000"/>
          <w:sz w:val="28"/>
        </w:rPr>
        <w:t>роли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</w:t>
      </w:r>
      <w:r w:rsidRPr="00B845A0">
        <w:rPr>
          <w:rFonts w:ascii="Times New Roman" w:hAnsi="Times New Roman"/>
          <w:color w:val="000000"/>
          <w:sz w:val="28"/>
        </w:rPr>
        <w:t xml:space="preserve">ния местоимений с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ни</w:t>
      </w:r>
      <w:r w:rsidRPr="00B845A0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</w:t>
      </w:r>
      <w:r w:rsidRPr="00B845A0">
        <w:rPr>
          <w:rFonts w:ascii="Times New Roman" w:hAnsi="Times New Roman"/>
          <w:color w:val="000000"/>
          <w:sz w:val="28"/>
        </w:rPr>
        <w:t>ии; различать безличные и личные глаголы; использовать личные глаголы в безличном значении.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B845A0">
        <w:rPr>
          <w:rFonts w:ascii="Times New Roman" w:hAnsi="Times New Roman"/>
          <w:b/>
          <w:color w:val="000000"/>
          <w:sz w:val="28"/>
        </w:rPr>
        <w:t>ь</w:t>
      </w:r>
      <w:r w:rsidRPr="00B845A0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</w:t>
      </w:r>
      <w:r w:rsidRPr="00B845A0">
        <w:rPr>
          <w:rFonts w:ascii="Times New Roman" w:hAnsi="Times New Roman"/>
          <w:color w:val="000000"/>
          <w:sz w:val="28"/>
        </w:rPr>
        <w:t>лаголов; применять знания по морфологии при выполнении языкового анализа различных видов и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изученные</w:t>
      </w:r>
      <w:r w:rsidRPr="00B845A0">
        <w:rPr>
          <w:rFonts w:ascii="Times New Roman" w:hAnsi="Times New Roman"/>
          <w:color w:val="000000"/>
          <w:sz w:val="28"/>
        </w:rPr>
        <w:t xml:space="preserve"> орфограммы; проводить орфографический анализ слов; применять знания по орфографии в практике правописания.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</w:t>
      </w:r>
      <w:r w:rsidRPr="00B845A0">
        <w:rPr>
          <w:rFonts w:ascii="Times New Roman" w:hAnsi="Times New Roman"/>
          <w:color w:val="000000"/>
          <w:sz w:val="28"/>
        </w:rPr>
        <w:t>сису и пунктуации при выполнении языкового анализа различных видов и в речевой практике.</w:t>
      </w: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7 КЛАСС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</w:t>
      </w:r>
      <w:r w:rsidRPr="00B845A0">
        <w:rPr>
          <w:rFonts w:ascii="Times New Roman" w:hAnsi="Times New Roman"/>
          <w:b/>
          <w:color w:val="000000"/>
          <w:sz w:val="28"/>
        </w:rPr>
        <w:t xml:space="preserve">ык и речь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</w:t>
      </w:r>
      <w:r w:rsidRPr="00B845A0">
        <w:rPr>
          <w:rFonts w:ascii="Times New Roman" w:hAnsi="Times New Roman"/>
          <w:color w:val="000000"/>
          <w:sz w:val="28"/>
        </w:rPr>
        <w:t>ание); выступать с научным сообщением.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Владеть различными видами диалога: диалог – запрос информации, диалог – сообщение </w:t>
      </w:r>
      <w:r w:rsidRPr="00B845A0">
        <w:rPr>
          <w:rFonts w:ascii="Times New Roman" w:hAnsi="Times New Roman"/>
          <w:color w:val="000000"/>
          <w:sz w:val="28"/>
        </w:rPr>
        <w:t>информации.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Устно п</w:t>
      </w:r>
      <w:r w:rsidRPr="00B845A0">
        <w:rPr>
          <w:rFonts w:ascii="Times New Roman" w:hAnsi="Times New Roman"/>
          <w:color w:val="000000"/>
          <w:sz w:val="28"/>
        </w:rPr>
        <w:t>ересказывать прослушанный или прочитанный текст объёмом не менее 120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</w:t>
      </w:r>
      <w:r w:rsidRPr="00B845A0">
        <w:rPr>
          <w:rFonts w:ascii="Times New Roman" w:hAnsi="Times New Roman"/>
          <w:color w:val="000000"/>
          <w:sz w:val="28"/>
        </w:rPr>
        <w:t xml:space="preserve">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B845A0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</w:t>
      </w:r>
      <w:r w:rsidRPr="00B845A0">
        <w:rPr>
          <w:rFonts w:ascii="Times New Roman" w:hAnsi="Times New Roman"/>
          <w:color w:val="000000"/>
          <w:sz w:val="28"/>
        </w:rPr>
        <w:t>ения объём исходного текста должен составлять не менее 180 слов; для сжатого и выборочного изложения – не менее 200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</w:t>
      </w:r>
      <w:r w:rsidRPr="00B845A0">
        <w:rPr>
          <w:rFonts w:ascii="Times New Roman" w:hAnsi="Times New Roman"/>
          <w:color w:val="000000"/>
          <w:sz w:val="28"/>
        </w:rPr>
        <w:t>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</w:t>
      </w:r>
      <w:r w:rsidRPr="00B845A0">
        <w:rPr>
          <w:rFonts w:ascii="Times New Roman" w:hAnsi="Times New Roman"/>
          <w:color w:val="000000"/>
          <w:sz w:val="28"/>
        </w:rPr>
        <w:t xml:space="preserve">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Анализировать текст с точки</w:t>
      </w:r>
      <w:r w:rsidRPr="00B845A0">
        <w:rPr>
          <w:rFonts w:ascii="Times New Roman" w:hAnsi="Times New Roman"/>
          <w:color w:val="000000"/>
          <w:sz w:val="28"/>
        </w:rPr>
        <w:t xml:space="preserve">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</w:t>
      </w:r>
      <w:r w:rsidRPr="00B845A0">
        <w:rPr>
          <w:rFonts w:ascii="Times New Roman" w:hAnsi="Times New Roman"/>
          <w:color w:val="000000"/>
          <w:sz w:val="28"/>
        </w:rPr>
        <w:t>ных особенностей, определять количество микротем и абзацев.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с опорой на жизненный и читательский опыт; на </w:t>
      </w:r>
      <w:r w:rsidRPr="00B845A0">
        <w:rPr>
          <w:rFonts w:ascii="Times New Roman" w:hAnsi="Times New Roman"/>
          <w:color w:val="000000"/>
          <w:sz w:val="28"/>
        </w:rPr>
        <w:t>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</w:t>
      </w:r>
      <w:r w:rsidRPr="00B845A0">
        <w:rPr>
          <w:rFonts w:ascii="Times New Roman" w:hAnsi="Times New Roman"/>
          <w:color w:val="000000"/>
          <w:sz w:val="28"/>
        </w:rPr>
        <w:t>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</w:t>
      </w:r>
      <w:r w:rsidRPr="00B845A0">
        <w:rPr>
          <w:rFonts w:ascii="Times New Roman" w:hAnsi="Times New Roman"/>
          <w:color w:val="000000"/>
          <w:sz w:val="28"/>
        </w:rPr>
        <w:t>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Представлять сообщение на заданную тему </w:t>
      </w:r>
      <w:r w:rsidRPr="00B845A0">
        <w:rPr>
          <w:rFonts w:ascii="Times New Roman" w:hAnsi="Times New Roman"/>
          <w:color w:val="000000"/>
          <w:sz w:val="28"/>
        </w:rPr>
        <w:t>в виде презентации.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</w:t>
      </w:r>
      <w:r w:rsidRPr="00B845A0">
        <w:rPr>
          <w:rFonts w:ascii="Times New Roman" w:hAnsi="Times New Roman"/>
          <w:color w:val="000000"/>
          <w:sz w:val="28"/>
        </w:rPr>
        <w:t xml:space="preserve"> совершенствования их содержания и формы с опорой на знание норм современного русского литературного языка.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</w:t>
      </w:r>
      <w:r w:rsidRPr="00B845A0">
        <w:rPr>
          <w:rFonts w:ascii="Times New Roman" w:hAnsi="Times New Roman"/>
          <w:color w:val="000000"/>
          <w:sz w:val="28"/>
        </w:rPr>
        <w:t>ческий, официально-деловой), язык художественной литературы.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</w:t>
      </w:r>
      <w:r w:rsidRPr="00B845A0">
        <w:rPr>
          <w:rFonts w:ascii="Times New Roman" w:hAnsi="Times New Roman"/>
          <w:color w:val="000000"/>
          <w:sz w:val="28"/>
        </w:rPr>
        <w:t>кстов публицистического стиля, особенности жанров (интервью, репортаж, заметка).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</w:t>
      </w:r>
      <w:r w:rsidRPr="00B845A0">
        <w:rPr>
          <w:rFonts w:ascii="Times New Roman" w:hAnsi="Times New Roman"/>
          <w:color w:val="000000"/>
          <w:sz w:val="28"/>
        </w:rPr>
        <w:t>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Применять знания о функциональных разновидностях языка при выполнении языкового анализа различных видов </w:t>
      </w:r>
      <w:r w:rsidRPr="00B845A0">
        <w:rPr>
          <w:rFonts w:ascii="Times New Roman" w:hAnsi="Times New Roman"/>
          <w:color w:val="000000"/>
          <w:sz w:val="28"/>
        </w:rPr>
        <w:t>и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Использовать знания по морфемике и словообразованию при выполнении языкового анализа </w:t>
      </w:r>
      <w:r w:rsidRPr="00B845A0">
        <w:rPr>
          <w:rFonts w:ascii="Times New Roman" w:hAnsi="Times New Roman"/>
          <w:color w:val="000000"/>
          <w:sz w:val="28"/>
        </w:rPr>
        <w:t>различных видов и в практике правописания.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метафору, олицетворение</w:t>
      </w:r>
      <w:r w:rsidRPr="00B845A0">
        <w:rPr>
          <w:rFonts w:ascii="Times New Roman" w:hAnsi="Times New Roman"/>
          <w:color w:val="000000"/>
          <w:sz w:val="28"/>
        </w:rPr>
        <w:t>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</w:t>
      </w:r>
      <w:r w:rsidRPr="00B845A0">
        <w:rPr>
          <w:rFonts w:ascii="Times New Roman" w:hAnsi="Times New Roman"/>
          <w:color w:val="000000"/>
          <w:sz w:val="28"/>
        </w:rPr>
        <w:t xml:space="preserve">истической окраски; проводить лексический анализ слов; применять знания по лексике и </w:t>
      </w:r>
      <w:r w:rsidRPr="00B845A0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</w:t>
      </w:r>
      <w:r w:rsidRPr="00B845A0">
        <w:rPr>
          <w:rFonts w:ascii="Times New Roman" w:hAnsi="Times New Roman"/>
          <w:color w:val="000000"/>
          <w:sz w:val="28"/>
        </w:rPr>
        <w:t>онимию; понимать особенности употребления омонимов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</w:t>
      </w:r>
      <w:r w:rsidRPr="00B845A0">
        <w:rPr>
          <w:rFonts w:ascii="Times New Roman" w:hAnsi="Times New Roman"/>
          <w:color w:val="000000"/>
          <w:sz w:val="28"/>
        </w:rPr>
        <w:t>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Причастие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</w:t>
      </w:r>
      <w:r w:rsidRPr="00B845A0">
        <w:rPr>
          <w:rFonts w:ascii="Times New Roman" w:hAnsi="Times New Roman"/>
          <w:color w:val="000000"/>
          <w:sz w:val="28"/>
        </w:rPr>
        <w:t>ени прилагательного в причастии; определять синтаксические функции причастия.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</w:t>
      </w:r>
      <w:r w:rsidRPr="00B845A0">
        <w:rPr>
          <w:rFonts w:ascii="Times New Roman" w:hAnsi="Times New Roman"/>
          <w:color w:val="000000"/>
          <w:sz w:val="28"/>
        </w:rPr>
        <w:t>нять причастия.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Уместно использовать причастия в речи, </w:t>
      </w:r>
      <w:r w:rsidRPr="00B845A0">
        <w:rPr>
          <w:rFonts w:ascii="Times New Roman" w:hAnsi="Times New Roman"/>
          <w:color w:val="000000"/>
          <w:sz w:val="28"/>
        </w:rPr>
        <w:t>различать созвучные причастия и имена прилагательные (</w:t>
      </w:r>
      <w:r w:rsidRPr="00B845A0">
        <w:rPr>
          <w:rFonts w:ascii="Times New Roman" w:hAnsi="Times New Roman"/>
          <w:b/>
          <w:color w:val="000000"/>
          <w:sz w:val="28"/>
        </w:rPr>
        <w:t>висящий</w:t>
      </w:r>
      <w:r w:rsidRPr="00B845A0">
        <w:rPr>
          <w:rFonts w:ascii="Times New Roman" w:hAnsi="Times New Roman"/>
          <w:color w:val="000000"/>
          <w:sz w:val="28"/>
        </w:rPr>
        <w:t xml:space="preserve"> — </w:t>
      </w:r>
      <w:r w:rsidRPr="00B845A0">
        <w:rPr>
          <w:rFonts w:ascii="Times New Roman" w:hAnsi="Times New Roman"/>
          <w:b/>
          <w:color w:val="000000"/>
          <w:sz w:val="28"/>
        </w:rPr>
        <w:t>висячий,</w:t>
      </w:r>
      <w:r w:rsidRPr="00B845A0">
        <w:rPr>
          <w:rFonts w:ascii="Times New Roman" w:hAnsi="Times New Roman"/>
          <w:color w:val="000000"/>
          <w:sz w:val="28"/>
        </w:rPr>
        <w:t xml:space="preserve"> </w:t>
      </w:r>
      <w:r w:rsidRPr="00B845A0">
        <w:rPr>
          <w:rFonts w:ascii="Times New Roman" w:hAnsi="Times New Roman"/>
          <w:b/>
          <w:color w:val="000000"/>
          <w:sz w:val="28"/>
        </w:rPr>
        <w:t>горящий</w:t>
      </w:r>
      <w:r w:rsidRPr="00B845A0">
        <w:rPr>
          <w:rFonts w:ascii="Times New Roman" w:hAnsi="Times New Roman"/>
          <w:color w:val="000000"/>
          <w:sz w:val="28"/>
        </w:rPr>
        <w:t xml:space="preserve"> — </w:t>
      </w:r>
      <w:r w:rsidRPr="00B845A0">
        <w:rPr>
          <w:rFonts w:ascii="Times New Roman" w:hAnsi="Times New Roman"/>
          <w:b/>
          <w:color w:val="000000"/>
          <w:sz w:val="28"/>
        </w:rPr>
        <w:t>горячий</w:t>
      </w:r>
      <w:r w:rsidRPr="00B845A0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845A0">
        <w:rPr>
          <w:rFonts w:ascii="Times New Roman" w:hAnsi="Times New Roman"/>
          <w:b/>
          <w:color w:val="000000"/>
          <w:sz w:val="28"/>
        </w:rPr>
        <w:t>н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причастиях и отглагольны</w:t>
      </w:r>
      <w:r w:rsidRPr="00B845A0">
        <w:rPr>
          <w:rFonts w:ascii="Times New Roman" w:hAnsi="Times New Roman"/>
          <w:color w:val="000000"/>
          <w:sz w:val="28"/>
        </w:rPr>
        <w:t>х именах прилагательных, написания гласной перед суффиксом -</w:t>
      </w:r>
      <w:r w:rsidRPr="00B845A0">
        <w:rPr>
          <w:rFonts w:ascii="Times New Roman" w:hAnsi="Times New Roman"/>
          <w:b/>
          <w:color w:val="000000"/>
          <w:sz w:val="28"/>
        </w:rPr>
        <w:t>вш</w:t>
      </w:r>
      <w:r w:rsidRPr="00B845A0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Правильно расставлять знаки препинания в предложениях </w:t>
      </w:r>
      <w:r w:rsidRPr="00B845A0">
        <w:rPr>
          <w:rFonts w:ascii="Times New Roman" w:hAnsi="Times New Roman"/>
          <w:color w:val="000000"/>
          <w:sz w:val="28"/>
        </w:rPr>
        <w:t>с причастным оборотом.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деепричас</w:t>
      </w:r>
      <w:r w:rsidRPr="00B845A0">
        <w:rPr>
          <w:rFonts w:ascii="Times New Roman" w:hAnsi="Times New Roman"/>
          <w:color w:val="000000"/>
          <w:sz w:val="28"/>
        </w:rPr>
        <w:t>тия совершенного и несовершенного вида.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Уместно использовать </w:t>
      </w:r>
      <w:r w:rsidRPr="00B845A0">
        <w:rPr>
          <w:rFonts w:ascii="Times New Roman" w:hAnsi="Times New Roman"/>
          <w:color w:val="000000"/>
          <w:sz w:val="28"/>
        </w:rPr>
        <w:t>деепричастия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>не</w:t>
      </w:r>
      <w:r w:rsidRPr="00B845A0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</w:t>
      </w:r>
      <w:r w:rsidRPr="00B845A0">
        <w:rPr>
          <w:rFonts w:ascii="Times New Roman" w:hAnsi="Times New Roman"/>
          <w:color w:val="000000"/>
          <w:sz w:val="28"/>
        </w:rPr>
        <w:t>астными оборотами.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</w:t>
      </w:r>
      <w:r w:rsidRPr="00B845A0">
        <w:rPr>
          <w:rFonts w:ascii="Times New Roman" w:hAnsi="Times New Roman"/>
          <w:color w:val="000000"/>
          <w:sz w:val="28"/>
        </w:rPr>
        <w:t>о).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Наречие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морфологический, орфо</w:t>
      </w:r>
      <w:r w:rsidRPr="00B845A0">
        <w:rPr>
          <w:rFonts w:ascii="Times New Roman" w:hAnsi="Times New Roman"/>
          <w:color w:val="000000"/>
          <w:sz w:val="28"/>
        </w:rPr>
        <w:t>графический анализ наречий (в рамках изученного), применять это умение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правила слитного, раздельного и дефисного написани</w:t>
      </w:r>
      <w:r w:rsidRPr="00B845A0">
        <w:rPr>
          <w:rFonts w:ascii="Times New Roman" w:hAnsi="Times New Roman"/>
          <w:color w:val="000000"/>
          <w:sz w:val="28"/>
        </w:rPr>
        <w:t xml:space="preserve">я наречий; написания </w:t>
      </w:r>
      <w:r w:rsidRPr="00B845A0">
        <w:rPr>
          <w:rFonts w:ascii="Times New Roman" w:hAnsi="Times New Roman"/>
          <w:b/>
          <w:color w:val="000000"/>
          <w:sz w:val="28"/>
        </w:rPr>
        <w:t xml:space="preserve">н </w:t>
      </w:r>
      <w:r w:rsidRPr="00B845A0">
        <w:rPr>
          <w:rFonts w:ascii="Times New Roman" w:hAnsi="Times New Roman"/>
          <w:color w:val="000000"/>
          <w:sz w:val="28"/>
        </w:rPr>
        <w:t xml:space="preserve">и </w:t>
      </w:r>
      <w:r w:rsidRPr="00B845A0">
        <w:rPr>
          <w:rFonts w:ascii="Times New Roman" w:hAnsi="Times New Roman"/>
          <w:b/>
          <w:color w:val="000000"/>
          <w:sz w:val="28"/>
        </w:rPr>
        <w:t>нн</w:t>
      </w:r>
      <w:r w:rsidRPr="00B845A0">
        <w:rPr>
          <w:rFonts w:ascii="Times New Roman" w:hAnsi="Times New Roman"/>
          <w:color w:val="000000"/>
          <w:sz w:val="28"/>
        </w:rPr>
        <w:t xml:space="preserve"> в наречиях на </w:t>
      </w:r>
      <w:r w:rsidRPr="00B845A0">
        <w:rPr>
          <w:rFonts w:ascii="Times New Roman" w:hAnsi="Times New Roman"/>
          <w:b/>
          <w:color w:val="000000"/>
          <w:sz w:val="28"/>
        </w:rPr>
        <w:t>-о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-е</w:t>
      </w:r>
      <w:r w:rsidRPr="00B845A0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B845A0">
        <w:rPr>
          <w:rFonts w:ascii="Times New Roman" w:hAnsi="Times New Roman"/>
          <w:b/>
          <w:color w:val="000000"/>
          <w:sz w:val="28"/>
        </w:rPr>
        <w:t xml:space="preserve">-а </w:t>
      </w:r>
      <w:r w:rsidRPr="00B845A0">
        <w:rPr>
          <w:rFonts w:ascii="Times New Roman" w:hAnsi="Times New Roman"/>
          <w:color w:val="000000"/>
          <w:sz w:val="28"/>
        </w:rPr>
        <w:t>и</w:t>
      </w:r>
      <w:r w:rsidRPr="00B845A0">
        <w:rPr>
          <w:rFonts w:ascii="Times New Roman" w:hAnsi="Times New Roman"/>
          <w:b/>
          <w:color w:val="000000"/>
          <w:sz w:val="28"/>
        </w:rPr>
        <w:t xml:space="preserve"> -о</w:t>
      </w:r>
      <w:r w:rsidRPr="00B845A0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B845A0">
        <w:rPr>
          <w:rFonts w:ascii="Times New Roman" w:hAnsi="Times New Roman"/>
          <w:b/>
          <w:color w:val="000000"/>
          <w:sz w:val="28"/>
        </w:rPr>
        <w:t>из-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до-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с-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в-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на-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за-</w:t>
      </w:r>
      <w:r w:rsidRPr="00B845A0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B845A0">
        <w:rPr>
          <w:rFonts w:ascii="Times New Roman" w:hAnsi="Times New Roman"/>
          <w:b/>
          <w:color w:val="000000"/>
          <w:sz w:val="28"/>
        </w:rPr>
        <w:t xml:space="preserve">ь </w:t>
      </w:r>
      <w:r w:rsidRPr="00B845A0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B845A0">
        <w:rPr>
          <w:rFonts w:ascii="Times New Roman" w:hAnsi="Times New Roman"/>
          <w:b/>
          <w:color w:val="000000"/>
          <w:sz w:val="28"/>
        </w:rPr>
        <w:t>о</w:t>
      </w:r>
      <w:r w:rsidRPr="00B845A0">
        <w:rPr>
          <w:rFonts w:ascii="Times New Roman" w:hAnsi="Times New Roman"/>
          <w:color w:val="000000"/>
          <w:sz w:val="28"/>
        </w:rPr>
        <w:t xml:space="preserve"> и -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B845A0">
        <w:rPr>
          <w:rFonts w:ascii="Times New Roman" w:hAnsi="Times New Roman"/>
          <w:b/>
          <w:color w:val="000000"/>
          <w:sz w:val="28"/>
        </w:rPr>
        <w:t>е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 xml:space="preserve"> в приставках </w:t>
      </w:r>
      <w:r w:rsidRPr="00B845A0">
        <w:rPr>
          <w:rFonts w:ascii="Times New Roman" w:hAnsi="Times New Roman"/>
          <w:b/>
          <w:color w:val="000000"/>
          <w:sz w:val="28"/>
        </w:rPr>
        <w:t>не-</w:t>
      </w:r>
      <w:r w:rsidRPr="00B845A0">
        <w:rPr>
          <w:rFonts w:ascii="Times New Roman" w:hAnsi="Times New Roman"/>
          <w:color w:val="000000"/>
          <w:sz w:val="28"/>
        </w:rPr>
        <w:t xml:space="preserve"> и </w:t>
      </w:r>
      <w:r w:rsidRPr="00B845A0">
        <w:rPr>
          <w:rFonts w:ascii="Times New Roman" w:hAnsi="Times New Roman"/>
          <w:b/>
          <w:color w:val="000000"/>
          <w:sz w:val="28"/>
        </w:rPr>
        <w:t xml:space="preserve">ни- </w:t>
      </w:r>
      <w:r w:rsidRPr="00B845A0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B845A0">
        <w:rPr>
          <w:rFonts w:ascii="Times New Roman" w:hAnsi="Times New Roman"/>
          <w:b/>
          <w:color w:val="000000"/>
          <w:sz w:val="28"/>
        </w:rPr>
        <w:t xml:space="preserve">не </w:t>
      </w:r>
      <w:r w:rsidRPr="00B845A0">
        <w:rPr>
          <w:rFonts w:ascii="Times New Roman" w:hAnsi="Times New Roman"/>
          <w:color w:val="000000"/>
          <w:sz w:val="28"/>
        </w:rPr>
        <w:t>с наречиями.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lastRenderedPageBreak/>
        <w:t xml:space="preserve">Служебные </w:t>
      </w:r>
      <w:r w:rsidRPr="00B845A0">
        <w:rPr>
          <w:rFonts w:ascii="Times New Roman" w:hAnsi="Times New Roman"/>
          <w:b/>
          <w:color w:val="000000"/>
          <w:sz w:val="28"/>
        </w:rPr>
        <w:t>части речи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Предлог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</w:t>
      </w:r>
      <w:r w:rsidRPr="00B845A0">
        <w:rPr>
          <w:rFonts w:ascii="Times New Roman" w:hAnsi="Times New Roman"/>
          <w:color w:val="000000"/>
          <w:sz w:val="28"/>
        </w:rPr>
        <w:t>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B845A0">
        <w:rPr>
          <w:rFonts w:ascii="Times New Roman" w:hAnsi="Times New Roman"/>
          <w:b/>
          <w:color w:val="000000"/>
          <w:sz w:val="28"/>
        </w:rPr>
        <w:t>из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с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в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на</w:t>
      </w:r>
      <w:r w:rsidRPr="00B845A0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Союз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Характеризовать союз как служебную часть </w:t>
      </w:r>
      <w:r w:rsidRPr="00B845A0">
        <w:rPr>
          <w:rFonts w:ascii="Times New Roman" w:hAnsi="Times New Roman"/>
          <w:color w:val="000000"/>
          <w:sz w:val="28"/>
        </w:rPr>
        <w:t>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Употреблять союзы в речи в соответствии с их значением и стилистическими осо</w:t>
      </w:r>
      <w:r w:rsidRPr="00B845A0">
        <w:rPr>
          <w:rFonts w:ascii="Times New Roman" w:hAnsi="Times New Roman"/>
          <w:color w:val="000000"/>
          <w:sz w:val="28"/>
        </w:rPr>
        <w:t xml:space="preserve">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845A0">
        <w:rPr>
          <w:rFonts w:ascii="Times New Roman" w:hAnsi="Times New Roman"/>
          <w:b/>
          <w:color w:val="000000"/>
          <w:sz w:val="28"/>
        </w:rPr>
        <w:t>и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Части</w:t>
      </w:r>
      <w:r w:rsidRPr="00B845A0">
        <w:rPr>
          <w:rFonts w:ascii="Times New Roman" w:hAnsi="Times New Roman"/>
          <w:b/>
          <w:color w:val="000000"/>
          <w:sz w:val="28"/>
        </w:rPr>
        <w:t>ца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</w:t>
      </w:r>
      <w:r w:rsidRPr="00B845A0">
        <w:rPr>
          <w:rFonts w:ascii="Times New Roman" w:hAnsi="Times New Roman"/>
          <w:color w:val="000000"/>
          <w:sz w:val="28"/>
        </w:rPr>
        <w:t xml:space="preserve"> с частицами.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</w:t>
      </w:r>
      <w:r w:rsidRPr="00B845A0">
        <w:rPr>
          <w:rFonts w:ascii="Times New Roman" w:hAnsi="Times New Roman"/>
          <w:color w:val="000000"/>
          <w:sz w:val="28"/>
        </w:rPr>
        <w:t xml:space="preserve"> морфологический анализ междометий, применять это умение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8 КЛАСС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Иметь представление о русском языке как о</w:t>
      </w:r>
      <w:r w:rsidRPr="00B845A0">
        <w:rPr>
          <w:rFonts w:ascii="Times New Roman" w:hAnsi="Times New Roman"/>
          <w:color w:val="000000"/>
          <w:sz w:val="28"/>
        </w:rPr>
        <w:t>дном из славянских языков.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</w:t>
      </w:r>
      <w:r w:rsidRPr="00B845A0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монолог-повествование); выступать с научным сообщением.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ау</w:t>
      </w:r>
      <w:r w:rsidRPr="00B845A0">
        <w:rPr>
          <w:rFonts w:ascii="Times New Roman" w:hAnsi="Times New Roman"/>
          <w:color w:val="000000"/>
          <w:sz w:val="28"/>
        </w:rPr>
        <w:t>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Устно пересказ</w:t>
      </w:r>
      <w:r w:rsidRPr="00B845A0">
        <w:rPr>
          <w:rFonts w:ascii="Times New Roman" w:hAnsi="Times New Roman"/>
          <w:color w:val="000000"/>
          <w:sz w:val="28"/>
        </w:rPr>
        <w:t>ывать прочитанный или прослушанный текст объёмом не менее 140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</w:t>
      </w:r>
      <w:r w:rsidRPr="00B845A0">
        <w:rPr>
          <w:rFonts w:ascii="Times New Roman" w:hAnsi="Times New Roman"/>
          <w:color w:val="000000"/>
          <w:sz w:val="28"/>
        </w:rPr>
        <w:t>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</w:t>
      </w:r>
      <w:r w:rsidRPr="00B845A0">
        <w:rPr>
          <w:rFonts w:ascii="Times New Roman" w:hAnsi="Times New Roman"/>
          <w:color w:val="000000"/>
          <w:sz w:val="28"/>
        </w:rPr>
        <w:t>тавлять не менее 230 слов; для сжатого и выборочного изложения – не менее 260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</w:t>
      </w:r>
      <w:r w:rsidRPr="00B845A0">
        <w:rPr>
          <w:rFonts w:ascii="Times New Roman" w:hAnsi="Times New Roman"/>
          <w:color w:val="000000"/>
          <w:sz w:val="28"/>
        </w:rPr>
        <w:t>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</w:t>
      </w:r>
      <w:r w:rsidRPr="00B845A0">
        <w:rPr>
          <w:rFonts w:ascii="Times New Roman" w:hAnsi="Times New Roman"/>
          <w:color w:val="000000"/>
          <w:sz w:val="28"/>
        </w:rPr>
        <w:t>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</w:t>
      </w:r>
      <w:r w:rsidRPr="00B845A0">
        <w:rPr>
          <w:rFonts w:ascii="Times New Roman" w:hAnsi="Times New Roman"/>
          <w:color w:val="000000"/>
          <w:sz w:val="28"/>
        </w:rPr>
        <w:t>кета; соблюдать в устной речи и на письме правила русского речевого этикета.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</w:t>
      </w:r>
      <w:r w:rsidRPr="00B845A0">
        <w:rPr>
          <w:rFonts w:ascii="Times New Roman" w:hAnsi="Times New Roman"/>
          <w:color w:val="000000"/>
          <w:sz w:val="28"/>
        </w:rPr>
        <w:t>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</w:t>
      </w:r>
      <w:r w:rsidRPr="00B845A0">
        <w:rPr>
          <w:rFonts w:ascii="Times New Roman" w:hAnsi="Times New Roman"/>
          <w:color w:val="000000"/>
          <w:sz w:val="28"/>
        </w:rPr>
        <w:t>кие, морфологические).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</w:t>
      </w:r>
      <w:r w:rsidRPr="00B845A0">
        <w:rPr>
          <w:rFonts w:ascii="Times New Roman" w:hAnsi="Times New Roman"/>
          <w:color w:val="000000"/>
          <w:sz w:val="28"/>
        </w:rPr>
        <w:t>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</w:t>
      </w:r>
      <w:r w:rsidRPr="00B845A0">
        <w:rPr>
          <w:rFonts w:ascii="Times New Roman" w:hAnsi="Times New Roman"/>
          <w:color w:val="000000"/>
          <w:sz w:val="28"/>
        </w:rPr>
        <w:t>ётом стиля и жанра сочинения, характера темы).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</w:t>
      </w:r>
      <w:r w:rsidRPr="00B845A0">
        <w:rPr>
          <w:rFonts w:ascii="Times New Roman" w:hAnsi="Times New Roman"/>
          <w:color w:val="000000"/>
          <w:sz w:val="28"/>
        </w:rPr>
        <w:t>в учебной деятельности.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Редактировать тек</w:t>
      </w:r>
      <w:r w:rsidRPr="00B845A0">
        <w:rPr>
          <w:rFonts w:ascii="Times New Roman" w:hAnsi="Times New Roman"/>
          <w:color w:val="000000"/>
          <w:sz w:val="28"/>
        </w:rPr>
        <w:t>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</w:t>
      </w:r>
      <w:r w:rsidRPr="00B845A0">
        <w:rPr>
          <w:rFonts w:ascii="Times New Roman" w:hAnsi="Times New Roman"/>
          <w:color w:val="000000"/>
          <w:sz w:val="28"/>
        </w:rPr>
        <w:t>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</w:t>
      </w:r>
      <w:r w:rsidRPr="00B845A0">
        <w:rPr>
          <w:rFonts w:ascii="Times New Roman" w:hAnsi="Times New Roman"/>
          <w:color w:val="000000"/>
          <w:sz w:val="28"/>
        </w:rPr>
        <w:t>и коммуникативным замыслом.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B845A0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</w:t>
      </w:r>
      <w:r w:rsidRPr="00B845A0">
        <w:rPr>
          <w:rFonts w:ascii="Times New Roman" w:hAnsi="Times New Roman"/>
          <w:color w:val="000000"/>
          <w:sz w:val="28"/>
        </w:rPr>
        <w:t>словосочетаний.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предложения по цели высказы</w:t>
      </w:r>
      <w:r w:rsidRPr="00B845A0">
        <w:rPr>
          <w:rFonts w:ascii="Times New Roman" w:hAnsi="Times New Roman"/>
          <w:color w:val="000000"/>
          <w:sz w:val="28"/>
        </w:rPr>
        <w:t>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</w:t>
      </w:r>
      <w:r w:rsidRPr="00B845A0">
        <w:rPr>
          <w:rFonts w:ascii="Times New Roman" w:hAnsi="Times New Roman"/>
          <w:color w:val="000000"/>
          <w:sz w:val="28"/>
        </w:rPr>
        <w:t>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</w:t>
      </w:r>
      <w:r w:rsidRPr="00B845A0">
        <w:rPr>
          <w:rFonts w:ascii="Times New Roman" w:hAnsi="Times New Roman"/>
          <w:color w:val="000000"/>
          <w:sz w:val="28"/>
        </w:rPr>
        <w:t xml:space="preserve">емого с подлежащим, в том числе выраженным словосочетанием, </w:t>
      </w:r>
      <w:r w:rsidRPr="00B845A0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B845A0">
        <w:rPr>
          <w:rFonts w:ascii="Times New Roman" w:hAnsi="Times New Roman"/>
          <w:b/>
          <w:color w:val="000000"/>
          <w:sz w:val="28"/>
        </w:rPr>
        <w:t>большинство</w:t>
      </w:r>
      <w:r w:rsidRPr="00B845A0">
        <w:rPr>
          <w:rFonts w:ascii="Times New Roman" w:hAnsi="Times New Roman"/>
          <w:color w:val="000000"/>
          <w:sz w:val="28"/>
        </w:rPr>
        <w:t xml:space="preserve"> – </w:t>
      </w:r>
      <w:r w:rsidRPr="00B845A0">
        <w:rPr>
          <w:rFonts w:ascii="Times New Roman" w:hAnsi="Times New Roman"/>
          <w:b/>
          <w:color w:val="000000"/>
          <w:sz w:val="28"/>
        </w:rPr>
        <w:t>меньшинство</w:t>
      </w:r>
      <w:r w:rsidRPr="00B845A0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предложения по наличию главны</w:t>
      </w:r>
      <w:r w:rsidRPr="00B845A0">
        <w:rPr>
          <w:rFonts w:ascii="Times New Roman" w:hAnsi="Times New Roman"/>
          <w:color w:val="000000"/>
          <w:sz w:val="28"/>
        </w:rPr>
        <w:t>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</w:t>
      </w:r>
      <w:r w:rsidRPr="00B845A0">
        <w:rPr>
          <w:rFonts w:ascii="Times New Roman" w:hAnsi="Times New Roman"/>
          <w:color w:val="000000"/>
          <w:sz w:val="28"/>
        </w:rPr>
        <w:t>е и несогласованные определения, приложение как особый вид определения; прямые и косвенные дополнения, виды обстоятельств).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</w:t>
      </w:r>
      <w:r w:rsidRPr="00B845A0">
        <w:rPr>
          <w:rFonts w:ascii="Times New Roman" w:hAnsi="Times New Roman"/>
          <w:color w:val="000000"/>
          <w:sz w:val="28"/>
        </w:rPr>
        <w:t>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</w:t>
      </w:r>
      <w:r w:rsidRPr="00B845A0">
        <w:rPr>
          <w:rFonts w:ascii="Times New Roman" w:hAnsi="Times New Roman"/>
          <w:color w:val="000000"/>
          <w:sz w:val="28"/>
        </w:rPr>
        <w:t>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</w:t>
      </w:r>
      <w:r w:rsidRPr="00B845A0">
        <w:rPr>
          <w:rFonts w:ascii="Times New Roman" w:hAnsi="Times New Roman"/>
          <w:color w:val="000000"/>
          <w:sz w:val="28"/>
        </w:rPr>
        <w:t xml:space="preserve">ами </w:t>
      </w:r>
      <w:r w:rsidRPr="00B845A0">
        <w:rPr>
          <w:rFonts w:ascii="Times New Roman" w:hAnsi="Times New Roman"/>
          <w:b/>
          <w:color w:val="000000"/>
          <w:sz w:val="28"/>
        </w:rPr>
        <w:t>да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нет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</w:t>
      </w:r>
      <w:r w:rsidRPr="00B845A0">
        <w:rPr>
          <w:rFonts w:ascii="Times New Roman" w:hAnsi="Times New Roman"/>
          <w:color w:val="000000"/>
          <w:sz w:val="28"/>
        </w:rPr>
        <w:t>сочетаний однородных членов разных типов.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B845A0">
        <w:rPr>
          <w:rFonts w:ascii="Times New Roman" w:hAnsi="Times New Roman"/>
          <w:b/>
          <w:color w:val="000000"/>
          <w:sz w:val="28"/>
        </w:rPr>
        <w:t>не только… но и</w:t>
      </w:r>
      <w:r w:rsidRPr="00B845A0">
        <w:rPr>
          <w:rFonts w:ascii="Times New Roman" w:hAnsi="Times New Roman"/>
          <w:color w:val="000000"/>
          <w:sz w:val="28"/>
        </w:rPr>
        <w:t xml:space="preserve">, </w:t>
      </w:r>
      <w:r w:rsidRPr="00B845A0">
        <w:rPr>
          <w:rFonts w:ascii="Times New Roman" w:hAnsi="Times New Roman"/>
          <w:b/>
          <w:color w:val="000000"/>
          <w:sz w:val="28"/>
        </w:rPr>
        <w:t>как… так и</w:t>
      </w:r>
      <w:r w:rsidRPr="00B845A0">
        <w:rPr>
          <w:rFonts w:ascii="Times New Roman" w:hAnsi="Times New Roman"/>
          <w:color w:val="000000"/>
          <w:sz w:val="28"/>
        </w:rPr>
        <w:t>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</w:t>
      </w:r>
      <w:r w:rsidRPr="00B845A0">
        <w:rPr>
          <w:rFonts w:ascii="Times New Roman" w:hAnsi="Times New Roman"/>
          <w:color w:val="000000"/>
          <w:sz w:val="28"/>
        </w:rPr>
        <w:t xml:space="preserve"> попарно, с помощью повторяющихся союзов (</w:t>
      </w:r>
      <w:r w:rsidRPr="00B845A0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5A0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</w:t>
      </w:r>
      <w:r w:rsidRPr="00B845A0">
        <w:rPr>
          <w:rFonts w:ascii="Times New Roman" w:hAnsi="Times New Roman"/>
          <w:color w:val="000000"/>
          <w:sz w:val="28"/>
        </w:rPr>
        <w:t>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</w:t>
      </w:r>
      <w:r w:rsidRPr="00B845A0">
        <w:rPr>
          <w:rFonts w:ascii="Times New Roman" w:hAnsi="Times New Roman"/>
          <w:color w:val="000000"/>
          <w:sz w:val="28"/>
        </w:rPr>
        <w:t>иями,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</w:t>
      </w:r>
      <w:r w:rsidRPr="00B845A0">
        <w:rPr>
          <w:rFonts w:ascii="Times New Roman" w:hAnsi="Times New Roman"/>
          <w:color w:val="000000"/>
          <w:sz w:val="28"/>
        </w:rPr>
        <w:t>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</w:t>
      </w:r>
      <w:r w:rsidRPr="00B845A0">
        <w:rPr>
          <w:rFonts w:ascii="Times New Roman" w:hAnsi="Times New Roman"/>
          <w:color w:val="000000"/>
          <w:sz w:val="28"/>
        </w:rPr>
        <w:t>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</w:t>
      </w:r>
      <w:r w:rsidRPr="00B845A0">
        <w:rPr>
          <w:rFonts w:ascii="Times New Roman" w:hAnsi="Times New Roman"/>
          <w:color w:val="000000"/>
          <w:sz w:val="28"/>
        </w:rPr>
        <w:t xml:space="preserve">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нормы постр</w:t>
      </w:r>
      <w:r w:rsidRPr="00B845A0">
        <w:rPr>
          <w:rFonts w:ascii="Times New Roman" w:hAnsi="Times New Roman"/>
          <w:color w:val="000000"/>
          <w:sz w:val="28"/>
        </w:rPr>
        <w:t>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Проводить синтаксический </w:t>
      </w:r>
      <w:r w:rsidRPr="00B845A0">
        <w:rPr>
          <w:rFonts w:ascii="Times New Roman" w:hAnsi="Times New Roman"/>
          <w:color w:val="000000"/>
          <w:sz w:val="28"/>
        </w:rPr>
        <w:t>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/>
        <w:ind w:left="120"/>
      </w:pPr>
      <w:r w:rsidRPr="00B845A0">
        <w:rPr>
          <w:rFonts w:ascii="Times New Roman" w:hAnsi="Times New Roman"/>
          <w:b/>
          <w:color w:val="000000"/>
          <w:sz w:val="28"/>
        </w:rPr>
        <w:t>9 КЛАСС</w:t>
      </w:r>
    </w:p>
    <w:p w:rsidR="00584BCA" w:rsidRPr="00B845A0" w:rsidRDefault="00584BCA">
      <w:pPr>
        <w:spacing w:after="0"/>
        <w:ind w:left="120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Осознавать роль русского языка в </w:t>
      </w:r>
      <w:r w:rsidRPr="00B845A0">
        <w:rPr>
          <w:rFonts w:ascii="Times New Roman" w:hAnsi="Times New Roman"/>
          <w:color w:val="000000"/>
          <w:sz w:val="28"/>
        </w:rPr>
        <w:t>жизни человека, государства, общества; понимать внутренние и внешние функции русского языка и уметь рассказать о них.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Язык и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80 слов на основе наблюдений, личных впечатлений, чтения </w:t>
      </w:r>
      <w:r w:rsidRPr="00B845A0">
        <w:rPr>
          <w:rFonts w:ascii="Times New Roman" w:hAnsi="Times New Roman"/>
          <w:color w:val="000000"/>
          <w:sz w:val="28"/>
        </w:rPr>
        <w:t>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</w:t>
      </w:r>
      <w:r w:rsidRPr="00B845A0">
        <w:rPr>
          <w:rFonts w:ascii="Times New Roman" w:hAnsi="Times New Roman"/>
          <w:color w:val="000000"/>
          <w:sz w:val="28"/>
        </w:rPr>
        <w:t>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</w:t>
      </w:r>
      <w:r w:rsidRPr="00B845A0">
        <w:rPr>
          <w:rFonts w:ascii="Times New Roman" w:hAnsi="Times New Roman"/>
          <w:color w:val="000000"/>
          <w:sz w:val="28"/>
        </w:rPr>
        <w:t>ублицистических текстов различных функционально-смысловых типов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Осуществлять выбо</w:t>
      </w:r>
      <w:r w:rsidRPr="00B845A0">
        <w:rPr>
          <w:rFonts w:ascii="Times New Roman" w:hAnsi="Times New Roman"/>
          <w:color w:val="000000"/>
          <w:sz w:val="28"/>
        </w:rPr>
        <w:t>р языковых средств для создания высказывания в соответствии с целью, темой и коммуникативным замыслом.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</w:t>
      </w:r>
      <w:r w:rsidRPr="00B845A0">
        <w:rPr>
          <w:rFonts w:ascii="Times New Roman" w:hAnsi="Times New Roman"/>
          <w:color w:val="000000"/>
          <w:sz w:val="28"/>
        </w:rPr>
        <w:t>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</w:t>
      </w:r>
      <w:r w:rsidRPr="00B845A0">
        <w:rPr>
          <w:rFonts w:ascii="Times New Roman" w:hAnsi="Times New Roman"/>
          <w:color w:val="000000"/>
          <w:sz w:val="28"/>
        </w:rPr>
        <w:t>еряемыми написаниями).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Текст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Находить в </w:t>
      </w:r>
      <w:r w:rsidRPr="00B845A0">
        <w:rPr>
          <w:rFonts w:ascii="Times New Roman" w:hAnsi="Times New Roman"/>
          <w:color w:val="000000"/>
          <w:sz w:val="28"/>
        </w:rPr>
        <w:t>тексте типовые фрагменты – описание, повествование, рассуждение-доказательство, оценочные высказывания.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Создавать </w:t>
      </w:r>
      <w:r w:rsidRPr="00B845A0">
        <w:rPr>
          <w:rFonts w:ascii="Times New Roman" w:hAnsi="Times New Roman"/>
          <w:color w:val="000000"/>
          <w:sz w:val="28"/>
        </w:rPr>
        <w:t>высказывание на основе текста: выражать своё отношение к прочитанному или прослушанному в устной и письменной форме.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</w:t>
      </w:r>
      <w:r w:rsidRPr="00B845A0">
        <w:rPr>
          <w:rFonts w:ascii="Times New Roman" w:hAnsi="Times New Roman"/>
          <w:color w:val="000000"/>
          <w:sz w:val="28"/>
        </w:rPr>
        <w:t xml:space="preserve">едложений или объёмом не менее 6–7 предложений сложной структуры, если этот объём позволяет раскрыть тему, выразить главную </w:t>
      </w:r>
      <w:r w:rsidRPr="00B845A0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Владеть умениями информационн</w:t>
      </w:r>
      <w:r w:rsidRPr="00B845A0">
        <w:rPr>
          <w:rFonts w:ascii="Times New Roman" w:hAnsi="Times New Roman"/>
          <w:color w:val="000000"/>
          <w:sz w:val="28"/>
        </w:rPr>
        <w:t>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сообщение на</w:t>
      </w:r>
      <w:r w:rsidRPr="00B845A0">
        <w:rPr>
          <w:rFonts w:ascii="Times New Roman" w:hAnsi="Times New Roman"/>
          <w:color w:val="000000"/>
          <w:sz w:val="28"/>
        </w:rPr>
        <w:t xml:space="preserve"> заданную тему в виде презентации.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</w:t>
      </w:r>
      <w:r w:rsidRPr="00B845A0">
        <w:rPr>
          <w:rFonts w:ascii="Times New Roman" w:hAnsi="Times New Roman"/>
          <w:color w:val="000000"/>
          <w:sz w:val="28"/>
        </w:rPr>
        <w:t xml:space="preserve">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Редактировать собственные/созда</w:t>
      </w:r>
      <w:r w:rsidRPr="00B845A0">
        <w:rPr>
          <w:rFonts w:ascii="Times New Roman" w:hAnsi="Times New Roman"/>
          <w:color w:val="000000"/>
          <w:sz w:val="28"/>
        </w:rPr>
        <w:t>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сферу употребления</w:t>
      </w:r>
      <w:r w:rsidRPr="00B845A0">
        <w:rPr>
          <w:rFonts w:ascii="Times New Roman" w:hAnsi="Times New Roman"/>
          <w:color w:val="000000"/>
          <w:sz w:val="28"/>
        </w:rPr>
        <w:t>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</w:t>
      </w:r>
      <w:r w:rsidRPr="00B845A0">
        <w:rPr>
          <w:rFonts w:ascii="Times New Roman" w:hAnsi="Times New Roman"/>
          <w:color w:val="000000"/>
          <w:sz w:val="28"/>
        </w:rPr>
        <w:t>енном произведении.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</w:t>
      </w:r>
      <w:r w:rsidRPr="00B845A0">
        <w:rPr>
          <w:rFonts w:ascii="Times New Roman" w:hAnsi="Times New Roman"/>
          <w:color w:val="000000"/>
          <w:sz w:val="28"/>
        </w:rPr>
        <w:t>смысловым типам речи, функциональным разновидностям языка.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</w:t>
      </w:r>
      <w:r w:rsidRPr="00B845A0">
        <w:rPr>
          <w:rFonts w:ascii="Times New Roman" w:hAnsi="Times New Roman"/>
          <w:color w:val="000000"/>
          <w:sz w:val="28"/>
        </w:rPr>
        <w:t xml:space="preserve"> конспекта, написания реферата.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</w:t>
      </w:r>
      <w:r w:rsidRPr="00B845A0">
        <w:rPr>
          <w:rFonts w:ascii="Times New Roman" w:hAnsi="Times New Roman"/>
          <w:color w:val="000000"/>
          <w:sz w:val="28"/>
        </w:rPr>
        <w:t>и; исправлять речевые недостатки, редактировать текст.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Сист</w:t>
      </w:r>
      <w:r w:rsidRPr="00B845A0">
        <w:rPr>
          <w:rFonts w:ascii="Times New Roman" w:hAnsi="Times New Roman"/>
          <w:b/>
          <w:color w:val="000000"/>
          <w:sz w:val="28"/>
        </w:rPr>
        <w:t>ема языка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B845A0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</w:t>
      </w:r>
      <w:r w:rsidRPr="00B845A0">
        <w:rPr>
          <w:rFonts w:ascii="Times New Roman" w:hAnsi="Times New Roman"/>
          <w:color w:val="000000"/>
          <w:sz w:val="28"/>
        </w:rPr>
        <w:t>жносочинённые и сложноподчинённые).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</w:t>
      </w:r>
      <w:r w:rsidRPr="00B845A0">
        <w:rPr>
          <w:rFonts w:ascii="Times New Roman" w:hAnsi="Times New Roman"/>
          <w:color w:val="000000"/>
          <w:sz w:val="28"/>
        </w:rPr>
        <w:t>нные особенности сложносочинённых предложений с разными типами смысловых отношений между частями.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явления гра</w:t>
      </w:r>
      <w:r w:rsidRPr="00B845A0">
        <w:rPr>
          <w:rFonts w:ascii="Times New Roman" w:hAnsi="Times New Roman"/>
          <w:color w:val="000000"/>
          <w:sz w:val="28"/>
        </w:rPr>
        <w:t>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правила постановки зна</w:t>
      </w:r>
      <w:r w:rsidRPr="00B845A0">
        <w:rPr>
          <w:rFonts w:ascii="Times New Roman" w:hAnsi="Times New Roman"/>
          <w:color w:val="000000"/>
          <w:sz w:val="28"/>
        </w:rPr>
        <w:t>ков препинания в сложносочинённых предложениях.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подчинительные союз</w:t>
      </w:r>
      <w:r w:rsidRPr="00B845A0">
        <w:rPr>
          <w:rFonts w:ascii="Times New Roman" w:hAnsi="Times New Roman"/>
          <w:color w:val="000000"/>
          <w:sz w:val="28"/>
        </w:rPr>
        <w:t>ы и союзные слова.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</w:t>
      </w:r>
      <w:r w:rsidRPr="00B845A0">
        <w:rPr>
          <w:rFonts w:ascii="Times New Roman" w:hAnsi="Times New Roman"/>
          <w:color w:val="000000"/>
          <w:sz w:val="28"/>
        </w:rPr>
        <w:t>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однородное, нео</w:t>
      </w:r>
      <w:r w:rsidRPr="00B845A0">
        <w:rPr>
          <w:rFonts w:ascii="Times New Roman" w:hAnsi="Times New Roman"/>
          <w:color w:val="000000"/>
          <w:sz w:val="28"/>
        </w:rPr>
        <w:t>днородное и последовательное подчинение придаточных частей.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Соблюдать основные нормы </w:t>
      </w:r>
      <w:r w:rsidRPr="00B845A0">
        <w:rPr>
          <w:rFonts w:ascii="Times New Roman" w:hAnsi="Times New Roman"/>
          <w:color w:val="000000"/>
          <w:sz w:val="28"/>
        </w:rPr>
        <w:t>построения сложноподчинённого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</w:t>
      </w:r>
      <w:r w:rsidRPr="00B845A0">
        <w:rPr>
          <w:rFonts w:ascii="Times New Roman" w:hAnsi="Times New Roman"/>
          <w:color w:val="000000"/>
          <w:sz w:val="28"/>
        </w:rPr>
        <w:t>авила постановки знаков препинания в них.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основные грамматические нормы п</w:t>
      </w:r>
      <w:r w:rsidRPr="00B845A0">
        <w:rPr>
          <w:rFonts w:ascii="Times New Roman" w:hAnsi="Times New Roman"/>
          <w:color w:val="000000"/>
          <w:sz w:val="28"/>
        </w:rPr>
        <w:t>остроения бессоюзного сложного предложения.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</w:t>
      </w:r>
      <w:r w:rsidRPr="00B845A0">
        <w:rPr>
          <w:rFonts w:ascii="Times New Roman" w:hAnsi="Times New Roman"/>
          <w:color w:val="000000"/>
          <w:sz w:val="28"/>
        </w:rPr>
        <w:t>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 xml:space="preserve">Распознавать типы </w:t>
      </w:r>
      <w:r w:rsidRPr="00B845A0">
        <w:rPr>
          <w:rFonts w:ascii="Times New Roman" w:hAnsi="Times New Roman"/>
          <w:color w:val="000000"/>
          <w:sz w:val="28"/>
        </w:rPr>
        <w:t>сложных предложений с разными видами связи.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lastRenderedPageBreak/>
        <w:t xml:space="preserve">Проводить синтаксический и пунктуационный анализ сложных предложений </w:t>
      </w:r>
      <w:r w:rsidRPr="00B845A0">
        <w:rPr>
          <w:rFonts w:ascii="Times New Roman" w:hAnsi="Times New Roman"/>
          <w:color w:val="000000"/>
          <w:sz w:val="28"/>
        </w:rPr>
        <w:t>с разными видами связи.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584BCA" w:rsidRPr="00B845A0" w:rsidRDefault="00584BCA">
      <w:pPr>
        <w:spacing w:after="0" w:line="264" w:lineRule="auto"/>
        <w:ind w:left="120"/>
        <w:jc w:val="both"/>
      </w:pPr>
    </w:p>
    <w:p w:rsidR="00584BCA" w:rsidRPr="00B845A0" w:rsidRDefault="00A65909">
      <w:pPr>
        <w:spacing w:after="0" w:line="264" w:lineRule="auto"/>
        <w:ind w:left="120"/>
        <w:jc w:val="both"/>
      </w:pPr>
      <w:r w:rsidRPr="00B845A0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Уметь цитировать</w:t>
      </w:r>
      <w:r w:rsidRPr="00B845A0">
        <w:rPr>
          <w:rFonts w:ascii="Times New Roman" w:hAnsi="Times New Roman"/>
          <w:color w:val="000000"/>
          <w:sz w:val="28"/>
        </w:rPr>
        <w:t xml:space="preserve"> и применять разные способы включения цитат в высказывание.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584BCA" w:rsidRPr="00B845A0" w:rsidRDefault="00A65909">
      <w:pPr>
        <w:spacing w:after="0" w:line="264" w:lineRule="auto"/>
        <w:ind w:firstLine="600"/>
        <w:jc w:val="both"/>
      </w:pPr>
      <w:r w:rsidRPr="00B845A0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</w:t>
      </w:r>
      <w:r w:rsidRPr="00B845A0">
        <w:rPr>
          <w:rFonts w:ascii="Times New Roman" w:hAnsi="Times New Roman"/>
          <w:color w:val="000000"/>
          <w:sz w:val="28"/>
        </w:rPr>
        <w:t>ии.</w:t>
      </w:r>
    </w:p>
    <w:p w:rsidR="00584BCA" w:rsidRPr="00B845A0" w:rsidRDefault="00584BCA">
      <w:pPr>
        <w:spacing w:after="0"/>
        <w:ind w:left="120"/>
      </w:pPr>
    </w:p>
    <w:p w:rsidR="00584BCA" w:rsidRPr="00B845A0" w:rsidRDefault="00584BCA">
      <w:pPr>
        <w:sectPr w:rsidR="00584BCA" w:rsidRPr="00B845A0">
          <w:pgSz w:w="11906" w:h="16383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bookmarkStart w:id="5" w:name="block-69428819"/>
      <w:bookmarkEnd w:id="4"/>
      <w:r w:rsidRPr="00B845A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84BC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</w:t>
            </w: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 xml:space="preserve">Синтаксис. Культура речи. </w:t>
            </w: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84BC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 w:rsidRPr="00B84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45A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4BCA" w:rsidRPr="00B845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Pr="00B845A0" w:rsidRDefault="00A65909">
            <w:pPr>
              <w:spacing w:after="0"/>
              <w:ind w:left="135"/>
            </w:pPr>
            <w:r w:rsidRPr="00B845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5A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84BC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84BC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84BC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 речи. Пунктуация</w:t>
            </w:r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bookmarkStart w:id="6" w:name="block-6942882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24"/>
      </w:tblGrid>
      <w:tr w:rsidR="00584BCA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(повторение изученного в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приставок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однородными членами.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связью и союзами и, но, а, однако, зато, да.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существительных. Имена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 общего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Ц в суффиксах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</w:t>
            </w:r>
            <w:r>
              <w:rPr>
                <w:rFonts w:ascii="Times New Roman" w:hAnsi="Times New Roman"/>
                <w:color w:val="000000"/>
                <w:sz w:val="24"/>
              </w:rPr>
              <w:t>-гор-, -зар- — -зор-.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color w:val="000000"/>
                <w:sz w:val="24"/>
              </w:rPr>
              <w:t>чередованием а // о: -лаг- — -лож--раст- — -ращ- — -рос.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 и предложении,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Инфинитив и его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инфинитива, основа настоящего (будущего простого)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тему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лицам и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мягкого знака (Ь) в инфинитиве, в форме 2-го </w:t>
            </w:r>
            <w:r>
              <w:rPr>
                <w:rFonts w:ascii="Times New Roman" w:hAnsi="Times New Roman"/>
                <w:color w:val="000000"/>
                <w:sz w:val="24"/>
              </w:rPr>
              <w:t>лица единственного числа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29"/>
        <w:gridCol w:w="1841"/>
        <w:gridCol w:w="1910"/>
        <w:gridCol w:w="2824"/>
      </w:tblGrid>
      <w:tr w:rsidR="00584BCA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– государственный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– язык межнационального общения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и суффиксов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t>именами существительными и именами прилагательными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(Контрольная работа)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типов речи.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жанры. Особенности научного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«Текст», «Функциональные разновидности языка».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«Текст», «Функциональные разновидности языка»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Эпитет. Метафора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ее происхождения. Исконно русские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Заимствованные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Профессионализмы. Жаргонизмы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лексики.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Разговорная лексика. Лексический анализ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Фразеологизмы. Их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значение. Источники фразеологизмов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окрашенные. Роль фразеологизмов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«Лексикология. Культура речи».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«Лексикология. Культура речи»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 в русском языке. Виды морфем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-кас-/-кос- с чередованием а // 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-кас-/-кос- с чередованием а // о.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пре-/при-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пре-/при-.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«Словообразование. Культура речи. Орфография»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«Словообразование. Культура речи. Орфография».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«Словообразование. Культура речи. Орфография»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имен существительных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полу- со словами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«Имя существительное»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«Имя существительное»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 (сжатое)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r>
              <w:rPr>
                <w:rFonts w:ascii="Times New Roman" w:hAnsi="Times New Roman"/>
                <w:color w:val="000000"/>
                <w:sz w:val="24"/>
              </w:rPr>
              <w:t>нн в именах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«Имя прилагательное»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строению: простые, сложные, составные.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по значению. Порядковые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(целые, дробные, собирательные)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местоимения. Устранение речевых </w:t>
            </w:r>
            <w:r>
              <w:rPr>
                <w:rFonts w:ascii="Times New Roman" w:hAnsi="Times New Roman"/>
                <w:color w:val="000000"/>
                <w:sz w:val="24"/>
              </w:rPr>
              <w:t>ошибок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</w:t>
            </w:r>
            <w:r>
              <w:rPr>
                <w:rFonts w:ascii="Times New Roman" w:hAnsi="Times New Roman"/>
                <w:color w:val="000000"/>
                <w:sz w:val="24"/>
              </w:rPr>
              <w:t>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«Местоимение»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«Местоимение».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«Местоимение»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/m.edsoo.ru/fa2728b8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 / Всероссийская проверочная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изученными орфограммами (обобщение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«Глагол»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 (повторение изученного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итоговой контрольной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65"/>
        <w:gridCol w:w="1841"/>
        <w:gridCol w:w="1910"/>
        <w:gridCol w:w="2824"/>
      </w:tblGrid>
      <w:tr w:rsidR="00584BCA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корне слова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Рассуждение как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причастиях.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кратких страдательных причастиях и кратких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наречий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от существительных и количественных числительных.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речи». Практикум / Всероссийская проверочная работа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Междометия и </w:t>
            </w: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 причастиями,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раздельное,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558"/>
        <w:gridCol w:w="1841"/>
        <w:gridCol w:w="1910"/>
        <w:gridCol w:w="2824"/>
      </w:tblGrid>
      <w:tr w:rsidR="00584BCA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прилагательных, причастий и наречий.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/проверочная работа /диктант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произведение. Виды информации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примыкание).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предложении. 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предложения".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предложение", "Второстепенные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Определённо-личные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знаки препинания между ними.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</w:t>
            </w:r>
            <w:r>
              <w:rPr>
                <w:rFonts w:ascii="Times New Roman" w:hAnsi="Times New Roman"/>
                <w:color w:val="000000"/>
                <w:sz w:val="24"/>
              </w:rPr>
              <w:t>вводными и вставными конструкциями».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582"/>
        <w:gridCol w:w="1841"/>
        <w:gridCol w:w="1910"/>
        <w:gridCol w:w="2812"/>
      </w:tblGrid>
      <w:tr w:rsidR="00584BCA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BCA" w:rsidRDefault="00584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BCA" w:rsidRDefault="00584BCA"/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Пунктуация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Пунктуационный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придаточными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сложноподчинённых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 и 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сложных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dsoo.ru/fbaab0d8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«Прямая и косвенная речь».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</w:pPr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584BCA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584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584BCA" w:rsidRDefault="00A6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84BCA" w:rsidRDefault="00584BCA"/>
        </w:tc>
      </w:tr>
    </w:tbl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584BCA">
      <w:pPr>
        <w:sectPr w:rsidR="00584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BCA" w:rsidRDefault="00A65909">
      <w:pPr>
        <w:spacing w:after="0"/>
        <w:ind w:left="120"/>
      </w:pPr>
      <w:bookmarkStart w:id="7" w:name="block-694288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84BCA" w:rsidRDefault="00A659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584BCA" w:rsidRDefault="00584BCA">
      <w:pPr>
        <w:spacing w:after="0" w:line="480" w:lineRule="auto"/>
        <w:ind w:left="120"/>
      </w:pPr>
    </w:p>
    <w:p w:rsidR="00584BCA" w:rsidRDefault="00584BCA">
      <w:pPr>
        <w:spacing w:after="0" w:line="480" w:lineRule="auto"/>
        <w:ind w:left="120"/>
      </w:pPr>
    </w:p>
    <w:p w:rsidR="00584BCA" w:rsidRDefault="00584BCA">
      <w:pPr>
        <w:spacing w:after="0"/>
        <w:ind w:left="120"/>
      </w:pPr>
    </w:p>
    <w:p w:rsidR="00584BCA" w:rsidRDefault="00A659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4BCA" w:rsidRDefault="00584BCA">
      <w:pPr>
        <w:spacing w:after="0" w:line="480" w:lineRule="auto"/>
        <w:ind w:left="120"/>
      </w:pPr>
    </w:p>
    <w:p w:rsidR="00584BCA" w:rsidRDefault="00584BCA">
      <w:pPr>
        <w:spacing w:after="0"/>
        <w:ind w:left="120"/>
      </w:pPr>
    </w:p>
    <w:p w:rsidR="00584BCA" w:rsidRDefault="00A659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84BCA" w:rsidRDefault="00584BCA">
      <w:pPr>
        <w:spacing w:after="0" w:line="480" w:lineRule="auto"/>
        <w:ind w:left="120"/>
      </w:pPr>
    </w:p>
    <w:p w:rsidR="00584BCA" w:rsidRDefault="00584BCA">
      <w:pPr>
        <w:sectPr w:rsidR="00584BC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65909" w:rsidRDefault="00A65909"/>
    <w:sectPr w:rsidR="00A659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CA"/>
    <w:rsid w:val="00584BCA"/>
    <w:rsid w:val="00A65909"/>
    <w:rsid w:val="00B8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4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4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d14" TargetMode="External"/><Relationship Id="rId531" Type="http://schemas.openxmlformats.org/officeDocument/2006/relationships/hyperlink" Target="https://m.edsoo.ru/fbaa610a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542" Type="http://schemas.openxmlformats.org/officeDocument/2006/relationships/hyperlink" Target="https://m.edsoo.ru/fbaa7b5e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540" TargetMode="External"/><Relationship Id="rId553" Type="http://schemas.openxmlformats.org/officeDocument/2006/relationships/hyperlink" Target="https://m.edsoo.ru/fbaa8d6a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497" Type="http://schemas.openxmlformats.org/officeDocument/2006/relationships/hyperlink" Target="https://m.edsoo.ru/fbaa154c" TargetMode="External"/><Relationship Id="rId357" Type="http://schemas.openxmlformats.org/officeDocument/2006/relationships/hyperlink" Target="https://m.edsoo.ru/fa2775f2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dc4" TargetMode="External"/><Relationship Id="rId564" Type="http://schemas.openxmlformats.org/officeDocument/2006/relationships/hyperlink" Target="https://m.edsoo.ru/fbaaa23c" TargetMode="External"/><Relationship Id="rId424" Type="http://schemas.openxmlformats.org/officeDocument/2006/relationships/hyperlink" Target="https://m.edsoo.ru/fba95a26" TargetMode="External"/><Relationship Id="rId270" Type="http://schemas.openxmlformats.org/officeDocument/2006/relationships/hyperlink" Target="https://m.edsoo.ru/fa26b284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02e" TargetMode="External"/><Relationship Id="rId281" Type="http://schemas.openxmlformats.org/officeDocument/2006/relationships/hyperlink" Target="https://m.edsoo.ru/fa26c83c" TargetMode="External"/><Relationship Id="rId502" Type="http://schemas.openxmlformats.org/officeDocument/2006/relationships/hyperlink" Target="https://m.edsoo.ru/fbaa210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7c6" TargetMode="External"/><Relationship Id="rId446" Type="http://schemas.openxmlformats.org/officeDocument/2006/relationships/hyperlink" Target="https://m.edsoo.ru/fba99f9a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8b8" TargetMode="External"/><Relationship Id="rId568" Type="http://schemas.openxmlformats.org/officeDocument/2006/relationships/hyperlink" Target="https://m.edsoo.ru/fbaaa7a0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9942" TargetMode="External"/><Relationship Id="rId428" Type="http://schemas.openxmlformats.org/officeDocument/2006/relationships/hyperlink" Target="https://m.edsoo.ru/fba95d6e" TargetMode="External"/><Relationship Id="rId232" Type="http://schemas.openxmlformats.org/officeDocument/2006/relationships/hyperlink" Target="https://m.edsoo.ru/fa264006" TargetMode="External"/><Relationship Id="rId274" Type="http://schemas.openxmlformats.org/officeDocument/2006/relationships/hyperlink" Target="https://m.edsoo.ru/fa26416e" TargetMode="External"/><Relationship Id="rId481" Type="http://schemas.openxmlformats.org/officeDocument/2006/relationships/hyperlink" Target="https://m.edsoo.ru/fba9ed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6b46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8b6" TargetMode="External"/><Relationship Id="rId383" Type="http://schemas.openxmlformats.org/officeDocument/2006/relationships/hyperlink" Target="https://m.edsoo.ru/fa27b03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506" Type="http://schemas.openxmlformats.org/officeDocument/2006/relationships/hyperlink" Target="https://m.edsoo.ru/fbaa2a9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48" Type="http://schemas.openxmlformats.org/officeDocument/2006/relationships/hyperlink" Target="https://m.edsoo.ru/fbaa851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59e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212" Type="http://schemas.openxmlformats.org/officeDocument/2006/relationships/hyperlink" Target="https://m.edsoo.ru/fa261734" TargetMode="External"/><Relationship Id="rId254" Type="http://schemas.openxmlformats.org/officeDocument/2006/relationships/hyperlink" Target="https://m.edsoo.ru/fa267b34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25e" TargetMode="External"/><Relationship Id="rId461" Type="http://schemas.openxmlformats.org/officeDocument/2006/relationships/hyperlink" Target="https://m.edsoo.ru/fba9c286" TargetMode="External"/><Relationship Id="rId517" Type="http://schemas.openxmlformats.org/officeDocument/2006/relationships/hyperlink" Target="https://m.edsoo.ru/fbaa459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63" Type="http://schemas.openxmlformats.org/officeDocument/2006/relationships/hyperlink" Target="https://m.edsoo.ru/fa2782d6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23" Type="http://schemas.openxmlformats.org/officeDocument/2006/relationships/hyperlink" Target="https://m.edsoo.ru/fa26251c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4e2" TargetMode="External"/><Relationship Id="rId472" Type="http://schemas.openxmlformats.org/officeDocument/2006/relationships/hyperlink" Target="https://m.edsoo.ru/fba9e068" TargetMode="External"/><Relationship Id="rId528" Type="http://schemas.openxmlformats.org/officeDocument/2006/relationships/hyperlink" Target="https://m.edsoo.ru/fbaa5c96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2d0e" TargetMode="External"/><Relationship Id="rId374" Type="http://schemas.openxmlformats.org/officeDocument/2006/relationships/hyperlink" Target="https://m.edsoo.ru/fa278a74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06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f2c" TargetMode="External"/><Relationship Id="rId441" Type="http://schemas.openxmlformats.org/officeDocument/2006/relationships/hyperlink" Target="https://m.edsoo.ru/fba9882a" TargetMode="External"/><Relationship Id="rId483" Type="http://schemas.openxmlformats.org/officeDocument/2006/relationships/hyperlink" Target="https://m.edsoo.ru/fba9f2f6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43" Type="http://schemas.openxmlformats.org/officeDocument/2006/relationships/hyperlink" Target="https://m.edsoo.ru/fa2753d8" TargetMode="External"/><Relationship Id="rId550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ae72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32e" TargetMode="External"/><Relationship Id="rId354" Type="http://schemas.openxmlformats.org/officeDocument/2006/relationships/hyperlink" Target="https://m.edsoo.ru/fa276d9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214" Type="http://schemas.openxmlformats.org/officeDocument/2006/relationships/hyperlink" Target="https://m.edsoo.ru/fa2619f0" TargetMode="External"/><Relationship Id="rId256" Type="http://schemas.openxmlformats.org/officeDocument/2006/relationships/hyperlink" Target="https://m.edsoo.ru/fa26461e" TargetMode="External"/><Relationship Id="rId298" Type="http://schemas.openxmlformats.org/officeDocument/2006/relationships/hyperlink" Target="https://m.edsoo.ru/fa26e5f6" TargetMode="External"/><Relationship Id="rId421" Type="http://schemas.openxmlformats.org/officeDocument/2006/relationships/hyperlink" Target="https://m.edsoo.ru/fba948f6" TargetMode="External"/><Relationship Id="rId463" Type="http://schemas.openxmlformats.org/officeDocument/2006/relationships/hyperlink" Target="https://m.edsoo.ru/fba9c5b0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774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93e" TargetMode="External"/><Relationship Id="rId572" Type="http://schemas.openxmlformats.org/officeDocument/2006/relationships/hyperlink" Target="https://m.edsoo.ru/fbaaa016" TargetMode="External"/><Relationship Id="rId225" Type="http://schemas.openxmlformats.org/officeDocument/2006/relationships/hyperlink" Target="https://m.edsoo.ru/fa2627a6" TargetMode="External"/><Relationship Id="rId267" Type="http://schemas.openxmlformats.org/officeDocument/2006/relationships/hyperlink" Target="https://m.edsoo.ru/fa26ac4e" TargetMode="External"/><Relationship Id="rId432" Type="http://schemas.openxmlformats.org/officeDocument/2006/relationships/hyperlink" Target="https://m.edsoo.ru/fba96340" TargetMode="External"/><Relationship Id="rId474" Type="http://schemas.openxmlformats.org/officeDocument/2006/relationships/hyperlink" Target="https://m.edsoo.ru/fba9e392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76" Type="http://schemas.openxmlformats.org/officeDocument/2006/relationships/hyperlink" Target="https://m.edsoo.ru/fa279d98" TargetMode="External"/><Relationship Id="rId541" Type="http://schemas.openxmlformats.org/officeDocument/2006/relationships/hyperlink" Target="https://m.edsoo.ru/fbaa90e4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1cc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43" Type="http://schemas.openxmlformats.org/officeDocument/2006/relationships/hyperlink" Target="https://m.edsoo.ru/fba98e2e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40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53" Type="http://schemas.openxmlformats.org/officeDocument/2006/relationships/hyperlink" Target="https://m.edsoo.ru/fa267850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516" Type="http://schemas.openxmlformats.org/officeDocument/2006/relationships/hyperlink" Target="https://m.edsoo.ru/fbaa447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2ce" TargetMode="External"/><Relationship Id="rId558" Type="http://schemas.openxmlformats.org/officeDocument/2006/relationships/hyperlink" Target="https://m.edsoo.ru/fbaa95a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1aa" TargetMode="External"/><Relationship Id="rId418" Type="http://schemas.openxmlformats.org/officeDocument/2006/relationships/hyperlink" Target="https://m.edsoo.ru/fa2804ea" TargetMode="External"/><Relationship Id="rId222" Type="http://schemas.openxmlformats.org/officeDocument/2006/relationships/hyperlink" Target="https://m.edsoo.ru/fa2623f0" TargetMode="External"/><Relationship Id="rId264" Type="http://schemas.openxmlformats.org/officeDocument/2006/relationships/hyperlink" Target="https://m.edsoo.ru/fa26a320" TargetMode="External"/><Relationship Id="rId471" Type="http://schemas.openxmlformats.org/officeDocument/2006/relationships/hyperlink" Target="https://m.edsoo.ru/fba9d794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b42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ba6" TargetMode="External"/><Relationship Id="rId373" Type="http://schemas.openxmlformats.org/officeDocument/2006/relationships/hyperlink" Target="https://m.edsoo.ru/fa279564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3d22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b80" TargetMode="External"/><Relationship Id="rId300" Type="http://schemas.openxmlformats.org/officeDocument/2006/relationships/hyperlink" Target="https://m.edsoo.ru/fa26ea7e" TargetMode="External"/><Relationship Id="rId482" Type="http://schemas.openxmlformats.org/officeDocument/2006/relationships/hyperlink" Target="https://m.edsoo.ru/fba9f1de" TargetMode="External"/><Relationship Id="rId538" Type="http://schemas.openxmlformats.org/officeDocument/2006/relationships/hyperlink" Target="https://m.edsoo.ru/fbaa738e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4a5a" TargetMode="External"/><Relationship Id="rId384" Type="http://schemas.openxmlformats.org/officeDocument/2006/relationships/hyperlink" Target="https://m.edsoo.ru/fa27aec8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53" Type="http://schemas.openxmlformats.org/officeDocument/2006/relationships/hyperlink" Target="https://m.edsoo.ru/fa2766fc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420" Type="http://schemas.openxmlformats.org/officeDocument/2006/relationships/hyperlink" Target="https://m.edsoo.ru/fa280634" TargetMode="External"/><Relationship Id="rId255" Type="http://schemas.openxmlformats.org/officeDocument/2006/relationships/hyperlink" Target="https://m.edsoo.ru/fa267ca6" TargetMode="External"/><Relationship Id="rId297" Type="http://schemas.openxmlformats.org/officeDocument/2006/relationships/hyperlink" Target="https://m.edsoo.ru/fa26e4c0" TargetMode="External"/><Relationship Id="rId462" Type="http://schemas.openxmlformats.org/officeDocument/2006/relationships/hyperlink" Target="https://m.edsoo.ru/fba9c42a" TargetMode="External"/><Relationship Id="rId518" Type="http://schemas.openxmlformats.org/officeDocument/2006/relationships/hyperlink" Target="https://m.edsoo.ru/fbaa47ce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5a8" TargetMode="External"/><Relationship Id="rId364" Type="http://schemas.openxmlformats.org/officeDocument/2006/relationships/hyperlink" Target="https://m.edsoo.ru/fa27840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66" Type="http://schemas.openxmlformats.org/officeDocument/2006/relationships/hyperlink" Target="https://m.edsoo.ru/fa26a9ba" TargetMode="External"/><Relationship Id="rId431" Type="http://schemas.openxmlformats.org/officeDocument/2006/relationships/hyperlink" Target="https://m.edsoo.ru/fba96516" TargetMode="External"/><Relationship Id="rId473" Type="http://schemas.openxmlformats.org/officeDocument/2006/relationships/hyperlink" Target="https://m.edsoo.ru/fba9e248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65a" TargetMode="External"/><Relationship Id="rId540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bae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4f06" TargetMode="External"/><Relationship Id="rId277" Type="http://schemas.openxmlformats.org/officeDocument/2006/relationships/hyperlink" Target="https://m.edsoo.ru/fa26c0b2" TargetMode="External"/><Relationship Id="rId400" Type="http://schemas.openxmlformats.org/officeDocument/2006/relationships/hyperlink" Target="https://m.edsoo.ru/fa27df1a" TargetMode="External"/><Relationship Id="rId442" Type="http://schemas.openxmlformats.org/officeDocument/2006/relationships/hyperlink" Target="https://m.edsoo.ru/fba98c3a" TargetMode="External"/><Relationship Id="rId484" Type="http://schemas.openxmlformats.org/officeDocument/2006/relationships/hyperlink" Target="https://m.edsoo.ru/fba9f418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edda" TargetMode="External"/><Relationship Id="rId344" Type="http://schemas.openxmlformats.org/officeDocument/2006/relationships/hyperlink" Target="https://m.edsoo.ru/fa27508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53" Type="http://schemas.openxmlformats.org/officeDocument/2006/relationships/hyperlink" Target="https://m.edsoo.ru/fba9b228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6a4e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62" Type="http://schemas.openxmlformats.org/officeDocument/2006/relationships/hyperlink" Target="https://m.edsoo.ru/fbaa9d50" TargetMode="External"/><Relationship Id="rId215" Type="http://schemas.openxmlformats.org/officeDocument/2006/relationships/hyperlink" Target="https://m.edsoo.ru/fa261b12" TargetMode="External"/><Relationship Id="rId257" Type="http://schemas.openxmlformats.org/officeDocument/2006/relationships/hyperlink" Target="https://m.edsoo.ru/fa2687c8" TargetMode="External"/><Relationship Id="rId422" Type="http://schemas.openxmlformats.org/officeDocument/2006/relationships/hyperlink" Target="https://m.edsoo.ru/fba94d6a" TargetMode="External"/><Relationship Id="rId464" Type="http://schemas.openxmlformats.org/officeDocument/2006/relationships/hyperlink" Target="https://m.edsoo.ru/fba9c736" TargetMode="External"/><Relationship Id="rId299" Type="http://schemas.openxmlformats.org/officeDocument/2006/relationships/hyperlink" Target="https://m.edsoo.ru/fa26e7e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b96" TargetMode="External"/><Relationship Id="rId573" Type="http://schemas.openxmlformats.org/officeDocument/2006/relationships/hyperlink" Target="https://m.edsoo.ru/fbaaab60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m.edsoo.ru/fa26565e" TargetMode="External"/><Relationship Id="rId444" Type="http://schemas.openxmlformats.org/officeDocument/2006/relationships/hyperlink" Target="https://m.edsoo.ru/fba99270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dd9e" TargetMode="External"/><Relationship Id="rId259" Type="http://schemas.openxmlformats.org/officeDocument/2006/relationships/hyperlink" Target="https://m.edsoo.ru/fa2695d8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73e" TargetMode="External"/><Relationship Id="rId337" Type="http://schemas.openxmlformats.org/officeDocument/2006/relationships/hyperlink" Target="https://m.edsoo.ru/fa273f6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ea6" TargetMode="External"/><Relationship Id="rId183" Type="http://schemas.openxmlformats.org/officeDocument/2006/relationships/hyperlink" Target="https://m.edsoo.ru/fa25a27c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250" Type="http://schemas.openxmlformats.org/officeDocument/2006/relationships/hyperlink" Target="https://m.edsoo.ru/fa2671e8" TargetMode="External"/><Relationship Id="rId488" Type="http://schemas.openxmlformats.org/officeDocument/2006/relationships/hyperlink" Target="https://m.edsoo.ru/fbaa03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134</Pages>
  <Words>31861</Words>
  <Characters>181613</Characters>
  <Application>Microsoft Office Word</Application>
  <DocSecurity>0</DocSecurity>
  <Lines>1513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2025-09-17T11:02:00Z</dcterms:created>
  <dcterms:modified xsi:type="dcterms:W3CDTF">2025-09-17T11:02:00Z</dcterms:modified>
</cp:coreProperties>
</file>