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0EE4" w14:textId="77777777" w:rsidR="00BB5B64" w:rsidRDefault="00BB5B64" w:rsidP="00C67530">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58240" behindDoc="0" locked="0" layoutInCell="1" allowOverlap="1" wp14:anchorId="4C6AC35F" wp14:editId="36D60268">
            <wp:simplePos x="0" y="0"/>
            <wp:positionH relativeFrom="margin">
              <wp:posOffset>-779780</wp:posOffset>
            </wp:positionH>
            <wp:positionV relativeFrom="margin">
              <wp:posOffset>-575310</wp:posOffset>
            </wp:positionV>
            <wp:extent cx="7508240" cy="10454640"/>
            <wp:effectExtent l="0" t="0" r="0" b="381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нимок экрана_20-10-2025_223733_.jpeg"/>
                    <pic:cNvPicPr/>
                  </pic:nvPicPr>
                  <pic:blipFill rotWithShape="1">
                    <a:blip r:embed="rId5">
                      <a:extLst>
                        <a:ext uri="{28A0092B-C50C-407E-A947-70E740481C1C}">
                          <a14:useLocalDpi xmlns:a14="http://schemas.microsoft.com/office/drawing/2010/main" val="0"/>
                        </a:ext>
                      </a:extLst>
                    </a:blip>
                    <a:srcRect t="861"/>
                    <a:stretch/>
                  </pic:blipFill>
                  <pic:spPr bwMode="auto">
                    <a:xfrm>
                      <a:off x="0" y="0"/>
                      <a:ext cx="7508240" cy="10454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680191" w14:textId="77777777" w:rsidR="008D30B1" w:rsidRPr="00727D20" w:rsidRDefault="00BB5B64" w:rsidP="00021025">
      <w:pPr>
        <w:jc w:val="center"/>
        <w:rPr>
          <w:rFonts w:ascii="Times New Roman" w:hAnsi="Times New Roman" w:cs="Times New Roman"/>
          <w:sz w:val="24"/>
          <w:szCs w:val="24"/>
        </w:rPr>
      </w:pPr>
      <w:r>
        <w:rPr>
          <w:rFonts w:ascii="Times New Roman" w:hAnsi="Times New Roman" w:cs="Times New Roman"/>
          <w:b/>
          <w:sz w:val="24"/>
          <w:szCs w:val="24"/>
        </w:rPr>
        <w:t>П</w:t>
      </w:r>
      <w:r w:rsidR="008D30B1" w:rsidRPr="00727D20">
        <w:rPr>
          <w:rFonts w:ascii="Times New Roman" w:hAnsi="Times New Roman" w:cs="Times New Roman"/>
          <w:b/>
          <w:sz w:val="24"/>
          <w:szCs w:val="24"/>
        </w:rPr>
        <w:t>ояснительная записка</w:t>
      </w:r>
    </w:p>
    <w:p w14:paraId="2A10EF1E" w14:textId="77777777" w:rsidR="003502A8" w:rsidRPr="003502A8" w:rsidRDefault="003502A8" w:rsidP="003502A8">
      <w:pPr>
        <w:pStyle w:val="a5"/>
        <w:shd w:val="clear" w:color="auto" w:fill="FFFFFF"/>
        <w:spacing w:before="0" w:beforeAutospacing="0" w:after="240" w:afterAutospacing="0"/>
        <w:ind w:firstLine="284"/>
        <w:jc w:val="both"/>
        <w:rPr>
          <w:rFonts w:ascii="Arial" w:hAnsi="Arial" w:cs="Arial"/>
          <w:color w:val="000000" w:themeColor="text1"/>
          <w:sz w:val="20"/>
          <w:szCs w:val="20"/>
        </w:rPr>
      </w:pPr>
      <w:r w:rsidRPr="003502A8">
        <w:rPr>
          <w:color w:val="000000" w:themeColor="text1"/>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w:t>
      </w:r>
      <w:r w:rsidRPr="003502A8">
        <w:rPr>
          <w:rFonts w:ascii="Arial" w:hAnsi="Arial" w:cs="Arial"/>
          <w:color w:val="000000" w:themeColor="text1"/>
          <w:sz w:val="20"/>
          <w:szCs w:val="20"/>
        </w:rPr>
        <w:t xml:space="preserve"> </w:t>
      </w:r>
      <w:r w:rsidRPr="003502A8">
        <w:rPr>
          <w:color w:val="000000" w:themeColor="text1"/>
        </w:rPr>
        <w:t xml:space="preserve">государственным образовательным стандартом основного общего образования к предметной области «Родной язык». </w:t>
      </w:r>
    </w:p>
    <w:p w14:paraId="66B22AC3" w14:textId="77777777" w:rsidR="003502A8" w:rsidRPr="003502A8" w:rsidRDefault="003502A8" w:rsidP="003502A8">
      <w:pPr>
        <w:pStyle w:val="a5"/>
        <w:shd w:val="clear" w:color="auto" w:fill="FFFFFF"/>
        <w:spacing w:before="0" w:beforeAutospacing="0" w:after="240" w:afterAutospacing="0"/>
        <w:ind w:firstLine="284"/>
        <w:jc w:val="both"/>
        <w:rPr>
          <w:rFonts w:ascii="Arial" w:hAnsi="Arial" w:cs="Arial"/>
          <w:color w:val="000000" w:themeColor="text1"/>
          <w:sz w:val="20"/>
          <w:szCs w:val="20"/>
        </w:rPr>
      </w:pPr>
      <w:r w:rsidRPr="003502A8">
        <w:rPr>
          <w:color w:val="000000" w:themeColor="text1"/>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5C1F6503" w14:textId="77777777" w:rsidR="003502A8" w:rsidRPr="003502A8" w:rsidRDefault="003502A8" w:rsidP="003502A8">
      <w:pPr>
        <w:pStyle w:val="a5"/>
        <w:shd w:val="clear" w:color="auto" w:fill="FFFFFF"/>
        <w:spacing w:before="0" w:beforeAutospacing="0" w:after="240" w:afterAutospacing="0"/>
        <w:ind w:firstLine="284"/>
        <w:jc w:val="both"/>
        <w:rPr>
          <w:rFonts w:ascii="Arial" w:hAnsi="Arial" w:cs="Arial"/>
          <w:color w:val="000000" w:themeColor="text1"/>
          <w:sz w:val="20"/>
          <w:szCs w:val="20"/>
        </w:rPr>
      </w:pPr>
      <w:r w:rsidRPr="003502A8">
        <w:rPr>
          <w:color w:val="000000" w:themeColor="text1"/>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3B730CB1" w14:textId="77777777" w:rsidR="008D30B1" w:rsidRPr="00364FC2" w:rsidRDefault="008D30B1" w:rsidP="00364FC2">
      <w:pPr>
        <w:spacing w:line="240" w:lineRule="auto"/>
        <w:ind w:firstLine="284"/>
        <w:jc w:val="center"/>
        <w:rPr>
          <w:rFonts w:ascii="Times New Roman" w:hAnsi="Times New Roman" w:cs="Times New Roman"/>
          <w:b/>
          <w:i/>
          <w:sz w:val="24"/>
          <w:szCs w:val="24"/>
        </w:rPr>
      </w:pPr>
      <w:r w:rsidRPr="00364FC2">
        <w:rPr>
          <w:rFonts w:ascii="Times New Roman" w:hAnsi="Times New Roman" w:cs="Times New Roman"/>
          <w:b/>
          <w:i/>
          <w:sz w:val="24"/>
          <w:szCs w:val="24"/>
        </w:rPr>
        <w:t>Цель учебного предмета:</w:t>
      </w:r>
    </w:p>
    <w:p w14:paraId="47BAABA8" w14:textId="77777777" w:rsidR="00FD229E"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формирование у учащихся представления о языке как составляющей целостной научной картины мира; знаково-символического и логического мышления на базе основных положений науки о языке (познавательная цель); формирование коммуникативной компетенции (социокультурная цель). </w:t>
      </w:r>
    </w:p>
    <w:p w14:paraId="5F581F33" w14:textId="77777777" w:rsidR="008D30B1" w:rsidRPr="00364FC2" w:rsidRDefault="008D30B1" w:rsidP="00364FC2">
      <w:pPr>
        <w:spacing w:line="240" w:lineRule="auto"/>
        <w:ind w:firstLine="284"/>
        <w:jc w:val="center"/>
        <w:rPr>
          <w:rFonts w:ascii="Times New Roman" w:hAnsi="Times New Roman" w:cs="Times New Roman"/>
          <w:b/>
          <w:i/>
          <w:sz w:val="24"/>
          <w:szCs w:val="24"/>
        </w:rPr>
      </w:pPr>
      <w:r w:rsidRPr="00364FC2">
        <w:rPr>
          <w:rFonts w:ascii="Times New Roman" w:hAnsi="Times New Roman" w:cs="Times New Roman"/>
          <w:b/>
          <w:i/>
          <w:sz w:val="24"/>
          <w:szCs w:val="24"/>
        </w:rPr>
        <w:t>Задачи</w:t>
      </w:r>
    </w:p>
    <w:p w14:paraId="52B1D931"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w:t>
      </w:r>
    </w:p>
    <w:p w14:paraId="0BE61BB3"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15C14EEA"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 </w:t>
      </w:r>
    </w:p>
    <w:p w14:paraId="33FD12EB"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 </w:t>
      </w:r>
    </w:p>
    <w:p w14:paraId="0ECB85C9"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культурной семантикой; о русском речевом этикете; </w:t>
      </w:r>
    </w:p>
    <w:p w14:paraId="30D81D47"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 </w:t>
      </w:r>
    </w:p>
    <w:p w14:paraId="6DE7FB8A"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 </w:t>
      </w:r>
    </w:p>
    <w:p w14:paraId="77A9D9A9" w14:textId="77777777" w:rsidR="008D30B1" w:rsidRPr="00364FC2" w:rsidRDefault="008D30B1" w:rsidP="00364FC2">
      <w:pPr>
        <w:spacing w:line="240" w:lineRule="auto"/>
        <w:ind w:firstLine="284"/>
        <w:jc w:val="center"/>
        <w:rPr>
          <w:rFonts w:ascii="Times New Roman" w:hAnsi="Times New Roman" w:cs="Times New Roman"/>
          <w:b/>
          <w:sz w:val="24"/>
          <w:szCs w:val="24"/>
        </w:rPr>
      </w:pPr>
      <w:r w:rsidRPr="00364FC2">
        <w:rPr>
          <w:rFonts w:ascii="Times New Roman" w:hAnsi="Times New Roman" w:cs="Times New Roman"/>
          <w:b/>
          <w:sz w:val="24"/>
          <w:szCs w:val="24"/>
        </w:rPr>
        <w:t>УМК</w:t>
      </w:r>
    </w:p>
    <w:p w14:paraId="4A102440"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1. Русский родной язык: 6 класс : учебное пособие для общеобразовательных организаций / [О. М. Александрова, О. В. Загоровская, С. И. Богданов и др.]. — М.: Просвещение, 2020. </w:t>
      </w:r>
    </w:p>
    <w:p w14:paraId="684B8ED4" w14:textId="77777777" w:rsidR="008D30B1" w:rsidRPr="00727D20" w:rsidRDefault="008D30B1" w:rsidP="00727D20">
      <w:pPr>
        <w:spacing w:line="240" w:lineRule="auto"/>
        <w:ind w:firstLine="284"/>
        <w:rPr>
          <w:rFonts w:ascii="Times New Roman" w:hAnsi="Times New Roman" w:cs="Times New Roman"/>
          <w:sz w:val="24"/>
          <w:szCs w:val="24"/>
          <w:lang w:val="en-US"/>
        </w:rPr>
      </w:pPr>
      <w:r w:rsidRPr="00727D20">
        <w:rPr>
          <w:rFonts w:ascii="Times New Roman" w:hAnsi="Times New Roman" w:cs="Times New Roman"/>
          <w:sz w:val="24"/>
          <w:szCs w:val="24"/>
        </w:rPr>
        <w:t xml:space="preserve">2. Примерная рабочая программа по учебному предмету «Русский родной язык» для образовательных организаций, реализующих программы основного общего образования. </w:t>
      </w:r>
      <w:r w:rsidRPr="00727D20">
        <w:rPr>
          <w:rFonts w:ascii="Times New Roman" w:hAnsi="Times New Roman" w:cs="Times New Roman"/>
          <w:sz w:val="24"/>
          <w:szCs w:val="24"/>
          <w:lang w:val="en-US"/>
        </w:rPr>
        <w:t>URL: http://fgosreestr.ru/registry/primernaya-rabochaya-programma-po-uchebnomu-predmetu russkij-rodnoj-yazyk-dlya-obshheobrazovatelnyh-organizatsij-5-9-klassov.</w:t>
      </w:r>
    </w:p>
    <w:p w14:paraId="35B34437"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3. Русский родной язык. 6 класс. Методическое пособие / [О. М. Александрова, О. В. Загоровская, Ю. Н. Гостева и др.] URL: http://uchlit.com. Место учебного предмета «Русский родной язык» в учебном плане Программа по русскому родному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предусматривает обязательное изучение родного (русского) языка в 6 классе – 68 часов (2 часа в неделю). Планируемые результаты обучения Представленная программа обеспечивает формирование предметных, метапредметных и личностных результатов. </w:t>
      </w:r>
    </w:p>
    <w:p w14:paraId="394CCCB8" w14:textId="77777777" w:rsidR="008D30B1" w:rsidRPr="00364FC2" w:rsidRDefault="008D30B1" w:rsidP="00727D20">
      <w:pPr>
        <w:spacing w:line="240" w:lineRule="auto"/>
        <w:ind w:firstLine="284"/>
        <w:rPr>
          <w:rFonts w:ascii="Times New Roman" w:hAnsi="Times New Roman" w:cs="Times New Roman"/>
          <w:b/>
          <w:sz w:val="24"/>
          <w:szCs w:val="24"/>
        </w:rPr>
      </w:pPr>
      <w:r w:rsidRPr="00364FC2">
        <w:rPr>
          <w:rFonts w:ascii="Times New Roman" w:hAnsi="Times New Roman" w:cs="Times New Roman"/>
          <w:b/>
          <w:sz w:val="24"/>
          <w:szCs w:val="24"/>
        </w:rPr>
        <w:t xml:space="preserve">Личностные результаты: </w:t>
      </w:r>
    </w:p>
    <w:p w14:paraId="52568768"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w:t>
      </w:r>
    </w:p>
    <w:p w14:paraId="5C959571"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14:paraId="71930922"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3.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30D24B93"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4. Осознанное, уважительное и доброжелательное отношение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согласования интересов, процедур, готовность и способность к ведению переговоров). </w:t>
      </w:r>
    </w:p>
    <w:p w14:paraId="0EAA0160"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5.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14:paraId="2B03717B"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6.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14:paraId="3E25389A"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7.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14:paraId="34F93946"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8. Сформированность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14:paraId="5816F74A"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14:paraId="0419A8F4"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10.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14:paraId="67734EA9"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11.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 значимой ценности). </w:t>
      </w:r>
    </w:p>
    <w:p w14:paraId="4D9DA82C" w14:textId="77777777" w:rsidR="008D30B1" w:rsidRPr="00364FC2" w:rsidRDefault="008D30B1" w:rsidP="00727D20">
      <w:pPr>
        <w:spacing w:line="240" w:lineRule="auto"/>
        <w:ind w:firstLine="284"/>
        <w:rPr>
          <w:rFonts w:ascii="Times New Roman" w:hAnsi="Times New Roman" w:cs="Times New Roman"/>
          <w:b/>
          <w:sz w:val="24"/>
          <w:szCs w:val="24"/>
        </w:rPr>
      </w:pPr>
      <w:r w:rsidRPr="00364FC2">
        <w:rPr>
          <w:rFonts w:ascii="Times New Roman" w:hAnsi="Times New Roman" w:cs="Times New Roman"/>
          <w:b/>
          <w:sz w:val="24"/>
          <w:szCs w:val="24"/>
        </w:rPr>
        <w:t xml:space="preserve">Метапредметные результаты: </w:t>
      </w:r>
    </w:p>
    <w:p w14:paraId="344986B6" w14:textId="77777777" w:rsidR="008D30B1" w:rsidRPr="00364FC2" w:rsidRDefault="008D30B1" w:rsidP="00727D20">
      <w:pPr>
        <w:spacing w:line="240" w:lineRule="auto"/>
        <w:ind w:firstLine="284"/>
        <w:rPr>
          <w:rFonts w:ascii="Times New Roman" w:hAnsi="Times New Roman" w:cs="Times New Roman"/>
          <w:b/>
          <w:sz w:val="24"/>
          <w:szCs w:val="24"/>
        </w:rPr>
      </w:pPr>
      <w:r w:rsidRPr="00364FC2">
        <w:rPr>
          <w:rFonts w:ascii="Times New Roman" w:hAnsi="Times New Roman" w:cs="Times New Roman"/>
          <w:b/>
          <w:sz w:val="24"/>
          <w:szCs w:val="24"/>
        </w:rPr>
        <w:t>Регулятивные УУД</w:t>
      </w:r>
    </w:p>
    <w:p w14:paraId="03C1CF16" w14:textId="77777777" w:rsidR="008D30B1" w:rsidRPr="00727D20" w:rsidRDefault="008D30B1" w:rsidP="00364FC2">
      <w:pPr>
        <w:pStyle w:val="a3"/>
        <w:numPr>
          <w:ilvl w:val="0"/>
          <w:numId w:val="1"/>
        </w:numPr>
        <w:spacing w:line="240" w:lineRule="auto"/>
        <w:ind w:left="0" w:firstLine="284"/>
        <w:rPr>
          <w:rFonts w:ascii="Times New Roman" w:hAnsi="Times New Roman" w:cs="Times New Roman"/>
          <w:sz w:val="24"/>
          <w:szCs w:val="24"/>
        </w:rPr>
      </w:pPr>
      <w:r w:rsidRPr="00727D20">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14:paraId="3D321FBD"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анализировать существующие и планировать будущие образовательные результаты; </w:t>
      </w:r>
    </w:p>
    <w:p w14:paraId="46F85799"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идентифицировать собственные проблемы и определять главную проблему; </w:t>
      </w:r>
    </w:p>
    <w:p w14:paraId="40455C6D"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выдвигать версии решения проблемы, формулировать гипотезы, предвосхищать конечный результат; </w:t>
      </w:r>
    </w:p>
    <w:p w14:paraId="3FF7A541"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ставить цель деятельности на основе определенной проблемы и существующих возможностей; • формулировать учебные задачи как шаги достижения поставленной цели деятельности; </w:t>
      </w:r>
    </w:p>
    <w:p w14:paraId="1A8B786C"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обосновывать целевые ориентиры и приоритеты ссылками на ценности, указывая и обосновывая логическую последовательность шагов. </w:t>
      </w:r>
    </w:p>
    <w:p w14:paraId="7397777C" w14:textId="77777777" w:rsidR="008D30B1" w:rsidRPr="00364FC2" w:rsidRDefault="008D30B1" w:rsidP="00364FC2">
      <w:pPr>
        <w:pStyle w:val="a3"/>
        <w:numPr>
          <w:ilvl w:val="0"/>
          <w:numId w:val="1"/>
        </w:numPr>
        <w:spacing w:line="240" w:lineRule="auto"/>
        <w:ind w:left="0" w:firstLine="284"/>
        <w:rPr>
          <w:rFonts w:ascii="Times New Roman" w:hAnsi="Times New Roman" w:cs="Times New Roman"/>
          <w:sz w:val="24"/>
          <w:szCs w:val="24"/>
        </w:rPr>
      </w:pPr>
      <w:r w:rsidRPr="00364FC2">
        <w:rPr>
          <w:rFonts w:ascii="Times New Roman" w:hAnsi="Times New Roman" w:cs="Times New Roman"/>
          <w:sz w:val="24"/>
          <w:szCs w:val="24"/>
        </w:rPr>
        <w:t xml:space="preserve">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p>
    <w:p w14:paraId="14CFCF5A"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определять необходимые действие (я) в соответствии с учебной и познавательной задачей и составлять алгоритм их выполнения; </w:t>
      </w:r>
    </w:p>
    <w:p w14:paraId="03527A8D"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обосновывать и осуществлять выбор наиболее эффективных способов решения учебных и познавательных задач; </w:t>
      </w:r>
    </w:p>
    <w:p w14:paraId="0E34384F"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определять/находить, в том числе из предложенных вариантов, условия для выполнения учебной и познавательной задачи; </w:t>
      </w:r>
    </w:p>
    <w:p w14:paraId="0460F450"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14:paraId="168961BA"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выбирать из предложенных вариантов и самостоятельно искать средства/ресурсы для решения задачи/достижения цели; </w:t>
      </w:r>
    </w:p>
    <w:p w14:paraId="2F76ED0B"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составлять план решения проблемы (выполнения проекта, проведения исследования); </w:t>
      </w:r>
    </w:p>
    <w:p w14:paraId="00709BFC"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определять потенциальные затруднения при решении учебной и познавательной задачи и находить средства для их устранения; </w:t>
      </w:r>
    </w:p>
    <w:p w14:paraId="7B1CD5FB"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описывать свой опыт, оформляя его для передачи другим людям в виде технологии решения практических задач определенного класса; </w:t>
      </w:r>
    </w:p>
    <w:p w14:paraId="1C49EA4F" w14:textId="77777777" w:rsidR="00364FC2" w:rsidRDefault="008D30B1" w:rsidP="00364FC2">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планировать и корректировать свою индивидуаль</w:t>
      </w:r>
      <w:r w:rsidR="00364FC2">
        <w:rPr>
          <w:rFonts w:ascii="Times New Roman" w:hAnsi="Times New Roman" w:cs="Times New Roman"/>
          <w:sz w:val="24"/>
          <w:szCs w:val="24"/>
        </w:rPr>
        <w:t>ную образовательную траекторию.</w:t>
      </w:r>
    </w:p>
    <w:p w14:paraId="5AAE9BC2" w14:textId="77777777" w:rsidR="008D30B1" w:rsidRPr="00364FC2" w:rsidRDefault="008D30B1" w:rsidP="00364FC2">
      <w:pPr>
        <w:pStyle w:val="a3"/>
        <w:numPr>
          <w:ilvl w:val="0"/>
          <w:numId w:val="1"/>
        </w:numPr>
        <w:spacing w:line="240" w:lineRule="auto"/>
        <w:ind w:left="0" w:firstLine="284"/>
        <w:rPr>
          <w:rFonts w:ascii="Times New Roman" w:hAnsi="Times New Roman" w:cs="Times New Roman"/>
          <w:sz w:val="24"/>
          <w:szCs w:val="24"/>
        </w:rPr>
      </w:pPr>
      <w:r w:rsidRPr="00364FC2">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p>
    <w:p w14:paraId="779A511E"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определять совместно с педагогом и сверстниками критерии планируемых результатов и критерии оценки своей учебной деятельности; </w:t>
      </w:r>
    </w:p>
    <w:p w14:paraId="7626DE76"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систематизировать (в том числе выбирать приоритетные) критерии планируемых результатов и оценки своей деятельности; </w:t>
      </w:r>
    </w:p>
    <w:p w14:paraId="4C314ABB"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14:paraId="1A0CB723"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оценивать свою деятельность, аргументируя причины достижения или отсутствия планируемого результата; </w:t>
      </w:r>
    </w:p>
    <w:p w14:paraId="74DA6CF7"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находить достаточные средства для выполнения учебных действий в изменяющейся ситуации и/или при отсутствии планируемого результата; </w:t>
      </w:r>
    </w:p>
    <w:p w14:paraId="7A9322DB"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14:paraId="79AD37BF"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14:paraId="054094E6"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сверять свои действия с целью и, при необходимости, исправлять ошибки самостоятельно. </w:t>
      </w:r>
    </w:p>
    <w:p w14:paraId="199CEE6F" w14:textId="77777777" w:rsidR="008D30B1" w:rsidRPr="00727D20" w:rsidRDefault="008D30B1" w:rsidP="00364FC2">
      <w:pPr>
        <w:pStyle w:val="a3"/>
        <w:numPr>
          <w:ilvl w:val="0"/>
          <w:numId w:val="1"/>
        </w:numPr>
        <w:spacing w:line="240" w:lineRule="auto"/>
        <w:ind w:left="0" w:firstLine="284"/>
        <w:rPr>
          <w:rFonts w:ascii="Times New Roman" w:hAnsi="Times New Roman" w:cs="Times New Roman"/>
          <w:sz w:val="24"/>
          <w:szCs w:val="24"/>
        </w:rPr>
      </w:pPr>
      <w:r w:rsidRPr="00727D20">
        <w:rPr>
          <w:rFonts w:ascii="Times New Roman" w:hAnsi="Times New Roman" w:cs="Times New Roman"/>
          <w:sz w:val="24"/>
          <w:szCs w:val="24"/>
        </w:rPr>
        <w:t xml:space="preserve">Умение оценивать правильность выполнения учебной задачи, собственные возможности ее решения. Обучающийся сможет: </w:t>
      </w:r>
    </w:p>
    <w:p w14:paraId="3473D89D"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определять критерии правильности (корректности) выполнения учебной задачи; </w:t>
      </w:r>
    </w:p>
    <w:p w14:paraId="5B49D307"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анализировать и обосновывать применение соответствующего инструментария для выполнения учебной задачи; </w:t>
      </w:r>
    </w:p>
    <w:p w14:paraId="3A31A523"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свободно пользоваться выработанными критериями оценки и самооценки, исходя из цели и имеющихся средств, различая результат и способы действий; </w:t>
      </w:r>
    </w:p>
    <w:p w14:paraId="1D98F148"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оценивать продукт своей деятельности по заданным и/или самостоятельно определенным критериям в соответствии с целью деятельности; </w:t>
      </w:r>
    </w:p>
    <w:p w14:paraId="0F6D082A"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обосновывать достижимость цели выбранным способом на основе оценки своих внутренних ресурсов и доступных внешних ресурсов; </w:t>
      </w:r>
    </w:p>
    <w:p w14:paraId="64DEDECA"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фиксировать и анализировать динамику собственных образовательных результатов. </w:t>
      </w:r>
    </w:p>
    <w:p w14:paraId="5515D9AD" w14:textId="77777777" w:rsidR="008D30B1" w:rsidRPr="00727D20" w:rsidRDefault="008D30B1" w:rsidP="00364FC2">
      <w:pPr>
        <w:pStyle w:val="a3"/>
        <w:numPr>
          <w:ilvl w:val="0"/>
          <w:numId w:val="1"/>
        </w:numPr>
        <w:spacing w:line="240" w:lineRule="auto"/>
        <w:ind w:left="0" w:firstLine="284"/>
        <w:rPr>
          <w:rFonts w:ascii="Times New Roman" w:hAnsi="Times New Roman" w:cs="Times New Roman"/>
          <w:sz w:val="24"/>
          <w:szCs w:val="24"/>
        </w:rPr>
      </w:pPr>
      <w:r w:rsidRPr="00727D20">
        <w:rPr>
          <w:rFonts w:ascii="Times New Roman" w:hAnsi="Times New Roman" w:cs="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Обучающийся сможет: </w:t>
      </w:r>
    </w:p>
    <w:p w14:paraId="424CAA13"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наблюдать и анализировать собственную учебную и познавательную деятельность и деятельность других обучающихся в процессе взаимопроверки; </w:t>
      </w:r>
    </w:p>
    <w:p w14:paraId="122567C8"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соотносить реальные и планируемые результаты индивидуальной образовательной деятельности и делать выводы; </w:t>
      </w:r>
    </w:p>
    <w:p w14:paraId="400B2512"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принимать решение в учебной ситуации и нести за него ответственность; </w:t>
      </w:r>
    </w:p>
    <w:p w14:paraId="0699ECF9"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самостоятельно определять причины своего успеха или неуспеха и находить способы выхода из ситуации неуспеха; </w:t>
      </w:r>
    </w:p>
    <w:p w14:paraId="5A24C03B"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14:paraId="4EEF84FA"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w:t>
      </w:r>
    </w:p>
    <w:p w14:paraId="55CD5A16" w14:textId="77777777" w:rsidR="008D30B1" w:rsidRPr="00364FC2" w:rsidRDefault="008D30B1" w:rsidP="00727D20">
      <w:pPr>
        <w:spacing w:line="240" w:lineRule="auto"/>
        <w:ind w:firstLine="284"/>
        <w:rPr>
          <w:rFonts w:ascii="Times New Roman" w:hAnsi="Times New Roman" w:cs="Times New Roman"/>
          <w:b/>
          <w:sz w:val="24"/>
          <w:szCs w:val="24"/>
        </w:rPr>
      </w:pPr>
      <w:r w:rsidRPr="00364FC2">
        <w:rPr>
          <w:rFonts w:ascii="Times New Roman" w:hAnsi="Times New Roman" w:cs="Times New Roman"/>
          <w:b/>
          <w:sz w:val="24"/>
          <w:szCs w:val="24"/>
        </w:rPr>
        <w:t xml:space="preserve">Познавательные УУД </w:t>
      </w:r>
    </w:p>
    <w:p w14:paraId="4205F414" w14:textId="77777777" w:rsidR="008D30B1" w:rsidRPr="00727D20" w:rsidRDefault="008D30B1" w:rsidP="00364FC2">
      <w:pPr>
        <w:pStyle w:val="a3"/>
        <w:numPr>
          <w:ilvl w:val="0"/>
          <w:numId w:val="1"/>
        </w:numPr>
        <w:spacing w:line="240" w:lineRule="auto"/>
        <w:ind w:left="0" w:firstLine="284"/>
        <w:rPr>
          <w:rFonts w:ascii="Times New Roman" w:hAnsi="Times New Roman" w:cs="Times New Roman"/>
          <w:sz w:val="24"/>
          <w:szCs w:val="24"/>
        </w:rPr>
      </w:pPr>
      <w:r w:rsidRPr="00727D20">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w:t>
      </w:r>
    </w:p>
    <w:p w14:paraId="7971874B"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подбирать слова, соподчиненные ключевому слову, определяющие его признаки и свойства; </w:t>
      </w:r>
    </w:p>
    <w:p w14:paraId="136034E5"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выстраивать логическую цепочку, состоящую из ключевого слова и соподчиненных ему слов; </w:t>
      </w:r>
    </w:p>
    <w:p w14:paraId="6CD9F733"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выделять общий признак двух или нескольких предметов или явлений и объяснять их сходство; </w:t>
      </w:r>
    </w:p>
    <w:p w14:paraId="00ED60B5"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объединять предметы и явления в группы по определенным признакам, сравнивать, классифицировать и обобщать факты и явления; </w:t>
      </w:r>
    </w:p>
    <w:p w14:paraId="2DA3B8ED"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выделять явление из общего ряда других явлений; </w:t>
      </w:r>
    </w:p>
    <w:p w14:paraId="7CFA2646"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14:paraId="239B5064"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строить рассуждение от общих закономерностей к частным явлениям и от частных явлений к общим закономерностям; </w:t>
      </w:r>
    </w:p>
    <w:p w14:paraId="1867DF47"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строить рассуждение на основе сравнения предметов и явлений, выделяя при этом общие признаки;</w:t>
      </w:r>
    </w:p>
    <w:p w14:paraId="63ED5D30"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излагать полученную информацию, интерпретируя ее в контексте решаемой задачи; </w:t>
      </w:r>
    </w:p>
    <w:p w14:paraId="241CF5B2"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самостоятельно указывать на информацию, нуждающуюся в проверке, предлагать и применять способ проверки достоверности информации; </w:t>
      </w:r>
    </w:p>
    <w:p w14:paraId="060A7FCA"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вербализовать эмоциональное впечатление, оказанное на него источником; </w:t>
      </w:r>
    </w:p>
    <w:p w14:paraId="5BD51EDB"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14:paraId="1A0D936C"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14:paraId="15DD643D"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делать вывод на основе критического анализа разных точек зрения, подтверждать вывод собственной аргументацией или самостоятельно полученными данными. 7. Умение создавать, применять и преобразовывать знаки и символы, модели и схемы для решения учебных и познавательных задач. Обучающийся сможет: </w:t>
      </w:r>
    </w:p>
    <w:p w14:paraId="695B2F01"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обозначать символом и знаком предмет и/или явление; </w:t>
      </w:r>
    </w:p>
    <w:p w14:paraId="6A273811"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определять логические связи между предметами и/или явлениями, обозначать данные логические связи с помощью знаков в схеме; </w:t>
      </w:r>
    </w:p>
    <w:p w14:paraId="7D9EC3EE"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создавать абстрактный или реальный образ предмета и/или явления; </w:t>
      </w:r>
    </w:p>
    <w:p w14:paraId="4ECF86E8"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строить модель/схему на основе условий задачи и/или способа ее решения; </w:t>
      </w:r>
    </w:p>
    <w:p w14:paraId="0A775F75"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14:paraId="2095B192"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преобразовывать модели с целью выявления общих законов, определяющих данную предметную область; </w:t>
      </w:r>
    </w:p>
    <w:p w14:paraId="29C9EC02"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14:paraId="426FC485"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14:paraId="54D2FA35"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строить доказательство: прямое, косвенное, от противного; </w:t>
      </w:r>
    </w:p>
    <w:p w14:paraId="3CD59F91" w14:textId="77777777" w:rsidR="00DE6C9F"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14:paraId="6A574F1F" w14:textId="77777777" w:rsidR="00DE6C9F" w:rsidRPr="00364FC2" w:rsidRDefault="008D30B1" w:rsidP="00364FC2">
      <w:pPr>
        <w:pStyle w:val="a3"/>
        <w:numPr>
          <w:ilvl w:val="0"/>
          <w:numId w:val="1"/>
        </w:numPr>
        <w:spacing w:line="240" w:lineRule="auto"/>
        <w:ind w:left="0" w:firstLine="284"/>
        <w:rPr>
          <w:rFonts w:ascii="Times New Roman" w:hAnsi="Times New Roman" w:cs="Times New Roman"/>
          <w:sz w:val="24"/>
          <w:szCs w:val="24"/>
        </w:rPr>
      </w:pPr>
      <w:r w:rsidRPr="00364FC2">
        <w:rPr>
          <w:rFonts w:ascii="Times New Roman" w:hAnsi="Times New Roman" w:cs="Times New Roman"/>
          <w:sz w:val="24"/>
          <w:szCs w:val="24"/>
        </w:rPr>
        <w:t xml:space="preserve">Смысловое чтение. Обучающийся сможет: </w:t>
      </w:r>
    </w:p>
    <w:p w14:paraId="3283431C" w14:textId="77777777" w:rsidR="008D30B1" w:rsidRPr="00727D20" w:rsidRDefault="008D30B1"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находить в тексте требуемую информацию (в соответствии с целями своей деятельности);</w:t>
      </w:r>
    </w:p>
    <w:p w14:paraId="70B263C2"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ориентироваться в содержании текста, понимать целостный смысл текста, структурировать текст; </w:t>
      </w:r>
    </w:p>
    <w:p w14:paraId="06A9FA79"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устанавливать взаимосвязь описанных в тексте событий, явлений, процессов; </w:t>
      </w:r>
    </w:p>
    <w:p w14:paraId="41FAA423"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резюмировать главную идею текста; </w:t>
      </w:r>
    </w:p>
    <w:p w14:paraId="4777A4B0"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 </w:t>
      </w:r>
    </w:p>
    <w:p w14:paraId="53F5C2D6"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критически оценивать содержание и форму текста. </w:t>
      </w:r>
    </w:p>
    <w:p w14:paraId="16406FD9" w14:textId="77777777" w:rsidR="00DE6C9F" w:rsidRPr="00364FC2" w:rsidRDefault="00DE6C9F" w:rsidP="00364FC2">
      <w:pPr>
        <w:pStyle w:val="a3"/>
        <w:numPr>
          <w:ilvl w:val="0"/>
          <w:numId w:val="1"/>
        </w:numPr>
        <w:spacing w:line="240" w:lineRule="auto"/>
        <w:ind w:left="0" w:firstLine="284"/>
        <w:rPr>
          <w:rFonts w:ascii="Times New Roman" w:hAnsi="Times New Roman" w:cs="Times New Roman"/>
          <w:sz w:val="24"/>
          <w:szCs w:val="24"/>
        </w:rPr>
      </w:pPr>
      <w:r w:rsidRPr="00364FC2">
        <w:rPr>
          <w:rFonts w:ascii="Times New Roman" w:hAnsi="Times New Roman" w:cs="Times New Roman"/>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w:t>
      </w:r>
    </w:p>
    <w:p w14:paraId="410FA515"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определять свое отношение к природной среде; </w:t>
      </w:r>
    </w:p>
    <w:p w14:paraId="103CFAE3"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анализировать влияние экологических факторов на среду обитания живых организмов; </w:t>
      </w:r>
    </w:p>
    <w:p w14:paraId="0E718B4B"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проводить причинный и вероятностный анализ экологических ситуаций; </w:t>
      </w:r>
    </w:p>
    <w:p w14:paraId="34F971E5"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прогнозировать изменения ситуации при смене действия одного фактора на действие другого фактора; </w:t>
      </w:r>
    </w:p>
    <w:p w14:paraId="60933A20"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распространять экологические знания и участвовать в практических делах по защите окружающей среды; </w:t>
      </w:r>
    </w:p>
    <w:p w14:paraId="0B29D8F6"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выражать свое отношение к природе через рисунки, сочинения, модели, проектные работы. </w:t>
      </w:r>
    </w:p>
    <w:p w14:paraId="5F750818" w14:textId="77777777" w:rsidR="00DE6C9F" w:rsidRPr="00364FC2" w:rsidRDefault="00DE6C9F" w:rsidP="00364FC2">
      <w:pPr>
        <w:pStyle w:val="a3"/>
        <w:numPr>
          <w:ilvl w:val="0"/>
          <w:numId w:val="1"/>
        </w:numPr>
        <w:spacing w:line="240" w:lineRule="auto"/>
        <w:ind w:left="0" w:firstLine="284"/>
        <w:rPr>
          <w:rFonts w:ascii="Times New Roman" w:hAnsi="Times New Roman" w:cs="Times New Roman"/>
          <w:sz w:val="24"/>
          <w:szCs w:val="24"/>
        </w:rPr>
      </w:pPr>
      <w:r w:rsidRPr="00364FC2">
        <w:rPr>
          <w:rFonts w:ascii="Times New Roman" w:hAnsi="Times New Roman" w:cs="Times New Roman"/>
          <w:sz w:val="24"/>
          <w:szCs w:val="24"/>
        </w:rPr>
        <w:t xml:space="preserve">Развитие мотивации к овладению культурой активного использования словарей и других поисковых систем. Обучающийся сможет: </w:t>
      </w:r>
    </w:p>
    <w:p w14:paraId="27C45970"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определять необходимые ключевые поисковые слова и запросы; </w:t>
      </w:r>
    </w:p>
    <w:p w14:paraId="32A7D390"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осуществлять взаимодействие с электронными поисковыми системами, словарями; </w:t>
      </w:r>
    </w:p>
    <w:p w14:paraId="6B6C05CA"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формировать множественную выборку из поисковых источников для объективизации результатов поиска; </w:t>
      </w:r>
    </w:p>
    <w:p w14:paraId="2A27055A" w14:textId="77777777" w:rsidR="00364FC2"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соотносить полученные результаты поиска со своей деятельностью. </w:t>
      </w:r>
    </w:p>
    <w:p w14:paraId="360527FC" w14:textId="77777777" w:rsidR="00DE6C9F" w:rsidRPr="00364FC2" w:rsidRDefault="00DE6C9F" w:rsidP="00727D20">
      <w:pPr>
        <w:spacing w:line="240" w:lineRule="auto"/>
        <w:ind w:firstLine="284"/>
        <w:rPr>
          <w:rFonts w:ascii="Times New Roman" w:hAnsi="Times New Roman" w:cs="Times New Roman"/>
          <w:b/>
          <w:sz w:val="24"/>
          <w:szCs w:val="24"/>
        </w:rPr>
      </w:pPr>
      <w:r w:rsidRPr="00364FC2">
        <w:rPr>
          <w:rFonts w:ascii="Times New Roman" w:hAnsi="Times New Roman" w:cs="Times New Roman"/>
          <w:b/>
          <w:sz w:val="24"/>
          <w:szCs w:val="24"/>
        </w:rPr>
        <w:t xml:space="preserve">Коммуникативные УУД </w:t>
      </w:r>
    </w:p>
    <w:p w14:paraId="7EDBC3A9" w14:textId="77777777" w:rsidR="00DE6C9F" w:rsidRPr="00364FC2" w:rsidRDefault="00DE6C9F" w:rsidP="00364FC2">
      <w:pPr>
        <w:pStyle w:val="a3"/>
        <w:numPr>
          <w:ilvl w:val="0"/>
          <w:numId w:val="1"/>
        </w:numPr>
        <w:spacing w:line="240" w:lineRule="auto"/>
        <w:ind w:left="0" w:firstLine="284"/>
        <w:rPr>
          <w:rFonts w:ascii="Times New Roman" w:hAnsi="Times New Roman" w:cs="Times New Roman"/>
          <w:sz w:val="24"/>
          <w:szCs w:val="24"/>
        </w:rPr>
      </w:pPr>
      <w:r w:rsidRPr="00364FC2">
        <w:rPr>
          <w:rFonts w:ascii="Times New Roman" w:hAnsi="Times New Roman" w:cs="Times New Roman"/>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w:t>
      </w:r>
    </w:p>
    <w:p w14:paraId="4FEE37C9"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определять возможные роли в совместной деятельности; </w:t>
      </w:r>
    </w:p>
    <w:p w14:paraId="00DEEA92"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играть определенную роль в совместной деятельности;</w:t>
      </w:r>
    </w:p>
    <w:p w14:paraId="02D9A0A2"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14:paraId="71F4262A"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определять свои действия и действия партнера, которые способствовали или препятствовали продуктивной коммуникации; </w:t>
      </w:r>
    </w:p>
    <w:p w14:paraId="3E691141"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строить позитивные отношения в процессе учебной и познавательной деятельности; </w:t>
      </w:r>
    </w:p>
    <w:p w14:paraId="5FC7BCA8"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14:paraId="0C9D7544"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критически относиться к собственному мнению, с достоинством признавать ошибочность своего мнения (если оно таково) и корректировать его; </w:t>
      </w:r>
    </w:p>
    <w:p w14:paraId="0FA86B54"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предлагать альтернативное решение в конфликтной ситуации; </w:t>
      </w:r>
    </w:p>
    <w:p w14:paraId="4B2A1CC7"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выделять общую точку зрения в дискуссии; </w:t>
      </w:r>
    </w:p>
    <w:p w14:paraId="299EDF07"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договариваться о правилах и вопросах для обсуждения в соответствии с поставленной перед группой задачей; </w:t>
      </w:r>
    </w:p>
    <w:p w14:paraId="4EDED620"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организовывать учебное взаимодействие в группе (определять общие цели, распределять роли, договариваться друг с другом и т. д.); </w:t>
      </w:r>
    </w:p>
    <w:p w14:paraId="55C96782"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14:paraId="2A94D6EC" w14:textId="77777777" w:rsidR="00DE6C9F" w:rsidRPr="00364FC2" w:rsidRDefault="00DE6C9F" w:rsidP="00364FC2">
      <w:pPr>
        <w:pStyle w:val="a3"/>
        <w:numPr>
          <w:ilvl w:val="0"/>
          <w:numId w:val="1"/>
        </w:numPr>
        <w:spacing w:line="240" w:lineRule="auto"/>
        <w:ind w:left="0" w:firstLine="284"/>
        <w:rPr>
          <w:rFonts w:ascii="Times New Roman" w:hAnsi="Times New Roman" w:cs="Times New Roman"/>
          <w:sz w:val="24"/>
          <w:szCs w:val="24"/>
        </w:rPr>
      </w:pPr>
      <w:r w:rsidRPr="00364FC2">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w:t>
      </w:r>
    </w:p>
    <w:p w14:paraId="2B05D668"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определять задачу коммуникации и в соответствии с ней отбирать речевые средства; </w:t>
      </w:r>
    </w:p>
    <w:p w14:paraId="19FF0FE0"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отбирать и использовать речевые средства в процессе коммуникации с другими людьми (диалог в паре, в малой группе и т. д.); </w:t>
      </w:r>
    </w:p>
    <w:p w14:paraId="6910D1C6"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представлять в устной или письменной форме развернутый план собственной деятельности; </w:t>
      </w:r>
    </w:p>
    <w:p w14:paraId="454C8B1F"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соблюдать нормы публичной речи, регламент в монологе и дискуссии в соответствии с коммуникативной задачей; </w:t>
      </w:r>
    </w:p>
    <w:p w14:paraId="2481F736"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высказывать и обосновывать мнение (суждение) и запрашивать мнение партнера в рамках диалога; </w:t>
      </w:r>
    </w:p>
    <w:p w14:paraId="28F58904"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принимать решение в ходе диалога и согласовывать его с собеседником; </w:t>
      </w:r>
    </w:p>
    <w:p w14:paraId="6E963358"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создавать письменные «клишированные» и оригинальные тексты с использованием необходимых речевых средств;</w:t>
      </w:r>
    </w:p>
    <w:p w14:paraId="133CAF75"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использовать вербальные средства (средства логической связи) для выделения смысловых блоков своего выступления; </w:t>
      </w:r>
    </w:p>
    <w:p w14:paraId="1A23D1FB"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•использовать невербальные средства или наглядные материалы, подготовленные/отобранные под руководством учителя; </w:t>
      </w:r>
    </w:p>
    <w:p w14:paraId="6B3B3FAE"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делать оценочный вывод о достижении цели коммуникации непосредственно после завершения коммуникативного контакта и обосновывать его. </w:t>
      </w:r>
    </w:p>
    <w:p w14:paraId="5B06EA93" w14:textId="77777777" w:rsidR="00DE6C9F" w:rsidRPr="00364FC2" w:rsidRDefault="00DE6C9F" w:rsidP="00364FC2">
      <w:pPr>
        <w:pStyle w:val="a3"/>
        <w:numPr>
          <w:ilvl w:val="0"/>
          <w:numId w:val="1"/>
        </w:numPr>
        <w:spacing w:line="240" w:lineRule="auto"/>
        <w:ind w:left="0" w:firstLine="284"/>
        <w:rPr>
          <w:rFonts w:ascii="Times New Roman" w:hAnsi="Times New Roman" w:cs="Times New Roman"/>
          <w:sz w:val="24"/>
          <w:szCs w:val="24"/>
        </w:rPr>
      </w:pPr>
      <w:r w:rsidRPr="00364FC2">
        <w:rPr>
          <w:rFonts w:ascii="Times New Roman" w:hAnsi="Times New Roman" w:cs="Times New Roman"/>
          <w:sz w:val="24"/>
          <w:szCs w:val="24"/>
        </w:rPr>
        <w:t xml:space="preserve">Формирование и развитие компетентности в области использования информационно коммуникационных технологий (далее – ИКТ). Обучающийся сможет: • целенаправленно искать и использовать информационные ресурсы, необходимые для решения учебных и практических задач с помощью средств ИКТ; </w:t>
      </w:r>
    </w:p>
    <w:p w14:paraId="3361E6B0"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14:paraId="4DDBCD3F"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выделять информационный аспект задачи, оперировать данными, использовать модель решения задачи; </w:t>
      </w:r>
    </w:p>
    <w:p w14:paraId="045DC587"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14:paraId="1C6F8524"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использовать информацию с учетом этических и правовых норм; </w:t>
      </w:r>
    </w:p>
    <w:p w14:paraId="7D537949"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 создавать информационные ресурсы разного типа и для разных аудиторий, соблюдать информационную гигиену и правила информационной безопасности. </w:t>
      </w:r>
    </w:p>
    <w:p w14:paraId="0660E31A" w14:textId="77777777" w:rsidR="00DE6C9F" w:rsidRPr="00364FC2" w:rsidRDefault="00DE6C9F" w:rsidP="00727D20">
      <w:pPr>
        <w:spacing w:line="240" w:lineRule="auto"/>
        <w:ind w:firstLine="284"/>
        <w:rPr>
          <w:rFonts w:ascii="Times New Roman" w:hAnsi="Times New Roman" w:cs="Times New Roman"/>
          <w:b/>
          <w:sz w:val="24"/>
          <w:szCs w:val="24"/>
        </w:rPr>
      </w:pPr>
      <w:r w:rsidRPr="00364FC2">
        <w:rPr>
          <w:rFonts w:ascii="Times New Roman" w:hAnsi="Times New Roman" w:cs="Times New Roman"/>
          <w:b/>
          <w:sz w:val="24"/>
          <w:szCs w:val="24"/>
        </w:rPr>
        <w:t xml:space="preserve">Предметные результаты: </w:t>
      </w:r>
    </w:p>
    <w:p w14:paraId="4DF52068"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1. Совершенствование разных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w:t>
      </w:r>
    </w:p>
    <w:p w14:paraId="4FE905F4"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14:paraId="3996491E"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3. Использование коммуникативно-эстетических возможностей русского и родного языков; </w:t>
      </w:r>
    </w:p>
    <w:p w14:paraId="557FD7D1"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14:paraId="2487578D"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14:paraId="773681E7"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6. 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адекватно ситуации и стилю общения; </w:t>
      </w:r>
    </w:p>
    <w:p w14:paraId="01227847"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14:paraId="226CEAED" w14:textId="77777777" w:rsidR="00DE6C9F" w:rsidRPr="00727D20" w:rsidRDefault="00DE6C9F"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 xml:space="preserve">8. Формирование ответственности за языковую культуру как общечеловеческую ценность. </w:t>
      </w:r>
    </w:p>
    <w:p w14:paraId="477D433D" w14:textId="77777777" w:rsidR="00DE6C9F" w:rsidRPr="00364FC2" w:rsidRDefault="00DE6C9F" w:rsidP="00727D20">
      <w:pPr>
        <w:spacing w:line="240" w:lineRule="auto"/>
        <w:ind w:firstLine="284"/>
        <w:rPr>
          <w:rFonts w:ascii="Times New Roman" w:hAnsi="Times New Roman" w:cs="Times New Roman"/>
          <w:b/>
          <w:sz w:val="24"/>
          <w:szCs w:val="24"/>
        </w:rPr>
      </w:pPr>
      <w:r w:rsidRPr="00364FC2">
        <w:rPr>
          <w:rFonts w:ascii="Times New Roman" w:hAnsi="Times New Roman" w:cs="Times New Roman"/>
          <w:b/>
          <w:sz w:val="24"/>
          <w:szCs w:val="24"/>
        </w:rPr>
        <w:t xml:space="preserve">СОДЕРЖАНИЕ РАБОЧЕЙ ПРОГРАММЫ КУРСА «Родной русский язык» 6 КЛАСС (68 часов) </w:t>
      </w:r>
    </w:p>
    <w:p w14:paraId="2B8968E5" w14:textId="77777777" w:rsidR="00A760DB" w:rsidRDefault="00A760DB" w:rsidP="00727D20">
      <w:pPr>
        <w:spacing w:line="240" w:lineRule="auto"/>
        <w:ind w:firstLine="284"/>
        <w:rPr>
          <w:rFonts w:ascii="Times New Roman" w:hAnsi="Times New Roman" w:cs="Times New Roman"/>
          <w:b/>
          <w:sz w:val="24"/>
          <w:szCs w:val="24"/>
        </w:rPr>
      </w:pPr>
      <w:r w:rsidRPr="00E12402">
        <w:rPr>
          <w:rFonts w:ascii="Times New Roman" w:hAnsi="Times New Roman" w:cs="Times New Roman"/>
          <w:b/>
          <w:sz w:val="24"/>
          <w:szCs w:val="24"/>
        </w:rPr>
        <w:t>РАЗДЕЛ 1. ЯЗЫК И КУЛЬТУРА (21 ч)</w:t>
      </w:r>
    </w:p>
    <w:p w14:paraId="5189E05F" w14:textId="77777777" w:rsidR="00A760DB" w:rsidRDefault="00A760DB" w:rsidP="00A760DB">
      <w:pPr>
        <w:spacing w:line="240" w:lineRule="auto"/>
        <w:ind w:firstLine="284"/>
        <w:rPr>
          <w:rFonts w:ascii="Times New Roman" w:hAnsi="Times New Roman" w:cs="Times New Roman"/>
          <w:b/>
          <w:sz w:val="24"/>
          <w:szCs w:val="24"/>
        </w:rPr>
      </w:pPr>
      <w:r w:rsidRPr="00727D20">
        <w:rPr>
          <w:rFonts w:ascii="Times New Roman" w:hAnsi="Times New Roman" w:cs="Times New Roman"/>
          <w:sz w:val="24"/>
          <w:szCs w:val="24"/>
        </w:rPr>
        <w:t>Из истории русского литературного языка.</w:t>
      </w:r>
    </w:p>
    <w:p w14:paraId="31718BC8" w14:textId="77777777" w:rsidR="00A760DB" w:rsidRDefault="00A760DB" w:rsidP="00727D20">
      <w:pPr>
        <w:spacing w:line="240" w:lineRule="auto"/>
        <w:ind w:firstLine="284"/>
        <w:rPr>
          <w:rFonts w:ascii="Times New Roman" w:hAnsi="Times New Roman" w:cs="Times New Roman"/>
          <w:b/>
          <w:sz w:val="24"/>
          <w:szCs w:val="24"/>
        </w:rPr>
      </w:pPr>
      <w:r w:rsidRPr="00727D20">
        <w:rPr>
          <w:rFonts w:ascii="Times New Roman" w:hAnsi="Times New Roman" w:cs="Times New Roman"/>
          <w:sz w:val="24"/>
          <w:szCs w:val="24"/>
        </w:rPr>
        <w:t>Диалекты как часть народной культуры.</w:t>
      </w:r>
    </w:p>
    <w:p w14:paraId="6C0C4761" w14:textId="77777777" w:rsidR="00A760DB" w:rsidRDefault="00A760DB" w:rsidP="00727D20">
      <w:pPr>
        <w:spacing w:line="240" w:lineRule="auto"/>
        <w:ind w:firstLine="284"/>
        <w:rPr>
          <w:rFonts w:ascii="Times New Roman" w:hAnsi="Times New Roman" w:cs="Times New Roman"/>
          <w:b/>
          <w:sz w:val="24"/>
          <w:szCs w:val="24"/>
        </w:rPr>
      </w:pPr>
      <w:r w:rsidRPr="00727D20">
        <w:rPr>
          <w:rFonts w:ascii="Times New Roman" w:hAnsi="Times New Roman" w:cs="Times New Roman"/>
          <w:sz w:val="24"/>
          <w:szCs w:val="24"/>
        </w:rPr>
        <w:t>Входная контрольная работа по теме «Стили речи».</w:t>
      </w:r>
    </w:p>
    <w:p w14:paraId="2E1B3845" w14:textId="77777777" w:rsidR="00A760DB" w:rsidRDefault="00A760DB"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Анализ ошибок.</w:t>
      </w:r>
    </w:p>
    <w:p w14:paraId="654A756C" w14:textId="77777777" w:rsidR="00A760DB"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Диалекты как часть народной культуры.</w:t>
      </w:r>
    </w:p>
    <w:p w14:paraId="74879F93" w14:textId="77777777" w:rsidR="00A760DB"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Лексические заимствования как результат взаимодействия национальных культур.</w:t>
      </w:r>
    </w:p>
    <w:p w14:paraId="1201C776" w14:textId="77777777" w:rsidR="00A760DB"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Лексические заимствования как результат взаимодействия национальных культур.</w:t>
      </w:r>
    </w:p>
    <w:p w14:paraId="694DB37C" w14:textId="77777777" w:rsidR="00D06C14" w:rsidRPr="00727D20" w:rsidRDefault="00D06C14" w:rsidP="00D06C14">
      <w:pPr>
        <w:rPr>
          <w:rFonts w:ascii="Times New Roman" w:hAnsi="Times New Roman" w:cs="Times New Roman"/>
          <w:sz w:val="24"/>
          <w:szCs w:val="24"/>
        </w:rPr>
      </w:pPr>
      <w:r w:rsidRPr="00727D20">
        <w:rPr>
          <w:rFonts w:ascii="Times New Roman" w:hAnsi="Times New Roman" w:cs="Times New Roman"/>
          <w:sz w:val="24"/>
          <w:szCs w:val="24"/>
        </w:rPr>
        <w:t>Лексические заимствования как результат взаимодействия национальных культур.</w:t>
      </w:r>
    </w:p>
    <w:p w14:paraId="64EB9009"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Особенности освоения иноязычной лексики.</w:t>
      </w:r>
    </w:p>
    <w:p w14:paraId="3C018A01" w14:textId="77777777" w:rsidR="00A760DB"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Особенности освоения иноязычной лексики.</w:t>
      </w:r>
    </w:p>
    <w:p w14:paraId="22180EF3" w14:textId="77777777" w:rsidR="00A760DB"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Современные неологизмы.</w:t>
      </w:r>
    </w:p>
    <w:p w14:paraId="100237CD" w14:textId="77777777" w:rsidR="00A760DB"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Современные неологизмы.</w:t>
      </w:r>
    </w:p>
    <w:p w14:paraId="40237DCD"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Отражение во фразеологии истории и культуры народа.</w:t>
      </w:r>
    </w:p>
    <w:p w14:paraId="2C9E0282"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Четвертная итоговая контрольная работа</w:t>
      </w:r>
    </w:p>
    <w:p w14:paraId="44D2F152" w14:textId="77777777" w:rsidR="00D06C14" w:rsidRDefault="00D06C14" w:rsidP="00D06C14">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Анализ ошибок.</w:t>
      </w:r>
    </w:p>
    <w:p w14:paraId="6B80A430"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Отражение во фразеологии истории и культуры народа.</w:t>
      </w:r>
    </w:p>
    <w:p w14:paraId="4127B7A1"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Отражение во фразеологии истории и культуры народа.</w:t>
      </w:r>
    </w:p>
    <w:p w14:paraId="2BBC6E6F"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Современные фразеологизмы.</w:t>
      </w:r>
    </w:p>
    <w:p w14:paraId="76E57515"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Современные фразеологизмы.</w:t>
      </w:r>
    </w:p>
    <w:p w14:paraId="5BC9A1E2"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Современные фразеологизмы.</w:t>
      </w:r>
    </w:p>
    <w:p w14:paraId="615453A9" w14:textId="77777777" w:rsidR="00D06C14" w:rsidRDefault="00D06C14" w:rsidP="00727D20">
      <w:pPr>
        <w:spacing w:line="240" w:lineRule="auto"/>
        <w:ind w:firstLine="284"/>
        <w:rPr>
          <w:rFonts w:ascii="Times New Roman" w:hAnsi="Times New Roman" w:cs="Times New Roman"/>
          <w:b/>
          <w:sz w:val="24"/>
          <w:szCs w:val="24"/>
        </w:rPr>
      </w:pPr>
      <w:r w:rsidRPr="00E12402">
        <w:rPr>
          <w:rFonts w:ascii="Times New Roman" w:hAnsi="Times New Roman" w:cs="Times New Roman"/>
          <w:b/>
          <w:sz w:val="24"/>
          <w:szCs w:val="24"/>
        </w:rPr>
        <w:t>РАЗДЕЛ 2. КУЛЬТУРА РЕЧИ (27 ч)</w:t>
      </w:r>
    </w:p>
    <w:p w14:paraId="7B1A5E32" w14:textId="77777777" w:rsidR="00D06C14" w:rsidRDefault="00D06C14" w:rsidP="00727D20">
      <w:pPr>
        <w:spacing w:line="240" w:lineRule="auto"/>
        <w:ind w:firstLine="284"/>
        <w:rPr>
          <w:rFonts w:ascii="Times New Roman" w:hAnsi="Times New Roman" w:cs="Times New Roman"/>
          <w:b/>
          <w:sz w:val="24"/>
          <w:szCs w:val="24"/>
        </w:rPr>
      </w:pPr>
      <w:r w:rsidRPr="00727D20">
        <w:rPr>
          <w:rFonts w:ascii="Times New Roman" w:hAnsi="Times New Roman" w:cs="Times New Roman"/>
          <w:sz w:val="24"/>
          <w:szCs w:val="24"/>
        </w:rPr>
        <w:t>Стилистические особенности произношения и ударения.</w:t>
      </w:r>
    </w:p>
    <w:p w14:paraId="3D9CA245" w14:textId="77777777" w:rsidR="00D06C14" w:rsidRDefault="00D06C14" w:rsidP="00727D20">
      <w:pPr>
        <w:spacing w:line="240" w:lineRule="auto"/>
        <w:ind w:firstLine="284"/>
        <w:rPr>
          <w:rFonts w:ascii="Times New Roman" w:hAnsi="Times New Roman" w:cs="Times New Roman"/>
          <w:b/>
          <w:sz w:val="24"/>
          <w:szCs w:val="24"/>
        </w:rPr>
      </w:pPr>
      <w:r w:rsidRPr="00727D20">
        <w:rPr>
          <w:rFonts w:ascii="Times New Roman" w:hAnsi="Times New Roman" w:cs="Times New Roman"/>
          <w:sz w:val="24"/>
          <w:szCs w:val="24"/>
        </w:rPr>
        <w:t>Стилистические особенности произношения и ударения.</w:t>
      </w:r>
    </w:p>
    <w:p w14:paraId="3D09FF84"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Нормы произношения отдельных грамматических форм.</w:t>
      </w:r>
    </w:p>
    <w:p w14:paraId="439C4B9C"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Нормы произношения отдельных грамматических форм.</w:t>
      </w:r>
    </w:p>
    <w:p w14:paraId="5E0D85A6"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Синонимы и точность речи.</w:t>
      </w:r>
    </w:p>
    <w:p w14:paraId="47CD1350"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Синонимы и точность речи.</w:t>
      </w:r>
    </w:p>
    <w:p w14:paraId="216AAE05"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Синонимы и точность речи.</w:t>
      </w:r>
    </w:p>
    <w:p w14:paraId="14A2B403"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Антонимы и точность речи.</w:t>
      </w:r>
    </w:p>
    <w:p w14:paraId="40E0816D"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Четвертная контрольная работа №2.</w:t>
      </w:r>
    </w:p>
    <w:p w14:paraId="7FD1FE1F"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Анализ ошибок.</w:t>
      </w:r>
    </w:p>
    <w:p w14:paraId="360EEF10"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Антонимы и точность речи.</w:t>
      </w:r>
    </w:p>
    <w:p w14:paraId="75F5FFC4"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Антонимы и точность речи.</w:t>
      </w:r>
    </w:p>
    <w:p w14:paraId="796202ED"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Лексические омонимы и точность речи.</w:t>
      </w:r>
    </w:p>
    <w:p w14:paraId="4017408C"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Лексические омонимы и точность речи.</w:t>
      </w:r>
    </w:p>
    <w:p w14:paraId="57141DD7"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Лексические омонимы и точность речи.</w:t>
      </w:r>
    </w:p>
    <w:p w14:paraId="39C998EC"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Особенности склонения имён собственных.</w:t>
      </w:r>
    </w:p>
    <w:p w14:paraId="05FC6B15"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Особенности склонения имён собственных.</w:t>
      </w:r>
    </w:p>
    <w:p w14:paraId="3FA4B3D6"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Особенности склонения имён собственных.</w:t>
      </w:r>
    </w:p>
    <w:p w14:paraId="2C93DCDB"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Нормы употребления имён существительных.</w:t>
      </w:r>
    </w:p>
    <w:p w14:paraId="3F8C754E"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Нормы употребления имён существительных.</w:t>
      </w:r>
    </w:p>
    <w:p w14:paraId="0A7D1093"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Нормы употребления имён существительных.</w:t>
      </w:r>
    </w:p>
    <w:p w14:paraId="7AF185B4"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Нормы употребления имён прилагательных, числительных, местоимений.</w:t>
      </w:r>
    </w:p>
    <w:p w14:paraId="1EA35456"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Нормы употребления имён прилагательных, числительных, местоимений.</w:t>
      </w:r>
    </w:p>
    <w:p w14:paraId="7AE72A26"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Речевой этикет.</w:t>
      </w:r>
    </w:p>
    <w:p w14:paraId="1148FBE1"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Речевой этикет.</w:t>
      </w:r>
    </w:p>
    <w:p w14:paraId="37F394D2" w14:textId="77777777" w:rsidR="00D06C14" w:rsidRDefault="00D06C1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Речевой этикет.</w:t>
      </w:r>
    </w:p>
    <w:p w14:paraId="16A10AF7" w14:textId="77777777" w:rsidR="00D06C14" w:rsidRDefault="00D06C14" w:rsidP="00727D20">
      <w:pPr>
        <w:spacing w:line="240" w:lineRule="auto"/>
        <w:ind w:firstLine="284"/>
        <w:rPr>
          <w:rFonts w:ascii="Times New Roman" w:hAnsi="Times New Roman" w:cs="Times New Roman"/>
          <w:sz w:val="24"/>
          <w:szCs w:val="24"/>
        </w:rPr>
      </w:pPr>
      <w:r w:rsidRPr="00E12402">
        <w:rPr>
          <w:rFonts w:ascii="Times New Roman" w:hAnsi="Times New Roman" w:cs="Times New Roman"/>
          <w:b/>
          <w:sz w:val="24"/>
          <w:szCs w:val="24"/>
        </w:rPr>
        <w:t>РАЗДЕЛ 3. РЕЧЬ. ТЕКСТ (20 ч)</w:t>
      </w:r>
    </w:p>
    <w:p w14:paraId="3B2E74EE" w14:textId="77777777" w:rsidR="00D06C1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Эффективные приёмы чтения.</w:t>
      </w:r>
    </w:p>
    <w:p w14:paraId="0048A814" w14:textId="77777777" w:rsidR="000E755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Эффективные приёмы чтения.</w:t>
      </w:r>
      <w:r w:rsidRPr="000E7554">
        <w:rPr>
          <w:rFonts w:ascii="Times New Roman" w:hAnsi="Times New Roman" w:cs="Times New Roman"/>
          <w:sz w:val="24"/>
          <w:szCs w:val="24"/>
        </w:rPr>
        <w:t xml:space="preserve"> </w:t>
      </w:r>
    </w:p>
    <w:p w14:paraId="7E64C407" w14:textId="77777777" w:rsidR="00D06C1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Четвертная контрольная работа</w:t>
      </w:r>
    </w:p>
    <w:p w14:paraId="7AC14CA8" w14:textId="77777777" w:rsidR="000E755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Анализ ошибок.</w:t>
      </w:r>
    </w:p>
    <w:p w14:paraId="64A6CAE1" w14:textId="77777777" w:rsidR="000E755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Этапы работы с текстом.</w:t>
      </w:r>
    </w:p>
    <w:p w14:paraId="6DC211B2" w14:textId="77777777" w:rsidR="000E755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Этапы работы с текстом.</w:t>
      </w:r>
    </w:p>
    <w:p w14:paraId="492DD273" w14:textId="77777777" w:rsidR="000E755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Этапы работы с текстом.</w:t>
      </w:r>
    </w:p>
    <w:p w14:paraId="7DEF581F" w14:textId="77777777" w:rsidR="000E755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Тематическое единство текста.</w:t>
      </w:r>
    </w:p>
    <w:p w14:paraId="62148F00" w14:textId="77777777" w:rsidR="000E755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Тематическое единство текста.</w:t>
      </w:r>
    </w:p>
    <w:p w14:paraId="49BEE8DD" w14:textId="77777777" w:rsidR="000E755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Тематическое единство текста.</w:t>
      </w:r>
    </w:p>
    <w:p w14:paraId="3BF83569" w14:textId="77777777" w:rsidR="000E755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Тексты описательного типа.</w:t>
      </w:r>
    </w:p>
    <w:p w14:paraId="3C25CFCA" w14:textId="77777777" w:rsidR="000E755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Тексты описательного типа.</w:t>
      </w:r>
    </w:p>
    <w:p w14:paraId="11A15FA3" w14:textId="77777777" w:rsidR="000E755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Разговорная речь. Рассказ о событиях.</w:t>
      </w:r>
    </w:p>
    <w:p w14:paraId="76DEAF3A" w14:textId="77777777" w:rsidR="000E755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Разговорная речь. Рассказ о событиях.</w:t>
      </w:r>
    </w:p>
    <w:p w14:paraId="57F53B0E" w14:textId="77777777" w:rsidR="000E755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Разговорная речь. Рассказ о событиях.</w:t>
      </w:r>
    </w:p>
    <w:p w14:paraId="75E77301" w14:textId="77777777" w:rsidR="000E755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Научный стиль.</w:t>
      </w:r>
    </w:p>
    <w:p w14:paraId="4B33F548" w14:textId="77777777" w:rsidR="000E755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Итоговая контрольная работа.</w:t>
      </w:r>
    </w:p>
    <w:p w14:paraId="2355B807" w14:textId="77777777" w:rsidR="000E7554"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Анализ ошибок.</w:t>
      </w:r>
      <w:r w:rsidRPr="000E7554">
        <w:rPr>
          <w:rFonts w:ascii="Times New Roman" w:hAnsi="Times New Roman" w:cs="Times New Roman"/>
          <w:sz w:val="24"/>
          <w:szCs w:val="24"/>
        </w:rPr>
        <w:t xml:space="preserve"> </w:t>
      </w:r>
    </w:p>
    <w:p w14:paraId="2A81BB76" w14:textId="77777777" w:rsidR="000E7554" w:rsidRPr="00727D20" w:rsidRDefault="000E7554" w:rsidP="00727D20">
      <w:pPr>
        <w:spacing w:line="240" w:lineRule="auto"/>
        <w:ind w:firstLine="284"/>
        <w:rPr>
          <w:rFonts w:ascii="Times New Roman" w:hAnsi="Times New Roman" w:cs="Times New Roman"/>
          <w:sz w:val="24"/>
          <w:szCs w:val="24"/>
        </w:rPr>
      </w:pPr>
      <w:r w:rsidRPr="00727D20">
        <w:rPr>
          <w:rFonts w:ascii="Times New Roman" w:hAnsi="Times New Roman" w:cs="Times New Roman"/>
          <w:sz w:val="24"/>
          <w:szCs w:val="24"/>
        </w:rPr>
        <w:t>Научное сообщение</w:t>
      </w:r>
    </w:p>
    <w:p w14:paraId="4E016C51" w14:textId="77777777" w:rsidR="00170987" w:rsidRPr="00727D20" w:rsidRDefault="00170987" w:rsidP="00727D20">
      <w:pPr>
        <w:spacing w:line="240" w:lineRule="auto"/>
        <w:ind w:firstLine="284"/>
        <w:rPr>
          <w:rFonts w:ascii="Times New Roman" w:hAnsi="Times New Roman" w:cs="Times New Roman"/>
          <w:sz w:val="24"/>
          <w:szCs w:val="24"/>
        </w:rPr>
      </w:pPr>
    </w:p>
    <w:p w14:paraId="27A54016" w14:textId="77777777" w:rsidR="00170987" w:rsidRPr="00727D20" w:rsidRDefault="00170987" w:rsidP="00727D20">
      <w:pPr>
        <w:spacing w:line="240" w:lineRule="auto"/>
        <w:ind w:firstLine="284"/>
        <w:rPr>
          <w:rFonts w:ascii="Times New Roman" w:hAnsi="Times New Roman" w:cs="Times New Roman"/>
          <w:sz w:val="24"/>
          <w:szCs w:val="24"/>
        </w:rPr>
      </w:pPr>
    </w:p>
    <w:p w14:paraId="09984B9C" w14:textId="77777777" w:rsidR="00170987" w:rsidRDefault="00170987" w:rsidP="00727D20">
      <w:pPr>
        <w:spacing w:line="240" w:lineRule="auto"/>
        <w:ind w:firstLine="284"/>
        <w:rPr>
          <w:rFonts w:ascii="Times New Roman" w:hAnsi="Times New Roman" w:cs="Times New Roman"/>
          <w:sz w:val="24"/>
          <w:szCs w:val="24"/>
        </w:rPr>
      </w:pPr>
    </w:p>
    <w:p w14:paraId="32995B51" w14:textId="77777777" w:rsidR="004F1E7E" w:rsidRDefault="004F1E7E" w:rsidP="00727D20">
      <w:pPr>
        <w:spacing w:line="240" w:lineRule="auto"/>
        <w:ind w:firstLine="284"/>
        <w:rPr>
          <w:rFonts w:ascii="Times New Roman" w:hAnsi="Times New Roman" w:cs="Times New Roman"/>
          <w:sz w:val="24"/>
          <w:szCs w:val="24"/>
        </w:rPr>
      </w:pPr>
    </w:p>
    <w:p w14:paraId="4050FC61" w14:textId="77777777" w:rsidR="004F1E7E" w:rsidRPr="00727D20" w:rsidRDefault="004F1E7E" w:rsidP="00727D20">
      <w:pPr>
        <w:spacing w:line="240" w:lineRule="auto"/>
        <w:ind w:firstLine="284"/>
        <w:rPr>
          <w:rFonts w:ascii="Times New Roman" w:hAnsi="Times New Roman" w:cs="Times New Roman"/>
          <w:sz w:val="24"/>
          <w:szCs w:val="24"/>
        </w:rPr>
      </w:pPr>
    </w:p>
    <w:p w14:paraId="7DEEF9CA" w14:textId="77777777" w:rsidR="00170987" w:rsidRPr="00727D20" w:rsidRDefault="00170987" w:rsidP="00727D20">
      <w:pPr>
        <w:spacing w:line="240" w:lineRule="auto"/>
        <w:ind w:firstLine="284"/>
        <w:rPr>
          <w:rFonts w:ascii="Times New Roman" w:hAnsi="Times New Roman" w:cs="Times New Roman"/>
          <w:sz w:val="24"/>
          <w:szCs w:val="24"/>
        </w:rPr>
      </w:pPr>
    </w:p>
    <w:p w14:paraId="53F1B171" w14:textId="77777777" w:rsidR="00170987" w:rsidRPr="00727D20" w:rsidRDefault="00170987" w:rsidP="00727D20">
      <w:pPr>
        <w:spacing w:line="240" w:lineRule="auto"/>
        <w:ind w:firstLine="284"/>
        <w:rPr>
          <w:rFonts w:ascii="Times New Roman" w:hAnsi="Times New Roman" w:cs="Times New Roman"/>
          <w:sz w:val="24"/>
          <w:szCs w:val="24"/>
        </w:rPr>
      </w:pPr>
    </w:p>
    <w:p w14:paraId="7A312E03" w14:textId="77777777" w:rsidR="00170987" w:rsidRPr="00727D20" w:rsidRDefault="00170987" w:rsidP="00727D20">
      <w:pPr>
        <w:spacing w:line="240" w:lineRule="auto"/>
        <w:ind w:firstLine="284"/>
        <w:rPr>
          <w:rFonts w:ascii="Times New Roman" w:hAnsi="Times New Roman" w:cs="Times New Roman"/>
          <w:sz w:val="24"/>
          <w:szCs w:val="24"/>
        </w:rPr>
      </w:pPr>
    </w:p>
    <w:p w14:paraId="4BBF33DB" w14:textId="77777777" w:rsidR="00170987" w:rsidRPr="00727D20" w:rsidRDefault="00170987" w:rsidP="00727D20">
      <w:pPr>
        <w:spacing w:line="240" w:lineRule="auto"/>
        <w:ind w:firstLine="284"/>
        <w:rPr>
          <w:rFonts w:ascii="Times New Roman" w:hAnsi="Times New Roman" w:cs="Times New Roman"/>
          <w:sz w:val="24"/>
          <w:szCs w:val="24"/>
        </w:rPr>
      </w:pPr>
    </w:p>
    <w:p w14:paraId="013541B0" w14:textId="77777777" w:rsidR="00170987" w:rsidRPr="00727D20" w:rsidRDefault="00170987" w:rsidP="00727D20">
      <w:pPr>
        <w:spacing w:line="240" w:lineRule="auto"/>
        <w:ind w:firstLine="284"/>
        <w:rPr>
          <w:rFonts w:ascii="Times New Roman" w:hAnsi="Times New Roman" w:cs="Times New Roman"/>
          <w:sz w:val="24"/>
          <w:szCs w:val="24"/>
        </w:rPr>
      </w:pPr>
    </w:p>
    <w:p w14:paraId="7325AA57" w14:textId="77777777" w:rsidR="00170987" w:rsidRPr="00727D20" w:rsidRDefault="00170987" w:rsidP="00727D20">
      <w:pPr>
        <w:spacing w:line="240" w:lineRule="auto"/>
        <w:ind w:firstLine="284"/>
        <w:rPr>
          <w:rFonts w:ascii="Times New Roman" w:hAnsi="Times New Roman" w:cs="Times New Roman"/>
          <w:sz w:val="24"/>
          <w:szCs w:val="24"/>
        </w:rPr>
      </w:pPr>
    </w:p>
    <w:p w14:paraId="0704CEA9" w14:textId="77777777" w:rsidR="00170987" w:rsidRPr="00727D20" w:rsidRDefault="00170987" w:rsidP="00727D20">
      <w:pPr>
        <w:spacing w:line="240" w:lineRule="auto"/>
        <w:ind w:firstLine="284"/>
        <w:rPr>
          <w:rFonts w:ascii="Times New Roman" w:hAnsi="Times New Roman" w:cs="Times New Roman"/>
          <w:sz w:val="24"/>
          <w:szCs w:val="24"/>
        </w:rPr>
      </w:pPr>
    </w:p>
    <w:p w14:paraId="5E78DC6B" w14:textId="77777777" w:rsidR="00170987" w:rsidRPr="00727D20" w:rsidRDefault="00170987" w:rsidP="00727D20">
      <w:pPr>
        <w:spacing w:line="240" w:lineRule="auto"/>
        <w:ind w:firstLine="284"/>
        <w:rPr>
          <w:rFonts w:ascii="Times New Roman" w:hAnsi="Times New Roman" w:cs="Times New Roman"/>
          <w:sz w:val="24"/>
          <w:szCs w:val="24"/>
        </w:rPr>
      </w:pPr>
    </w:p>
    <w:p w14:paraId="5DACE975" w14:textId="77777777" w:rsidR="00170987" w:rsidRPr="00727D20" w:rsidRDefault="00170987" w:rsidP="00727D20">
      <w:pPr>
        <w:spacing w:line="240" w:lineRule="auto"/>
        <w:ind w:firstLine="284"/>
        <w:rPr>
          <w:rFonts w:ascii="Times New Roman" w:hAnsi="Times New Roman" w:cs="Times New Roman"/>
          <w:sz w:val="24"/>
          <w:szCs w:val="24"/>
        </w:rPr>
      </w:pPr>
    </w:p>
    <w:p w14:paraId="4D851F9F" w14:textId="77777777" w:rsidR="00170987" w:rsidRPr="00727D20" w:rsidRDefault="00170987" w:rsidP="00727D20">
      <w:pPr>
        <w:spacing w:line="240" w:lineRule="auto"/>
        <w:ind w:firstLine="284"/>
        <w:rPr>
          <w:rFonts w:ascii="Times New Roman" w:hAnsi="Times New Roman" w:cs="Times New Roman"/>
          <w:sz w:val="24"/>
          <w:szCs w:val="24"/>
        </w:rPr>
      </w:pPr>
    </w:p>
    <w:p w14:paraId="071AE2BE" w14:textId="77777777" w:rsidR="00170987" w:rsidRPr="00727D20" w:rsidRDefault="00170987" w:rsidP="00727D20">
      <w:pPr>
        <w:spacing w:line="240" w:lineRule="auto"/>
        <w:ind w:firstLine="284"/>
        <w:rPr>
          <w:rFonts w:ascii="Times New Roman" w:hAnsi="Times New Roman" w:cs="Times New Roman"/>
          <w:sz w:val="24"/>
          <w:szCs w:val="24"/>
        </w:rPr>
      </w:pPr>
    </w:p>
    <w:p w14:paraId="2D794D8B" w14:textId="77777777" w:rsidR="000E7554" w:rsidRDefault="000E7554" w:rsidP="00364FC2">
      <w:pPr>
        <w:spacing w:line="240" w:lineRule="auto"/>
        <w:rPr>
          <w:rFonts w:ascii="Times New Roman" w:hAnsi="Times New Roman" w:cs="Times New Roman"/>
          <w:sz w:val="24"/>
          <w:szCs w:val="24"/>
        </w:rPr>
      </w:pPr>
    </w:p>
    <w:p w14:paraId="21A0A204" w14:textId="77777777" w:rsidR="00A9210D" w:rsidRDefault="00A9210D" w:rsidP="00364FC2">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A744919" w14:textId="77777777" w:rsidR="00364FC2" w:rsidRPr="00364FC2" w:rsidRDefault="00364FC2" w:rsidP="00364FC2">
      <w:pPr>
        <w:spacing w:line="240" w:lineRule="auto"/>
        <w:jc w:val="center"/>
        <w:rPr>
          <w:rFonts w:ascii="Times New Roman" w:hAnsi="Times New Roman" w:cs="Times New Roman"/>
          <w:b/>
          <w:sz w:val="24"/>
          <w:szCs w:val="24"/>
        </w:rPr>
      </w:pPr>
      <w:r w:rsidRPr="00364FC2">
        <w:rPr>
          <w:rFonts w:ascii="Times New Roman" w:hAnsi="Times New Roman" w:cs="Times New Roman"/>
          <w:b/>
          <w:sz w:val="24"/>
          <w:szCs w:val="24"/>
        </w:rPr>
        <w:t>Тематическое планирование по родному русскому языку в 6 классе (68 часов)</w:t>
      </w:r>
    </w:p>
    <w:tbl>
      <w:tblPr>
        <w:tblStyle w:val="a4"/>
        <w:tblW w:w="9923" w:type="dxa"/>
        <w:tblInd w:w="-289" w:type="dxa"/>
        <w:tblLook w:val="04A0" w:firstRow="1" w:lastRow="0" w:firstColumn="1" w:lastColumn="0" w:noHBand="0" w:noVBand="1"/>
      </w:tblPr>
      <w:tblGrid>
        <w:gridCol w:w="800"/>
        <w:gridCol w:w="5580"/>
        <w:gridCol w:w="991"/>
        <w:gridCol w:w="1244"/>
        <w:gridCol w:w="1308"/>
      </w:tblGrid>
      <w:tr w:rsidR="00170987" w:rsidRPr="00727D20" w14:paraId="4F687BEB" w14:textId="77777777" w:rsidTr="00364FC2">
        <w:tc>
          <w:tcPr>
            <w:tcW w:w="800" w:type="dxa"/>
          </w:tcPr>
          <w:p w14:paraId="4A250F29" w14:textId="77777777" w:rsidR="00170987" w:rsidRPr="00727D20" w:rsidRDefault="00170987" w:rsidP="00727D20">
            <w:pPr>
              <w:ind w:firstLine="284"/>
              <w:jc w:val="center"/>
              <w:rPr>
                <w:rFonts w:ascii="Times New Roman" w:hAnsi="Times New Roman" w:cs="Times New Roman"/>
                <w:sz w:val="24"/>
                <w:szCs w:val="24"/>
              </w:rPr>
            </w:pPr>
            <w:r w:rsidRPr="00727D20">
              <w:rPr>
                <w:rFonts w:ascii="Times New Roman" w:hAnsi="Times New Roman" w:cs="Times New Roman"/>
                <w:sz w:val="24"/>
                <w:szCs w:val="24"/>
              </w:rPr>
              <w:t>№ п/п</w:t>
            </w:r>
          </w:p>
        </w:tc>
        <w:tc>
          <w:tcPr>
            <w:tcW w:w="5580" w:type="dxa"/>
          </w:tcPr>
          <w:p w14:paraId="0AC371E3" w14:textId="77777777" w:rsidR="00170987" w:rsidRPr="00727D20" w:rsidRDefault="00170987" w:rsidP="00727D20">
            <w:pPr>
              <w:ind w:firstLine="284"/>
              <w:jc w:val="center"/>
              <w:rPr>
                <w:rFonts w:ascii="Times New Roman" w:hAnsi="Times New Roman" w:cs="Times New Roman"/>
                <w:sz w:val="24"/>
                <w:szCs w:val="24"/>
              </w:rPr>
            </w:pPr>
            <w:r w:rsidRPr="00727D20">
              <w:rPr>
                <w:rFonts w:ascii="Times New Roman" w:hAnsi="Times New Roman" w:cs="Times New Roman"/>
                <w:sz w:val="24"/>
                <w:szCs w:val="24"/>
              </w:rPr>
              <w:t>Тема урока</w:t>
            </w:r>
          </w:p>
        </w:tc>
        <w:tc>
          <w:tcPr>
            <w:tcW w:w="991" w:type="dxa"/>
          </w:tcPr>
          <w:p w14:paraId="06F4CAB7" w14:textId="77777777" w:rsidR="00170987" w:rsidRPr="00727D20" w:rsidRDefault="00170987" w:rsidP="00364FC2">
            <w:pPr>
              <w:jc w:val="center"/>
              <w:rPr>
                <w:rFonts w:ascii="Times New Roman" w:hAnsi="Times New Roman" w:cs="Times New Roman"/>
                <w:sz w:val="24"/>
                <w:szCs w:val="24"/>
              </w:rPr>
            </w:pPr>
            <w:r w:rsidRPr="00727D20">
              <w:rPr>
                <w:rFonts w:ascii="Times New Roman" w:hAnsi="Times New Roman" w:cs="Times New Roman"/>
                <w:sz w:val="24"/>
                <w:szCs w:val="24"/>
              </w:rPr>
              <w:t>Кол-во часов</w:t>
            </w:r>
          </w:p>
        </w:tc>
        <w:tc>
          <w:tcPr>
            <w:tcW w:w="1244" w:type="dxa"/>
          </w:tcPr>
          <w:p w14:paraId="78117943" w14:textId="77777777" w:rsidR="00170987" w:rsidRPr="00727D20" w:rsidRDefault="00170987" w:rsidP="00364FC2">
            <w:pPr>
              <w:ind w:firstLine="30"/>
              <w:jc w:val="center"/>
              <w:rPr>
                <w:rFonts w:ascii="Times New Roman" w:hAnsi="Times New Roman" w:cs="Times New Roman"/>
                <w:sz w:val="24"/>
                <w:szCs w:val="24"/>
              </w:rPr>
            </w:pPr>
            <w:r w:rsidRPr="00727D20">
              <w:rPr>
                <w:rFonts w:ascii="Times New Roman" w:hAnsi="Times New Roman" w:cs="Times New Roman"/>
                <w:sz w:val="24"/>
                <w:szCs w:val="24"/>
              </w:rPr>
              <w:t>Дата по плану</w:t>
            </w:r>
          </w:p>
        </w:tc>
        <w:tc>
          <w:tcPr>
            <w:tcW w:w="1308" w:type="dxa"/>
          </w:tcPr>
          <w:p w14:paraId="5165F4AD" w14:textId="77777777" w:rsidR="00170987" w:rsidRPr="00727D20" w:rsidRDefault="00170987" w:rsidP="00364FC2">
            <w:pPr>
              <w:ind w:left="-72"/>
              <w:jc w:val="center"/>
              <w:rPr>
                <w:rFonts w:ascii="Times New Roman" w:hAnsi="Times New Roman" w:cs="Times New Roman"/>
                <w:sz w:val="24"/>
                <w:szCs w:val="24"/>
              </w:rPr>
            </w:pPr>
            <w:r w:rsidRPr="00727D20">
              <w:rPr>
                <w:rFonts w:ascii="Times New Roman" w:hAnsi="Times New Roman" w:cs="Times New Roman"/>
                <w:sz w:val="24"/>
                <w:szCs w:val="24"/>
              </w:rPr>
              <w:t>Дата по факту</w:t>
            </w:r>
          </w:p>
        </w:tc>
      </w:tr>
      <w:tr w:rsidR="00E12402" w:rsidRPr="00727D20" w14:paraId="622763E9" w14:textId="77777777" w:rsidTr="00E12402">
        <w:tc>
          <w:tcPr>
            <w:tcW w:w="9923" w:type="dxa"/>
            <w:gridSpan w:val="5"/>
          </w:tcPr>
          <w:p w14:paraId="7666D5DD" w14:textId="77777777" w:rsidR="00E12402" w:rsidRPr="00E12402" w:rsidRDefault="00E12402" w:rsidP="00E12402">
            <w:pPr>
              <w:ind w:left="-72" w:firstLine="536"/>
              <w:rPr>
                <w:rFonts w:ascii="Times New Roman" w:hAnsi="Times New Roman" w:cs="Times New Roman"/>
                <w:b/>
                <w:sz w:val="24"/>
                <w:szCs w:val="24"/>
              </w:rPr>
            </w:pPr>
            <w:r w:rsidRPr="00E12402">
              <w:rPr>
                <w:rFonts w:ascii="Times New Roman" w:hAnsi="Times New Roman" w:cs="Times New Roman"/>
                <w:b/>
                <w:sz w:val="24"/>
                <w:szCs w:val="24"/>
              </w:rPr>
              <w:t>РАЗДЕЛ 1. ЯЗЫК И КУЛЬТУРА (21 ч)</w:t>
            </w:r>
          </w:p>
        </w:tc>
      </w:tr>
      <w:tr w:rsidR="00170987" w:rsidRPr="00727D20" w14:paraId="0BC71586" w14:textId="77777777" w:rsidTr="00364FC2">
        <w:tc>
          <w:tcPr>
            <w:tcW w:w="800" w:type="dxa"/>
          </w:tcPr>
          <w:p w14:paraId="1C30DFC0" w14:textId="77777777" w:rsidR="00170987" w:rsidRPr="00727D20" w:rsidRDefault="003B0290" w:rsidP="00364FC2">
            <w:pPr>
              <w:jc w:val="center"/>
              <w:rPr>
                <w:rFonts w:ascii="Times New Roman" w:hAnsi="Times New Roman" w:cs="Times New Roman"/>
                <w:sz w:val="24"/>
                <w:szCs w:val="24"/>
              </w:rPr>
            </w:pPr>
            <w:r>
              <w:rPr>
                <w:rFonts w:ascii="Times New Roman" w:hAnsi="Times New Roman" w:cs="Times New Roman"/>
                <w:sz w:val="24"/>
                <w:szCs w:val="24"/>
              </w:rPr>
              <w:t>1.</w:t>
            </w:r>
          </w:p>
        </w:tc>
        <w:tc>
          <w:tcPr>
            <w:tcW w:w="5580" w:type="dxa"/>
          </w:tcPr>
          <w:p w14:paraId="1A049721" w14:textId="77777777" w:rsidR="00170987" w:rsidRPr="00727D20" w:rsidRDefault="00170987" w:rsidP="00364FC2">
            <w:pPr>
              <w:rPr>
                <w:rFonts w:ascii="Times New Roman" w:hAnsi="Times New Roman" w:cs="Times New Roman"/>
                <w:sz w:val="24"/>
                <w:szCs w:val="24"/>
              </w:rPr>
            </w:pPr>
            <w:r w:rsidRPr="00727D20">
              <w:rPr>
                <w:rFonts w:ascii="Times New Roman" w:hAnsi="Times New Roman" w:cs="Times New Roman"/>
                <w:sz w:val="24"/>
                <w:szCs w:val="24"/>
              </w:rPr>
              <w:t xml:space="preserve">Из истории русского литературного языка. </w:t>
            </w:r>
          </w:p>
        </w:tc>
        <w:tc>
          <w:tcPr>
            <w:tcW w:w="991" w:type="dxa"/>
          </w:tcPr>
          <w:p w14:paraId="3D268051" w14:textId="77777777" w:rsidR="00170987" w:rsidRPr="00727D20" w:rsidRDefault="00095350" w:rsidP="00727D2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0915672A" w14:textId="77777777" w:rsidR="00170987" w:rsidRPr="00727D20" w:rsidRDefault="00170987" w:rsidP="00727D20">
            <w:pPr>
              <w:ind w:firstLine="284"/>
              <w:rPr>
                <w:rFonts w:ascii="Times New Roman" w:hAnsi="Times New Roman" w:cs="Times New Roman"/>
                <w:sz w:val="24"/>
                <w:szCs w:val="24"/>
              </w:rPr>
            </w:pPr>
          </w:p>
        </w:tc>
        <w:tc>
          <w:tcPr>
            <w:tcW w:w="1308" w:type="dxa"/>
          </w:tcPr>
          <w:p w14:paraId="15237187" w14:textId="77777777" w:rsidR="00170987" w:rsidRPr="00727D20" w:rsidRDefault="00170987" w:rsidP="00727D20">
            <w:pPr>
              <w:ind w:firstLine="284"/>
              <w:rPr>
                <w:rFonts w:ascii="Times New Roman" w:hAnsi="Times New Roman" w:cs="Times New Roman"/>
                <w:sz w:val="24"/>
                <w:szCs w:val="24"/>
              </w:rPr>
            </w:pPr>
          </w:p>
        </w:tc>
      </w:tr>
      <w:tr w:rsidR="00095350" w:rsidRPr="00727D20" w14:paraId="7BD71DE7" w14:textId="77777777" w:rsidTr="00364FC2">
        <w:tc>
          <w:tcPr>
            <w:tcW w:w="800" w:type="dxa"/>
          </w:tcPr>
          <w:p w14:paraId="6F91621C" w14:textId="77777777" w:rsidR="00095350" w:rsidRPr="00727D20" w:rsidRDefault="003B0290" w:rsidP="00095350">
            <w:pPr>
              <w:jc w:val="center"/>
              <w:rPr>
                <w:rFonts w:ascii="Times New Roman" w:hAnsi="Times New Roman" w:cs="Times New Roman"/>
                <w:sz w:val="24"/>
                <w:szCs w:val="24"/>
              </w:rPr>
            </w:pPr>
            <w:r>
              <w:rPr>
                <w:rFonts w:ascii="Times New Roman" w:hAnsi="Times New Roman" w:cs="Times New Roman"/>
                <w:sz w:val="24"/>
                <w:szCs w:val="24"/>
              </w:rPr>
              <w:t>2.</w:t>
            </w:r>
          </w:p>
        </w:tc>
        <w:tc>
          <w:tcPr>
            <w:tcW w:w="5580" w:type="dxa"/>
          </w:tcPr>
          <w:p w14:paraId="376DC15C" w14:textId="77777777" w:rsidR="00095350" w:rsidRPr="00727D20" w:rsidRDefault="00095350" w:rsidP="00095350">
            <w:pPr>
              <w:rPr>
                <w:rFonts w:ascii="Times New Roman" w:hAnsi="Times New Roman" w:cs="Times New Roman"/>
                <w:sz w:val="24"/>
                <w:szCs w:val="24"/>
              </w:rPr>
            </w:pPr>
            <w:r w:rsidRPr="00727D20">
              <w:rPr>
                <w:rFonts w:ascii="Times New Roman" w:hAnsi="Times New Roman" w:cs="Times New Roman"/>
                <w:sz w:val="24"/>
                <w:szCs w:val="24"/>
              </w:rPr>
              <w:t xml:space="preserve">Из истории русского литературного языка. </w:t>
            </w:r>
          </w:p>
        </w:tc>
        <w:tc>
          <w:tcPr>
            <w:tcW w:w="991" w:type="dxa"/>
          </w:tcPr>
          <w:p w14:paraId="089FC390" w14:textId="77777777" w:rsidR="00095350" w:rsidRPr="00727D20" w:rsidRDefault="00095350" w:rsidP="0009535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741E1652" w14:textId="77777777" w:rsidR="00095350" w:rsidRPr="00727D20" w:rsidRDefault="00095350" w:rsidP="00095350">
            <w:pPr>
              <w:ind w:firstLine="284"/>
              <w:rPr>
                <w:rFonts w:ascii="Times New Roman" w:hAnsi="Times New Roman" w:cs="Times New Roman"/>
                <w:sz w:val="24"/>
                <w:szCs w:val="24"/>
              </w:rPr>
            </w:pPr>
          </w:p>
        </w:tc>
        <w:tc>
          <w:tcPr>
            <w:tcW w:w="1308" w:type="dxa"/>
          </w:tcPr>
          <w:p w14:paraId="414B2BAB" w14:textId="77777777" w:rsidR="00095350" w:rsidRPr="00727D20" w:rsidRDefault="00095350" w:rsidP="00095350">
            <w:pPr>
              <w:ind w:firstLine="284"/>
              <w:rPr>
                <w:rFonts w:ascii="Times New Roman" w:hAnsi="Times New Roman" w:cs="Times New Roman"/>
                <w:sz w:val="24"/>
                <w:szCs w:val="24"/>
              </w:rPr>
            </w:pPr>
          </w:p>
        </w:tc>
      </w:tr>
      <w:tr w:rsidR="00095350" w:rsidRPr="00727D20" w14:paraId="4343E277" w14:textId="77777777" w:rsidTr="00364FC2">
        <w:tc>
          <w:tcPr>
            <w:tcW w:w="800" w:type="dxa"/>
          </w:tcPr>
          <w:p w14:paraId="06A31E82" w14:textId="77777777" w:rsidR="00095350" w:rsidRPr="00727D20" w:rsidRDefault="003B0290" w:rsidP="00095350">
            <w:pPr>
              <w:jc w:val="center"/>
              <w:rPr>
                <w:rFonts w:ascii="Times New Roman" w:hAnsi="Times New Roman" w:cs="Times New Roman"/>
                <w:sz w:val="24"/>
                <w:szCs w:val="24"/>
              </w:rPr>
            </w:pPr>
            <w:r>
              <w:rPr>
                <w:rFonts w:ascii="Times New Roman" w:hAnsi="Times New Roman" w:cs="Times New Roman"/>
                <w:sz w:val="24"/>
                <w:szCs w:val="24"/>
              </w:rPr>
              <w:t>3.</w:t>
            </w:r>
          </w:p>
        </w:tc>
        <w:tc>
          <w:tcPr>
            <w:tcW w:w="5580" w:type="dxa"/>
          </w:tcPr>
          <w:p w14:paraId="3AD610CF" w14:textId="77777777" w:rsidR="00095350" w:rsidRPr="00727D20" w:rsidRDefault="00095350" w:rsidP="00095350">
            <w:pPr>
              <w:rPr>
                <w:rFonts w:ascii="Times New Roman" w:hAnsi="Times New Roman" w:cs="Times New Roman"/>
                <w:sz w:val="24"/>
                <w:szCs w:val="24"/>
              </w:rPr>
            </w:pPr>
            <w:r w:rsidRPr="00727D20">
              <w:rPr>
                <w:rFonts w:ascii="Times New Roman" w:hAnsi="Times New Roman" w:cs="Times New Roman"/>
                <w:sz w:val="24"/>
                <w:szCs w:val="24"/>
              </w:rPr>
              <w:t>Диалекты как часть народной культуры.</w:t>
            </w:r>
          </w:p>
        </w:tc>
        <w:tc>
          <w:tcPr>
            <w:tcW w:w="991" w:type="dxa"/>
          </w:tcPr>
          <w:p w14:paraId="414F95CA" w14:textId="77777777" w:rsidR="00095350" w:rsidRPr="00727D20" w:rsidRDefault="00095350" w:rsidP="00095350">
            <w:pPr>
              <w:ind w:firstLine="284"/>
              <w:rPr>
                <w:rFonts w:ascii="Times New Roman" w:hAnsi="Times New Roman" w:cs="Times New Roman"/>
                <w:sz w:val="24"/>
                <w:szCs w:val="24"/>
              </w:rPr>
            </w:pPr>
            <w:r w:rsidRPr="00727D20">
              <w:rPr>
                <w:rFonts w:ascii="Times New Roman" w:hAnsi="Times New Roman" w:cs="Times New Roman"/>
                <w:sz w:val="24"/>
                <w:szCs w:val="24"/>
              </w:rPr>
              <w:t>1</w:t>
            </w:r>
          </w:p>
        </w:tc>
        <w:tc>
          <w:tcPr>
            <w:tcW w:w="1244" w:type="dxa"/>
          </w:tcPr>
          <w:p w14:paraId="25322FE4" w14:textId="77777777" w:rsidR="00095350" w:rsidRPr="00727D20" w:rsidRDefault="00095350" w:rsidP="00095350">
            <w:pPr>
              <w:ind w:firstLine="284"/>
              <w:rPr>
                <w:rFonts w:ascii="Times New Roman" w:hAnsi="Times New Roman" w:cs="Times New Roman"/>
                <w:sz w:val="24"/>
                <w:szCs w:val="24"/>
              </w:rPr>
            </w:pPr>
          </w:p>
        </w:tc>
        <w:tc>
          <w:tcPr>
            <w:tcW w:w="1308" w:type="dxa"/>
          </w:tcPr>
          <w:p w14:paraId="1163F893" w14:textId="77777777" w:rsidR="00095350" w:rsidRPr="00727D20" w:rsidRDefault="00095350" w:rsidP="00095350">
            <w:pPr>
              <w:ind w:firstLine="284"/>
              <w:rPr>
                <w:rFonts w:ascii="Times New Roman" w:hAnsi="Times New Roman" w:cs="Times New Roman"/>
                <w:sz w:val="24"/>
                <w:szCs w:val="24"/>
              </w:rPr>
            </w:pPr>
          </w:p>
        </w:tc>
      </w:tr>
      <w:tr w:rsidR="00095350" w:rsidRPr="00727D20" w14:paraId="348A9059" w14:textId="77777777" w:rsidTr="00364FC2">
        <w:tc>
          <w:tcPr>
            <w:tcW w:w="800" w:type="dxa"/>
          </w:tcPr>
          <w:p w14:paraId="1E53B883" w14:textId="77777777" w:rsidR="00095350" w:rsidRPr="00727D20" w:rsidRDefault="003B0290" w:rsidP="00095350">
            <w:pPr>
              <w:jc w:val="center"/>
              <w:rPr>
                <w:rFonts w:ascii="Times New Roman" w:hAnsi="Times New Roman" w:cs="Times New Roman"/>
                <w:sz w:val="24"/>
                <w:szCs w:val="24"/>
              </w:rPr>
            </w:pPr>
            <w:r>
              <w:rPr>
                <w:rFonts w:ascii="Times New Roman" w:hAnsi="Times New Roman" w:cs="Times New Roman"/>
                <w:sz w:val="24"/>
                <w:szCs w:val="24"/>
              </w:rPr>
              <w:t>4.</w:t>
            </w:r>
          </w:p>
        </w:tc>
        <w:tc>
          <w:tcPr>
            <w:tcW w:w="5580" w:type="dxa"/>
          </w:tcPr>
          <w:p w14:paraId="0CDA45CC" w14:textId="77777777" w:rsidR="00095350" w:rsidRPr="00727D20" w:rsidRDefault="00095350" w:rsidP="00095350">
            <w:pPr>
              <w:rPr>
                <w:rFonts w:ascii="Times New Roman" w:hAnsi="Times New Roman" w:cs="Times New Roman"/>
                <w:sz w:val="24"/>
                <w:szCs w:val="24"/>
              </w:rPr>
            </w:pPr>
            <w:r w:rsidRPr="00727D20">
              <w:rPr>
                <w:rFonts w:ascii="Times New Roman" w:hAnsi="Times New Roman" w:cs="Times New Roman"/>
                <w:sz w:val="24"/>
                <w:szCs w:val="24"/>
              </w:rPr>
              <w:t>Входная контрольная работа по теме «Стили речи».</w:t>
            </w:r>
          </w:p>
        </w:tc>
        <w:tc>
          <w:tcPr>
            <w:tcW w:w="991" w:type="dxa"/>
          </w:tcPr>
          <w:p w14:paraId="2CB44C2C" w14:textId="77777777" w:rsidR="00095350" w:rsidRPr="00727D20" w:rsidRDefault="00095350" w:rsidP="00095350">
            <w:pPr>
              <w:ind w:firstLine="284"/>
              <w:rPr>
                <w:rFonts w:ascii="Times New Roman" w:hAnsi="Times New Roman" w:cs="Times New Roman"/>
                <w:sz w:val="24"/>
                <w:szCs w:val="24"/>
              </w:rPr>
            </w:pPr>
            <w:r w:rsidRPr="00727D20">
              <w:rPr>
                <w:rFonts w:ascii="Times New Roman" w:hAnsi="Times New Roman" w:cs="Times New Roman"/>
                <w:sz w:val="24"/>
                <w:szCs w:val="24"/>
              </w:rPr>
              <w:t>1</w:t>
            </w:r>
          </w:p>
        </w:tc>
        <w:tc>
          <w:tcPr>
            <w:tcW w:w="1244" w:type="dxa"/>
          </w:tcPr>
          <w:p w14:paraId="1BDAFC25" w14:textId="77777777" w:rsidR="00095350" w:rsidRPr="00727D20" w:rsidRDefault="00095350" w:rsidP="00095350">
            <w:pPr>
              <w:ind w:firstLine="284"/>
              <w:rPr>
                <w:rFonts w:ascii="Times New Roman" w:hAnsi="Times New Roman" w:cs="Times New Roman"/>
                <w:sz w:val="24"/>
                <w:szCs w:val="24"/>
              </w:rPr>
            </w:pPr>
          </w:p>
        </w:tc>
        <w:tc>
          <w:tcPr>
            <w:tcW w:w="1308" w:type="dxa"/>
          </w:tcPr>
          <w:p w14:paraId="3B07C7D9" w14:textId="77777777" w:rsidR="00095350" w:rsidRPr="00727D20" w:rsidRDefault="00095350" w:rsidP="00095350">
            <w:pPr>
              <w:ind w:firstLine="284"/>
              <w:rPr>
                <w:rFonts w:ascii="Times New Roman" w:hAnsi="Times New Roman" w:cs="Times New Roman"/>
                <w:sz w:val="24"/>
                <w:szCs w:val="24"/>
              </w:rPr>
            </w:pPr>
          </w:p>
        </w:tc>
      </w:tr>
      <w:tr w:rsidR="00095350" w:rsidRPr="00727D20" w14:paraId="2C2FA5D6" w14:textId="77777777" w:rsidTr="00364FC2">
        <w:tc>
          <w:tcPr>
            <w:tcW w:w="800" w:type="dxa"/>
          </w:tcPr>
          <w:p w14:paraId="42D068DE" w14:textId="77777777" w:rsidR="00095350" w:rsidRPr="00727D20" w:rsidRDefault="003B0290" w:rsidP="00095350">
            <w:pPr>
              <w:jc w:val="center"/>
              <w:rPr>
                <w:rFonts w:ascii="Times New Roman" w:hAnsi="Times New Roman" w:cs="Times New Roman"/>
                <w:sz w:val="24"/>
                <w:szCs w:val="24"/>
              </w:rPr>
            </w:pPr>
            <w:r>
              <w:rPr>
                <w:rFonts w:ascii="Times New Roman" w:hAnsi="Times New Roman" w:cs="Times New Roman"/>
                <w:sz w:val="24"/>
                <w:szCs w:val="24"/>
              </w:rPr>
              <w:t>5.</w:t>
            </w:r>
          </w:p>
        </w:tc>
        <w:tc>
          <w:tcPr>
            <w:tcW w:w="5580" w:type="dxa"/>
          </w:tcPr>
          <w:p w14:paraId="5053F1E0" w14:textId="77777777" w:rsidR="00095350" w:rsidRPr="00727D20" w:rsidRDefault="00095350" w:rsidP="00095350">
            <w:pPr>
              <w:rPr>
                <w:rFonts w:ascii="Times New Roman" w:hAnsi="Times New Roman" w:cs="Times New Roman"/>
                <w:sz w:val="24"/>
                <w:szCs w:val="24"/>
              </w:rPr>
            </w:pPr>
            <w:r w:rsidRPr="00727D20">
              <w:rPr>
                <w:rFonts w:ascii="Times New Roman" w:hAnsi="Times New Roman" w:cs="Times New Roman"/>
                <w:sz w:val="24"/>
                <w:szCs w:val="24"/>
              </w:rPr>
              <w:t>Анализ ошибок.</w:t>
            </w:r>
          </w:p>
        </w:tc>
        <w:tc>
          <w:tcPr>
            <w:tcW w:w="991" w:type="dxa"/>
          </w:tcPr>
          <w:p w14:paraId="3F73076D" w14:textId="77777777" w:rsidR="00095350" w:rsidRPr="00727D20" w:rsidRDefault="00095350" w:rsidP="00095350">
            <w:pPr>
              <w:ind w:firstLine="284"/>
              <w:rPr>
                <w:rFonts w:ascii="Times New Roman" w:hAnsi="Times New Roman" w:cs="Times New Roman"/>
                <w:sz w:val="24"/>
                <w:szCs w:val="24"/>
              </w:rPr>
            </w:pPr>
            <w:r w:rsidRPr="00727D20">
              <w:rPr>
                <w:rFonts w:ascii="Times New Roman" w:hAnsi="Times New Roman" w:cs="Times New Roman"/>
                <w:sz w:val="24"/>
                <w:szCs w:val="24"/>
              </w:rPr>
              <w:t>1</w:t>
            </w:r>
          </w:p>
        </w:tc>
        <w:tc>
          <w:tcPr>
            <w:tcW w:w="1244" w:type="dxa"/>
          </w:tcPr>
          <w:p w14:paraId="3AF0AD66" w14:textId="77777777" w:rsidR="00095350" w:rsidRPr="00727D20" w:rsidRDefault="00095350" w:rsidP="00095350">
            <w:pPr>
              <w:ind w:firstLine="284"/>
              <w:rPr>
                <w:rFonts w:ascii="Times New Roman" w:hAnsi="Times New Roman" w:cs="Times New Roman"/>
                <w:sz w:val="24"/>
                <w:szCs w:val="24"/>
              </w:rPr>
            </w:pPr>
          </w:p>
        </w:tc>
        <w:tc>
          <w:tcPr>
            <w:tcW w:w="1308" w:type="dxa"/>
          </w:tcPr>
          <w:p w14:paraId="3E3902DD" w14:textId="77777777" w:rsidR="00095350" w:rsidRPr="00727D20" w:rsidRDefault="00095350" w:rsidP="00095350">
            <w:pPr>
              <w:ind w:firstLine="284"/>
              <w:rPr>
                <w:rFonts w:ascii="Times New Roman" w:hAnsi="Times New Roman" w:cs="Times New Roman"/>
                <w:sz w:val="24"/>
                <w:szCs w:val="24"/>
              </w:rPr>
            </w:pPr>
          </w:p>
        </w:tc>
      </w:tr>
      <w:tr w:rsidR="00095350" w:rsidRPr="00727D20" w14:paraId="6E8A5409" w14:textId="77777777" w:rsidTr="00364FC2">
        <w:tc>
          <w:tcPr>
            <w:tcW w:w="800" w:type="dxa"/>
          </w:tcPr>
          <w:p w14:paraId="3AF9DC82" w14:textId="77777777" w:rsidR="00095350" w:rsidRPr="00727D20" w:rsidRDefault="000E7554" w:rsidP="00095350">
            <w:pPr>
              <w:jc w:val="center"/>
              <w:rPr>
                <w:rFonts w:ascii="Times New Roman" w:hAnsi="Times New Roman" w:cs="Times New Roman"/>
                <w:sz w:val="24"/>
                <w:szCs w:val="24"/>
              </w:rPr>
            </w:pPr>
            <w:r>
              <w:rPr>
                <w:rFonts w:ascii="Times New Roman" w:hAnsi="Times New Roman" w:cs="Times New Roman"/>
                <w:sz w:val="24"/>
                <w:szCs w:val="24"/>
              </w:rPr>
              <w:t>6</w:t>
            </w:r>
            <w:r w:rsidR="003B0290">
              <w:rPr>
                <w:rFonts w:ascii="Times New Roman" w:hAnsi="Times New Roman" w:cs="Times New Roman"/>
                <w:sz w:val="24"/>
                <w:szCs w:val="24"/>
              </w:rPr>
              <w:t>.</w:t>
            </w:r>
          </w:p>
        </w:tc>
        <w:tc>
          <w:tcPr>
            <w:tcW w:w="5580" w:type="dxa"/>
          </w:tcPr>
          <w:p w14:paraId="1E8D31EF" w14:textId="77777777" w:rsidR="00095350" w:rsidRPr="00727D20" w:rsidRDefault="00095350" w:rsidP="00095350">
            <w:pPr>
              <w:rPr>
                <w:rFonts w:ascii="Times New Roman" w:hAnsi="Times New Roman" w:cs="Times New Roman"/>
                <w:sz w:val="24"/>
                <w:szCs w:val="24"/>
              </w:rPr>
            </w:pPr>
            <w:r w:rsidRPr="00727D20">
              <w:rPr>
                <w:rFonts w:ascii="Times New Roman" w:hAnsi="Times New Roman" w:cs="Times New Roman"/>
                <w:sz w:val="24"/>
                <w:szCs w:val="24"/>
              </w:rPr>
              <w:t>Лексические заимствования как результат взаимодействия национальных культур.</w:t>
            </w:r>
          </w:p>
        </w:tc>
        <w:tc>
          <w:tcPr>
            <w:tcW w:w="991" w:type="dxa"/>
          </w:tcPr>
          <w:p w14:paraId="29C154F9" w14:textId="77777777" w:rsidR="00095350" w:rsidRPr="00727D20" w:rsidRDefault="00095350" w:rsidP="0009535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78E5A24E" w14:textId="77777777" w:rsidR="00095350" w:rsidRPr="00727D20" w:rsidRDefault="00095350" w:rsidP="00095350">
            <w:pPr>
              <w:ind w:firstLine="284"/>
              <w:rPr>
                <w:rFonts w:ascii="Times New Roman" w:hAnsi="Times New Roman" w:cs="Times New Roman"/>
                <w:sz w:val="24"/>
                <w:szCs w:val="24"/>
              </w:rPr>
            </w:pPr>
          </w:p>
        </w:tc>
        <w:tc>
          <w:tcPr>
            <w:tcW w:w="1308" w:type="dxa"/>
          </w:tcPr>
          <w:p w14:paraId="1C907FFA" w14:textId="77777777" w:rsidR="00095350" w:rsidRPr="00727D20" w:rsidRDefault="00095350" w:rsidP="00095350">
            <w:pPr>
              <w:ind w:firstLine="284"/>
              <w:rPr>
                <w:rFonts w:ascii="Times New Roman" w:hAnsi="Times New Roman" w:cs="Times New Roman"/>
                <w:sz w:val="24"/>
                <w:szCs w:val="24"/>
              </w:rPr>
            </w:pPr>
          </w:p>
        </w:tc>
      </w:tr>
      <w:tr w:rsidR="00095350" w:rsidRPr="00727D20" w14:paraId="53ECC270" w14:textId="77777777" w:rsidTr="00364FC2">
        <w:tc>
          <w:tcPr>
            <w:tcW w:w="800" w:type="dxa"/>
          </w:tcPr>
          <w:p w14:paraId="4BC6E2A4" w14:textId="77777777" w:rsidR="00095350" w:rsidRPr="00727D20" w:rsidRDefault="000E7554" w:rsidP="00095350">
            <w:pPr>
              <w:jc w:val="center"/>
              <w:rPr>
                <w:rFonts w:ascii="Times New Roman" w:hAnsi="Times New Roman" w:cs="Times New Roman"/>
                <w:sz w:val="24"/>
                <w:szCs w:val="24"/>
              </w:rPr>
            </w:pPr>
            <w:r>
              <w:rPr>
                <w:rFonts w:ascii="Times New Roman" w:hAnsi="Times New Roman" w:cs="Times New Roman"/>
                <w:sz w:val="24"/>
                <w:szCs w:val="24"/>
              </w:rPr>
              <w:t>7</w:t>
            </w:r>
            <w:r w:rsidR="003B0290">
              <w:rPr>
                <w:rFonts w:ascii="Times New Roman" w:hAnsi="Times New Roman" w:cs="Times New Roman"/>
                <w:sz w:val="24"/>
                <w:szCs w:val="24"/>
              </w:rPr>
              <w:t>.</w:t>
            </w:r>
          </w:p>
        </w:tc>
        <w:tc>
          <w:tcPr>
            <w:tcW w:w="5580" w:type="dxa"/>
          </w:tcPr>
          <w:p w14:paraId="27F193B5" w14:textId="77777777" w:rsidR="00095350" w:rsidRPr="00727D20" w:rsidRDefault="00095350" w:rsidP="00095350">
            <w:pPr>
              <w:rPr>
                <w:rFonts w:ascii="Times New Roman" w:hAnsi="Times New Roman" w:cs="Times New Roman"/>
                <w:sz w:val="24"/>
                <w:szCs w:val="24"/>
              </w:rPr>
            </w:pPr>
            <w:r w:rsidRPr="00727D20">
              <w:rPr>
                <w:rFonts w:ascii="Times New Roman" w:hAnsi="Times New Roman" w:cs="Times New Roman"/>
                <w:sz w:val="24"/>
                <w:szCs w:val="24"/>
              </w:rPr>
              <w:t>Лексические заимствования как результат взаимодействия национальных культур.</w:t>
            </w:r>
          </w:p>
        </w:tc>
        <w:tc>
          <w:tcPr>
            <w:tcW w:w="991" w:type="dxa"/>
          </w:tcPr>
          <w:p w14:paraId="79BC5055" w14:textId="77777777" w:rsidR="00095350" w:rsidRPr="00727D20" w:rsidRDefault="00095350" w:rsidP="0009535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4862B4F4" w14:textId="77777777" w:rsidR="00095350" w:rsidRPr="00727D20" w:rsidRDefault="00095350" w:rsidP="00095350">
            <w:pPr>
              <w:ind w:firstLine="284"/>
              <w:rPr>
                <w:rFonts w:ascii="Times New Roman" w:hAnsi="Times New Roman" w:cs="Times New Roman"/>
                <w:sz w:val="24"/>
                <w:szCs w:val="24"/>
              </w:rPr>
            </w:pPr>
          </w:p>
        </w:tc>
        <w:tc>
          <w:tcPr>
            <w:tcW w:w="1308" w:type="dxa"/>
          </w:tcPr>
          <w:p w14:paraId="0DC4DA06" w14:textId="77777777" w:rsidR="00095350" w:rsidRPr="00727D20" w:rsidRDefault="00095350" w:rsidP="00095350">
            <w:pPr>
              <w:ind w:firstLine="284"/>
              <w:rPr>
                <w:rFonts w:ascii="Times New Roman" w:hAnsi="Times New Roman" w:cs="Times New Roman"/>
                <w:sz w:val="24"/>
                <w:szCs w:val="24"/>
              </w:rPr>
            </w:pPr>
          </w:p>
        </w:tc>
      </w:tr>
      <w:tr w:rsidR="00095350" w:rsidRPr="00727D20" w14:paraId="4EBB18A7" w14:textId="77777777" w:rsidTr="00364FC2">
        <w:tc>
          <w:tcPr>
            <w:tcW w:w="800" w:type="dxa"/>
          </w:tcPr>
          <w:p w14:paraId="3CEC2D9C" w14:textId="77777777" w:rsidR="00095350" w:rsidRPr="00727D20" w:rsidRDefault="000E7554" w:rsidP="00095350">
            <w:pPr>
              <w:jc w:val="center"/>
              <w:rPr>
                <w:rFonts w:ascii="Times New Roman" w:hAnsi="Times New Roman" w:cs="Times New Roman"/>
                <w:sz w:val="24"/>
                <w:szCs w:val="24"/>
              </w:rPr>
            </w:pPr>
            <w:r>
              <w:rPr>
                <w:rFonts w:ascii="Times New Roman" w:hAnsi="Times New Roman" w:cs="Times New Roman"/>
                <w:sz w:val="24"/>
                <w:szCs w:val="24"/>
              </w:rPr>
              <w:t>8</w:t>
            </w:r>
            <w:r w:rsidR="003B0290">
              <w:rPr>
                <w:rFonts w:ascii="Times New Roman" w:hAnsi="Times New Roman" w:cs="Times New Roman"/>
                <w:sz w:val="24"/>
                <w:szCs w:val="24"/>
              </w:rPr>
              <w:t>.</w:t>
            </w:r>
          </w:p>
        </w:tc>
        <w:tc>
          <w:tcPr>
            <w:tcW w:w="5580" w:type="dxa"/>
          </w:tcPr>
          <w:p w14:paraId="4B9E9B3A" w14:textId="77777777" w:rsidR="00095350" w:rsidRPr="00727D20" w:rsidRDefault="00095350" w:rsidP="00095350">
            <w:pPr>
              <w:rPr>
                <w:rFonts w:ascii="Times New Roman" w:hAnsi="Times New Roman" w:cs="Times New Roman"/>
                <w:sz w:val="24"/>
                <w:szCs w:val="24"/>
              </w:rPr>
            </w:pPr>
            <w:r w:rsidRPr="00727D20">
              <w:rPr>
                <w:rFonts w:ascii="Times New Roman" w:hAnsi="Times New Roman" w:cs="Times New Roman"/>
                <w:sz w:val="24"/>
                <w:szCs w:val="24"/>
              </w:rPr>
              <w:t>Лексические заимствования как результат взаимодействия национальных культур.</w:t>
            </w:r>
          </w:p>
        </w:tc>
        <w:tc>
          <w:tcPr>
            <w:tcW w:w="991" w:type="dxa"/>
          </w:tcPr>
          <w:p w14:paraId="1EB5ECF2" w14:textId="77777777" w:rsidR="00095350" w:rsidRPr="00727D20" w:rsidRDefault="00095350" w:rsidP="0009535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444FB078" w14:textId="77777777" w:rsidR="00095350" w:rsidRPr="00727D20" w:rsidRDefault="00095350" w:rsidP="00095350">
            <w:pPr>
              <w:ind w:firstLine="284"/>
              <w:rPr>
                <w:rFonts w:ascii="Times New Roman" w:hAnsi="Times New Roman" w:cs="Times New Roman"/>
                <w:sz w:val="24"/>
                <w:szCs w:val="24"/>
              </w:rPr>
            </w:pPr>
          </w:p>
        </w:tc>
        <w:tc>
          <w:tcPr>
            <w:tcW w:w="1308" w:type="dxa"/>
          </w:tcPr>
          <w:p w14:paraId="4031BA0B" w14:textId="77777777" w:rsidR="00095350" w:rsidRPr="00727D20" w:rsidRDefault="00095350" w:rsidP="00095350">
            <w:pPr>
              <w:ind w:firstLine="284"/>
              <w:rPr>
                <w:rFonts w:ascii="Times New Roman" w:hAnsi="Times New Roman" w:cs="Times New Roman"/>
                <w:sz w:val="24"/>
                <w:szCs w:val="24"/>
              </w:rPr>
            </w:pPr>
          </w:p>
        </w:tc>
      </w:tr>
      <w:tr w:rsidR="00095350" w:rsidRPr="00727D20" w14:paraId="556D3DF6" w14:textId="77777777" w:rsidTr="00364FC2">
        <w:tc>
          <w:tcPr>
            <w:tcW w:w="800" w:type="dxa"/>
          </w:tcPr>
          <w:p w14:paraId="7AADA4A4" w14:textId="77777777" w:rsidR="00095350" w:rsidRPr="00727D20" w:rsidRDefault="000E7554" w:rsidP="00095350">
            <w:pPr>
              <w:jc w:val="center"/>
              <w:rPr>
                <w:rFonts w:ascii="Times New Roman" w:hAnsi="Times New Roman" w:cs="Times New Roman"/>
                <w:sz w:val="24"/>
                <w:szCs w:val="24"/>
              </w:rPr>
            </w:pPr>
            <w:r>
              <w:rPr>
                <w:rFonts w:ascii="Times New Roman" w:hAnsi="Times New Roman" w:cs="Times New Roman"/>
                <w:sz w:val="24"/>
                <w:szCs w:val="24"/>
              </w:rPr>
              <w:t>9</w:t>
            </w:r>
            <w:r w:rsidR="003B0290">
              <w:rPr>
                <w:rFonts w:ascii="Times New Roman" w:hAnsi="Times New Roman" w:cs="Times New Roman"/>
                <w:sz w:val="24"/>
                <w:szCs w:val="24"/>
              </w:rPr>
              <w:t>.</w:t>
            </w:r>
          </w:p>
        </w:tc>
        <w:tc>
          <w:tcPr>
            <w:tcW w:w="5580" w:type="dxa"/>
          </w:tcPr>
          <w:p w14:paraId="72922FF2" w14:textId="77777777" w:rsidR="00095350" w:rsidRPr="00727D20" w:rsidRDefault="00095350" w:rsidP="00095350">
            <w:pPr>
              <w:rPr>
                <w:rFonts w:ascii="Times New Roman" w:hAnsi="Times New Roman" w:cs="Times New Roman"/>
                <w:sz w:val="24"/>
                <w:szCs w:val="24"/>
              </w:rPr>
            </w:pPr>
            <w:r w:rsidRPr="00727D20">
              <w:rPr>
                <w:rFonts w:ascii="Times New Roman" w:hAnsi="Times New Roman" w:cs="Times New Roman"/>
                <w:sz w:val="24"/>
                <w:szCs w:val="24"/>
              </w:rPr>
              <w:t>Особенности освоения иноязычной лексики.</w:t>
            </w:r>
          </w:p>
        </w:tc>
        <w:tc>
          <w:tcPr>
            <w:tcW w:w="991" w:type="dxa"/>
          </w:tcPr>
          <w:p w14:paraId="6D46473B" w14:textId="77777777" w:rsidR="00095350" w:rsidRPr="00727D20" w:rsidRDefault="00095350" w:rsidP="0009535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3C278710" w14:textId="77777777" w:rsidR="00095350" w:rsidRPr="00727D20" w:rsidRDefault="00095350" w:rsidP="00095350">
            <w:pPr>
              <w:ind w:firstLine="284"/>
              <w:rPr>
                <w:rFonts w:ascii="Times New Roman" w:hAnsi="Times New Roman" w:cs="Times New Roman"/>
                <w:sz w:val="24"/>
                <w:szCs w:val="24"/>
              </w:rPr>
            </w:pPr>
          </w:p>
        </w:tc>
        <w:tc>
          <w:tcPr>
            <w:tcW w:w="1308" w:type="dxa"/>
          </w:tcPr>
          <w:p w14:paraId="5375488D" w14:textId="77777777" w:rsidR="00095350" w:rsidRPr="00727D20" w:rsidRDefault="00095350" w:rsidP="00095350">
            <w:pPr>
              <w:ind w:firstLine="284"/>
              <w:rPr>
                <w:rFonts w:ascii="Times New Roman" w:hAnsi="Times New Roman" w:cs="Times New Roman"/>
                <w:sz w:val="24"/>
                <w:szCs w:val="24"/>
              </w:rPr>
            </w:pPr>
          </w:p>
        </w:tc>
      </w:tr>
      <w:tr w:rsidR="00095350" w:rsidRPr="00727D20" w14:paraId="4161EC55" w14:textId="77777777" w:rsidTr="00364FC2">
        <w:tc>
          <w:tcPr>
            <w:tcW w:w="800" w:type="dxa"/>
          </w:tcPr>
          <w:p w14:paraId="5AEEE00E" w14:textId="77777777" w:rsidR="00095350" w:rsidRPr="00727D20" w:rsidRDefault="000E7554" w:rsidP="00095350">
            <w:pPr>
              <w:jc w:val="center"/>
              <w:rPr>
                <w:rFonts w:ascii="Times New Roman" w:hAnsi="Times New Roman" w:cs="Times New Roman"/>
                <w:sz w:val="24"/>
                <w:szCs w:val="24"/>
              </w:rPr>
            </w:pPr>
            <w:r>
              <w:rPr>
                <w:rFonts w:ascii="Times New Roman" w:hAnsi="Times New Roman" w:cs="Times New Roman"/>
                <w:sz w:val="24"/>
                <w:szCs w:val="24"/>
              </w:rPr>
              <w:t>10</w:t>
            </w:r>
            <w:r w:rsidR="003B0290">
              <w:rPr>
                <w:rFonts w:ascii="Times New Roman" w:hAnsi="Times New Roman" w:cs="Times New Roman"/>
                <w:sz w:val="24"/>
                <w:szCs w:val="24"/>
              </w:rPr>
              <w:t>.</w:t>
            </w:r>
          </w:p>
        </w:tc>
        <w:tc>
          <w:tcPr>
            <w:tcW w:w="5580" w:type="dxa"/>
          </w:tcPr>
          <w:p w14:paraId="19166330" w14:textId="77777777" w:rsidR="00095350" w:rsidRPr="00727D20" w:rsidRDefault="00095350" w:rsidP="00095350">
            <w:pPr>
              <w:rPr>
                <w:rFonts w:ascii="Times New Roman" w:hAnsi="Times New Roman" w:cs="Times New Roman"/>
                <w:sz w:val="24"/>
                <w:szCs w:val="24"/>
              </w:rPr>
            </w:pPr>
            <w:r w:rsidRPr="00727D20">
              <w:rPr>
                <w:rFonts w:ascii="Times New Roman" w:hAnsi="Times New Roman" w:cs="Times New Roman"/>
                <w:sz w:val="24"/>
                <w:szCs w:val="24"/>
              </w:rPr>
              <w:t>Особенности освоения иноязычной лексики.</w:t>
            </w:r>
          </w:p>
        </w:tc>
        <w:tc>
          <w:tcPr>
            <w:tcW w:w="991" w:type="dxa"/>
          </w:tcPr>
          <w:p w14:paraId="0AE7E3B6" w14:textId="77777777" w:rsidR="00095350" w:rsidRPr="00727D20" w:rsidRDefault="00095350" w:rsidP="0009535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7D17643A" w14:textId="77777777" w:rsidR="00095350" w:rsidRPr="00727D20" w:rsidRDefault="00095350" w:rsidP="00095350">
            <w:pPr>
              <w:ind w:firstLine="284"/>
              <w:rPr>
                <w:rFonts w:ascii="Times New Roman" w:hAnsi="Times New Roman" w:cs="Times New Roman"/>
                <w:sz w:val="24"/>
                <w:szCs w:val="24"/>
              </w:rPr>
            </w:pPr>
          </w:p>
        </w:tc>
        <w:tc>
          <w:tcPr>
            <w:tcW w:w="1308" w:type="dxa"/>
          </w:tcPr>
          <w:p w14:paraId="056CFE3C" w14:textId="77777777" w:rsidR="00095350" w:rsidRPr="00727D20" w:rsidRDefault="00095350" w:rsidP="00095350">
            <w:pPr>
              <w:ind w:firstLine="284"/>
              <w:rPr>
                <w:rFonts w:ascii="Times New Roman" w:hAnsi="Times New Roman" w:cs="Times New Roman"/>
                <w:sz w:val="24"/>
                <w:szCs w:val="24"/>
              </w:rPr>
            </w:pPr>
          </w:p>
        </w:tc>
      </w:tr>
      <w:tr w:rsidR="00095350" w:rsidRPr="00727D20" w14:paraId="34D57788" w14:textId="77777777" w:rsidTr="00364FC2">
        <w:tc>
          <w:tcPr>
            <w:tcW w:w="800" w:type="dxa"/>
          </w:tcPr>
          <w:p w14:paraId="64B45CFB" w14:textId="77777777" w:rsidR="00095350" w:rsidRPr="00727D20" w:rsidRDefault="000E7554" w:rsidP="00095350">
            <w:pPr>
              <w:jc w:val="center"/>
              <w:rPr>
                <w:rFonts w:ascii="Times New Roman" w:hAnsi="Times New Roman" w:cs="Times New Roman"/>
                <w:sz w:val="24"/>
                <w:szCs w:val="24"/>
              </w:rPr>
            </w:pPr>
            <w:r>
              <w:rPr>
                <w:rFonts w:ascii="Times New Roman" w:hAnsi="Times New Roman" w:cs="Times New Roman"/>
                <w:sz w:val="24"/>
                <w:szCs w:val="24"/>
              </w:rPr>
              <w:t>11</w:t>
            </w:r>
            <w:r w:rsidR="003B0290">
              <w:rPr>
                <w:rFonts w:ascii="Times New Roman" w:hAnsi="Times New Roman" w:cs="Times New Roman"/>
                <w:sz w:val="24"/>
                <w:szCs w:val="24"/>
              </w:rPr>
              <w:t>.</w:t>
            </w:r>
          </w:p>
        </w:tc>
        <w:tc>
          <w:tcPr>
            <w:tcW w:w="5580" w:type="dxa"/>
          </w:tcPr>
          <w:p w14:paraId="765FFCCC" w14:textId="77777777" w:rsidR="00095350" w:rsidRPr="00727D20" w:rsidRDefault="00095350" w:rsidP="00095350">
            <w:pPr>
              <w:rPr>
                <w:rFonts w:ascii="Times New Roman" w:hAnsi="Times New Roman" w:cs="Times New Roman"/>
                <w:sz w:val="24"/>
                <w:szCs w:val="24"/>
              </w:rPr>
            </w:pPr>
            <w:r w:rsidRPr="00727D20">
              <w:rPr>
                <w:rFonts w:ascii="Times New Roman" w:hAnsi="Times New Roman" w:cs="Times New Roman"/>
                <w:sz w:val="24"/>
                <w:szCs w:val="24"/>
              </w:rPr>
              <w:t>Современные неологизмы.</w:t>
            </w:r>
          </w:p>
        </w:tc>
        <w:tc>
          <w:tcPr>
            <w:tcW w:w="991" w:type="dxa"/>
          </w:tcPr>
          <w:p w14:paraId="5B72025D" w14:textId="77777777" w:rsidR="00095350" w:rsidRPr="00727D20" w:rsidRDefault="00095350" w:rsidP="0009535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3FD184F9" w14:textId="77777777" w:rsidR="00095350" w:rsidRPr="00727D20" w:rsidRDefault="00095350" w:rsidP="00095350">
            <w:pPr>
              <w:ind w:firstLine="284"/>
              <w:rPr>
                <w:rFonts w:ascii="Times New Roman" w:hAnsi="Times New Roman" w:cs="Times New Roman"/>
                <w:sz w:val="24"/>
                <w:szCs w:val="24"/>
              </w:rPr>
            </w:pPr>
          </w:p>
        </w:tc>
        <w:tc>
          <w:tcPr>
            <w:tcW w:w="1308" w:type="dxa"/>
          </w:tcPr>
          <w:p w14:paraId="63E72078" w14:textId="77777777" w:rsidR="00095350" w:rsidRPr="00727D20" w:rsidRDefault="00095350" w:rsidP="00095350">
            <w:pPr>
              <w:ind w:firstLine="284"/>
              <w:rPr>
                <w:rFonts w:ascii="Times New Roman" w:hAnsi="Times New Roman" w:cs="Times New Roman"/>
                <w:sz w:val="24"/>
                <w:szCs w:val="24"/>
              </w:rPr>
            </w:pPr>
          </w:p>
        </w:tc>
      </w:tr>
      <w:tr w:rsidR="00095350" w:rsidRPr="00727D20" w14:paraId="3452049D" w14:textId="77777777" w:rsidTr="00364FC2">
        <w:tc>
          <w:tcPr>
            <w:tcW w:w="800" w:type="dxa"/>
          </w:tcPr>
          <w:p w14:paraId="7C57715F" w14:textId="77777777" w:rsidR="00095350" w:rsidRPr="00727D20" w:rsidRDefault="000E7554" w:rsidP="00095350">
            <w:pPr>
              <w:jc w:val="center"/>
              <w:rPr>
                <w:rFonts w:ascii="Times New Roman" w:hAnsi="Times New Roman" w:cs="Times New Roman"/>
                <w:sz w:val="24"/>
                <w:szCs w:val="24"/>
              </w:rPr>
            </w:pPr>
            <w:r>
              <w:rPr>
                <w:rFonts w:ascii="Times New Roman" w:hAnsi="Times New Roman" w:cs="Times New Roman"/>
                <w:sz w:val="24"/>
                <w:szCs w:val="24"/>
              </w:rPr>
              <w:t>12</w:t>
            </w:r>
            <w:r w:rsidR="003B0290">
              <w:rPr>
                <w:rFonts w:ascii="Times New Roman" w:hAnsi="Times New Roman" w:cs="Times New Roman"/>
                <w:sz w:val="24"/>
                <w:szCs w:val="24"/>
              </w:rPr>
              <w:t>.</w:t>
            </w:r>
          </w:p>
        </w:tc>
        <w:tc>
          <w:tcPr>
            <w:tcW w:w="5580" w:type="dxa"/>
          </w:tcPr>
          <w:p w14:paraId="41A548F7" w14:textId="77777777" w:rsidR="00095350" w:rsidRPr="00727D20" w:rsidRDefault="00095350" w:rsidP="00095350">
            <w:pPr>
              <w:rPr>
                <w:rFonts w:ascii="Times New Roman" w:hAnsi="Times New Roman" w:cs="Times New Roman"/>
                <w:sz w:val="24"/>
                <w:szCs w:val="24"/>
              </w:rPr>
            </w:pPr>
            <w:r w:rsidRPr="00727D20">
              <w:rPr>
                <w:rFonts w:ascii="Times New Roman" w:hAnsi="Times New Roman" w:cs="Times New Roman"/>
                <w:sz w:val="24"/>
                <w:szCs w:val="24"/>
              </w:rPr>
              <w:t>Современные неологизмы.</w:t>
            </w:r>
          </w:p>
        </w:tc>
        <w:tc>
          <w:tcPr>
            <w:tcW w:w="991" w:type="dxa"/>
          </w:tcPr>
          <w:p w14:paraId="7CED0484" w14:textId="77777777" w:rsidR="00095350" w:rsidRPr="00727D20" w:rsidRDefault="00095350" w:rsidP="0009535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2BD34586" w14:textId="77777777" w:rsidR="00095350" w:rsidRPr="00727D20" w:rsidRDefault="00095350" w:rsidP="00095350">
            <w:pPr>
              <w:ind w:firstLine="284"/>
              <w:rPr>
                <w:rFonts w:ascii="Times New Roman" w:hAnsi="Times New Roman" w:cs="Times New Roman"/>
                <w:sz w:val="24"/>
                <w:szCs w:val="24"/>
              </w:rPr>
            </w:pPr>
          </w:p>
        </w:tc>
        <w:tc>
          <w:tcPr>
            <w:tcW w:w="1308" w:type="dxa"/>
          </w:tcPr>
          <w:p w14:paraId="631EEC09" w14:textId="77777777" w:rsidR="00095350" w:rsidRPr="00727D20" w:rsidRDefault="00095350" w:rsidP="00095350">
            <w:pPr>
              <w:ind w:firstLine="284"/>
              <w:rPr>
                <w:rFonts w:ascii="Times New Roman" w:hAnsi="Times New Roman" w:cs="Times New Roman"/>
                <w:sz w:val="24"/>
                <w:szCs w:val="24"/>
              </w:rPr>
            </w:pPr>
          </w:p>
        </w:tc>
      </w:tr>
      <w:tr w:rsidR="00095350" w:rsidRPr="00727D20" w14:paraId="4E32D812" w14:textId="77777777" w:rsidTr="00364FC2">
        <w:tc>
          <w:tcPr>
            <w:tcW w:w="800" w:type="dxa"/>
          </w:tcPr>
          <w:p w14:paraId="4987D1BA" w14:textId="77777777" w:rsidR="00095350" w:rsidRPr="00727D20" w:rsidRDefault="000E7554" w:rsidP="00095350">
            <w:pPr>
              <w:jc w:val="center"/>
              <w:rPr>
                <w:rFonts w:ascii="Times New Roman" w:hAnsi="Times New Roman" w:cs="Times New Roman"/>
                <w:sz w:val="24"/>
                <w:szCs w:val="24"/>
              </w:rPr>
            </w:pPr>
            <w:r>
              <w:rPr>
                <w:rFonts w:ascii="Times New Roman" w:hAnsi="Times New Roman" w:cs="Times New Roman"/>
                <w:sz w:val="24"/>
                <w:szCs w:val="24"/>
              </w:rPr>
              <w:t>13</w:t>
            </w:r>
            <w:r w:rsidR="003B0290">
              <w:rPr>
                <w:rFonts w:ascii="Times New Roman" w:hAnsi="Times New Roman" w:cs="Times New Roman"/>
                <w:sz w:val="24"/>
                <w:szCs w:val="24"/>
              </w:rPr>
              <w:t>.</w:t>
            </w:r>
          </w:p>
        </w:tc>
        <w:tc>
          <w:tcPr>
            <w:tcW w:w="5580" w:type="dxa"/>
          </w:tcPr>
          <w:p w14:paraId="7A85AC7A" w14:textId="77777777" w:rsidR="00095350" w:rsidRPr="00727D20" w:rsidRDefault="00095350" w:rsidP="00095350">
            <w:pPr>
              <w:rPr>
                <w:rFonts w:ascii="Times New Roman" w:hAnsi="Times New Roman" w:cs="Times New Roman"/>
                <w:sz w:val="24"/>
                <w:szCs w:val="24"/>
              </w:rPr>
            </w:pPr>
            <w:r w:rsidRPr="00727D20">
              <w:rPr>
                <w:rFonts w:ascii="Times New Roman" w:hAnsi="Times New Roman" w:cs="Times New Roman"/>
                <w:sz w:val="24"/>
                <w:szCs w:val="24"/>
              </w:rPr>
              <w:t>Отражение во фразеологии истории и культуры народа.</w:t>
            </w:r>
          </w:p>
        </w:tc>
        <w:tc>
          <w:tcPr>
            <w:tcW w:w="991" w:type="dxa"/>
          </w:tcPr>
          <w:p w14:paraId="7536B157" w14:textId="77777777" w:rsidR="00095350" w:rsidRPr="00727D20" w:rsidRDefault="00095350" w:rsidP="00095350">
            <w:pPr>
              <w:ind w:firstLine="284"/>
              <w:rPr>
                <w:rFonts w:ascii="Times New Roman" w:hAnsi="Times New Roman" w:cs="Times New Roman"/>
                <w:sz w:val="24"/>
                <w:szCs w:val="24"/>
              </w:rPr>
            </w:pPr>
            <w:r w:rsidRPr="00727D20">
              <w:rPr>
                <w:rFonts w:ascii="Times New Roman" w:hAnsi="Times New Roman" w:cs="Times New Roman"/>
                <w:sz w:val="24"/>
                <w:szCs w:val="24"/>
              </w:rPr>
              <w:t>1</w:t>
            </w:r>
          </w:p>
        </w:tc>
        <w:tc>
          <w:tcPr>
            <w:tcW w:w="1244" w:type="dxa"/>
          </w:tcPr>
          <w:p w14:paraId="4E3E3B89" w14:textId="77777777" w:rsidR="00095350" w:rsidRPr="00727D20" w:rsidRDefault="00095350" w:rsidP="00095350">
            <w:pPr>
              <w:ind w:firstLine="284"/>
              <w:rPr>
                <w:rFonts w:ascii="Times New Roman" w:hAnsi="Times New Roman" w:cs="Times New Roman"/>
                <w:sz w:val="24"/>
                <w:szCs w:val="24"/>
              </w:rPr>
            </w:pPr>
          </w:p>
        </w:tc>
        <w:tc>
          <w:tcPr>
            <w:tcW w:w="1308" w:type="dxa"/>
          </w:tcPr>
          <w:p w14:paraId="447EC405" w14:textId="77777777" w:rsidR="00095350" w:rsidRPr="00727D20" w:rsidRDefault="00095350" w:rsidP="00095350">
            <w:pPr>
              <w:ind w:firstLine="284"/>
              <w:rPr>
                <w:rFonts w:ascii="Times New Roman" w:hAnsi="Times New Roman" w:cs="Times New Roman"/>
                <w:sz w:val="24"/>
                <w:szCs w:val="24"/>
              </w:rPr>
            </w:pPr>
          </w:p>
        </w:tc>
      </w:tr>
      <w:tr w:rsidR="00095350" w:rsidRPr="00727D20" w14:paraId="226DF320" w14:textId="77777777" w:rsidTr="00364FC2">
        <w:tc>
          <w:tcPr>
            <w:tcW w:w="800" w:type="dxa"/>
          </w:tcPr>
          <w:p w14:paraId="0F9805BB" w14:textId="77777777" w:rsidR="00095350" w:rsidRPr="00727D20" w:rsidRDefault="000E7554" w:rsidP="00095350">
            <w:pPr>
              <w:jc w:val="center"/>
              <w:rPr>
                <w:rFonts w:ascii="Times New Roman" w:hAnsi="Times New Roman" w:cs="Times New Roman"/>
                <w:sz w:val="24"/>
                <w:szCs w:val="24"/>
              </w:rPr>
            </w:pPr>
            <w:r>
              <w:rPr>
                <w:rFonts w:ascii="Times New Roman" w:hAnsi="Times New Roman" w:cs="Times New Roman"/>
                <w:sz w:val="24"/>
                <w:szCs w:val="24"/>
              </w:rPr>
              <w:t>14</w:t>
            </w:r>
            <w:r w:rsidR="003B0290">
              <w:rPr>
                <w:rFonts w:ascii="Times New Roman" w:hAnsi="Times New Roman" w:cs="Times New Roman"/>
                <w:sz w:val="24"/>
                <w:szCs w:val="24"/>
              </w:rPr>
              <w:t>.</w:t>
            </w:r>
          </w:p>
        </w:tc>
        <w:tc>
          <w:tcPr>
            <w:tcW w:w="5580" w:type="dxa"/>
          </w:tcPr>
          <w:p w14:paraId="56208C95" w14:textId="77777777" w:rsidR="00095350" w:rsidRPr="00727D20" w:rsidRDefault="00095350" w:rsidP="00095350">
            <w:pPr>
              <w:rPr>
                <w:rFonts w:ascii="Times New Roman" w:hAnsi="Times New Roman" w:cs="Times New Roman"/>
                <w:sz w:val="24"/>
                <w:szCs w:val="24"/>
              </w:rPr>
            </w:pPr>
            <w:r w:rsidRPr="00727D20">
              <w:rPr>
                <w:rFonts w:ascii="Times New Roman" w:hAnsi="Times New Roman" w:cs="Times New Roman"/>
                <w:sz w:val="24"/>
                <w:szCs w:val="24"/>
              </w:rPr>
              <w:t>Четвертная итоговая контрольная работа</w:t>
            </w:r>
          </w:p>
        </w:tc>
        <w:tc>
          <w:tcPr>
            <w:tcW w:w="991" w:type="dxa"/>
          </w:tcPr>
          <w:p w14:paraId="39BE0C11" w14:textId="77777777" w:rsidR="00095350" w:rsidRPr="00727D20" w:rsidRDefault="00095350" w:rsidP="00095350">
            <w:pPr>
              <w:ind w:firstLine="284"/>
              <w:rPr>
                <w:rFonts w:ascii="Times New Roman" w:hAnsi="Times New Roman" w:cs="Times New Roman"/>
                <w:sz w:val="24"/>
                <w:szCs w:val="24"/>
              </w:rPr>
            </w:pPr>
            <w:r w:rsidRPr="00727D20">
              <w:rPr>
                <w:rFonts w:ascii="Times New Roman" w:hAnsi="Times New Roman" w:cs="Times New Roman"/>
                <w:sz w:val="24"/>
                <w:szCs w:val="24"/>
              </w:rPr>
              <w:t>1</w:t>
            </w:r>
          </w:p>
        </w:tc>
        <w:tc>
          <w:tcPr>
            <w:tcW w:w="1244" w:type="dxa"/>
          </w:tcPr>
          <w:p w14:paraId="4AE1BD25" w14:textId="77777777" w:rsidR="00095350" w:rsidRPr="00727D20" w:rsidRDefault="00095350" w:rsidP="00095350">
            <w:pPr>
              <w:ind w:firstLine="284"/>
              <w:rPr>
                <w:rFonts w:ascii="Times New Roman" w:hAnsi="Times New Roman" w:cs="Times New Roman"/>
                <w:sz w:val="24"/>
                <w:szCs w:val="24"/>
              </w:rPr>
            </w:pPr>
          </w:p>
        </w:tc>
        <w:tc>
          <w:tcPr>
            <w:tcW w:w="1308" w:type="dxa"/>
          </w:tcPr>
          <w:p w14:paraId="51220D88" w14:textId="77777777" w:rsidR="00095350" w:rsidRPr="00727D20" w:rsidRDefault="00095350" w:rsidP="00095350">
            <w:pPr>
              <w:ind w:firstLine="284"/>
              <w:rPr>
                <w:rFonts w:ascii="Times New Roman" w:hAnsi="Times New Roman" w:cs="Times New Roman"/>
                <w:sz w:val="24"/>
                <w:szCs w:val="24"/>
              </w:rPr>
            </w:pPr>
          </w:p>
        </w:tc>
      </w:tr>
      <w:tr w:rsidR="00095350" w:rsidRPr="00727D20" w14:paraId="4186D015" w14:textId="77777777" w:rsidTr="00364FC2">
        <w:tc>
          <w:tcPr>
            <w:tcW w:w="800" w:type="dxa"/>
          </w:tcPr>
          <w:p w14:paraId="6F14C87F" w14:textId="77777777" w:rsidR="00095350" w:rsidRPr="00727D20" w:rsidRDefault="000E7554" w:rsidP="00095350">
            <w:pPr>
              <w:jc w:val="center"/>
              <w:rPr>
                <w:rFonts w:ascii="Times New Roman" w:hAnsi="Times New Roman" w:cs="Times New Roman"/>
                <w:sz w:val="24"/>
                <w:szCs w:val="24"/>
              </w:rPr>
            </w:pPr>
            <w:r>
              <w:rPr>
                <w:rFonts w:ascii="Times New Roman" w:hAnsi="Times New Roman" w:cs="Times New Roman"/>
                <w:sz w:val="24"/>
                <w:szCs w:val="24"/>
              </w:rPr>
              <w:t>15</w:t>
            </w:r>
            <w:r w:rsidR="003B0290">
              <w:rPr>
                <w:rFonts w:ascii="Times New Roman" w:hAnsi="Times New Roman" w:cs="Times New Roman"/>
                <w:sz w:val="24"/>
                <w:szCs w:val="24"/>
              </w:rPr>
              <w:t>.</w:t>
            </w:r>
          </w:p>
        </w:tc>
        <w:tc>
          <w:tcPr>
            <w:tcW w:w="5580" w:type="dxa"/>
          </w:tcPr>
          <w:p w14:paraId="0B5CA0FB" w14:textId="77777777" w:rsidR="00095350" w:rsidRPr="00727D20" w:rsidRDefault="00095350" w:rsidP="00B7398E">
            <w:pPr>
              <w:rPr>
                <w:rFonts w:ascii="Times New Roman" w:hAnsi="Times New Roman" w:cs="Times New Roman"/>
                <w:sz w:val="24"/>
                <w:szCs w:val="24"/>
              </w:rPr>
            </w:pPr>
            <w:r w:rsidRPr="00727D20">
              <w:rPr>
                <w:rFonts w:ascii="Times New Roman" w:hAnsi="Times New Roman" w:cs="Times New Roman"/>
                <w:sz w:val="24"/>
                <w:szCs w:val="24"/>
              </w:rPr>
              <w:t xml:space="preserve">Анализ ошибок. </w:t>
            </w:r>
          </w:p>
        </w:tc>
        <w:tc>
          <w:tcPr>
            <w:tcW w:w="991" w:type="dxa"/>
          </w:tcPr>
          <w:p w14:paraId="7B9885C9" w14:textId="77777777" w:rsidR="00095350" w:rsidRPr="00727D20" w:rsidRDefault="00095350" w:rsidP="00095350">
            <w:pPr>
              <w:ind w:firstLine="284"/>
              <w:rPr>
                <w:rFonts w:ascii="Times New Roman" w:hAnsi="Times New Roman" w:cs="Times New Roman"/>
                <w:sz w:val="24"/>
                <w:szCs w:val="24"/>
              </w:rPr>
            </w:pPr>
            <w:r w:rsidRPr="00727D20">
              <w:rPr>
                <w:rFonts w:ascii="Times New Roman" w:hAnsi="Times New Roman" w:cs="Times New Roman"/>
                <w:sz w:val="24"/>
                <w:szCs w:val="24"/>
              </w:rPr>
              <w:t>1</w:t>
            </w:r>
          </w:p>
        </w:tc>
        <w:tc>
          <w:tcPr>
            <w:tcW w:w="1244" w:type="dxa"/>
          </w:tcPr>
          <w:p w14:paraId="25517099" w14:textId="77777777" w:rsidR="00095350" w:rsidRPr="00727D20" w:rsidRDefault="00095350" w:rsidP="00095350">
            <w:pPr>
              <w:ind w:firstLine="284"/>
              <w:rPr>
                <w:rFonts w:ascii="Times New Roman" w:hAnsi="Times New Roman" w:cs="Times New Roman"/>
                <w:sz w:val="24"/>
                <w:szCs w:val="24"/>
              </w:rPr>
            </w:pPr>
          </w:p>
        </w:tc>
        <w:tc>
          <w:tcPr>
            <w:tcW w:w="1308" w:type="dxa"/>
          </w:tcPr>
          <w:p w14:paraId="40596BBC" w14:textId="77777777" w:rsidR="00095350" w:rsidRPr="00727D20" w:rsidRDefault="00095350" w:rsidP="00095350">
            <w:pPr>
              <w:ind w:firstLine="284"/>
              <w:rPr>
                <w:rFonts w:ascii="Times New Roman" w:hAnsi="Times New Roman" w:cs="Times New Roman"/>
                <w:sz w:val="24"/>
                <w:szCs w:val="24"/>
              </w:rPr>
            </w:pPr>
          </w:p>
        </w:tc>
      </w:tr>
      <w:tr w:rsidR="00B7398E" w:rsidRPr="00727D20" w14:paraId="6FDA5726" w14:textId="77777777" w:rsidTr="00364FC2">
        <w:tc>
          <w:tcPr>
            <w:tcW w:w="800" w:type="dxa"/>
          </w:tcPr>
          <w:p w14:paraId="6BE985BA" w14:textId="77777777" w:rsidR="00B7398E" w:rsidRDefault="000E7554" w:rsidP="00095350">
            <w:pPr>
              <w:jc w:val="center"/>
              <w:rPr>
                <w:rFonts w:ascii="Times New Roman" w:hAnsi="Times New Roman" w:cs="Times New Roman"/>
                <w:sz w:val="24"/>
                <w:szCs w:val="24"/>
              </w:rPr>
            </w:pPr>
            <w:r>
              <w:rPr>
                <w:rFonts w:ascii="Times New Roman" w:hAnsi="Times New Roman" w:cs="Times New Roman"/>
                <w:sz w:val="24"/>
                <w:szCs w:val="24"/>
              </w:rPr>
              <w:t>16</w:t>
            </w:r>
            <w:r w:rsidR="00B7398E">
              <w:rPr>
                <w:rFonts w:ascii="Times New Roman" w:hAnsi="Times New Roman" w:cs="Times New Roman"/>
                <w:sz w:val="24"/>
                <w:szCs w:val="24"/>
              </w:rPr>
              <w:t>.</w:t>
            </w:r>
          </w:p>
        </w:tc>
        <w:tc>
          <w:tcPr>
            <w:tcW w:w="5580" w:type="dxa"/>
          </w:tcPr>
          <w:p w14:paraId="78BC1113" w14:textId="77777777" w:rsidR="00B7398E" w:rsidRPr="00727D20" w:rsidRDefault="00B7398E" w:rsidP="00095350">
            <w:pPr>
              <w:rPr>
                <w:rFonts w:ascii="Times New Roman" w:hAnsi="Times New Roman" w:cs="Times New Roman"/>
                <w:sz w:val="24"/>
                <w:szCs w:val="24"/>
              </w:rPr>
            </w:pPr>
            <w:r w:rsidRPr="00727D20">
              <w:rPr>
                <w:rFonts w:ascii="Times New Roman" w:hAnsi="Times New Roman" w:cs="Times New Roman"/>
                <w:sz w:val="24"/>
                <w:szCs w:val="24"/>
              </w:rPr>
              <w:t>Отражение во фразеологии истории и культуры народа.</w:t>
            </w:r>
          </w:p>
        </w:tc>
        <w:tc>
          <w:tcPr>
            <w:tcW w:w="991" w:type="dxa"/>
          </w:tcPr>
          <w:p w14:paraId="61E8044E" w14:textId="77777777" w:rsidR="00B7398E" w:rsidRPr="00727D20" w:rsidRDefault="00E12402" w:rsidP="0009535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1CFA0EA9" w14:textId="77777777" w:rsidR="00B7398E" w:rsidRPr="00727D20" w:rsidRDefault="00B7398E" w:rsidP="00095350">
            <w:pPr>
              <w:ind w:firstLine="284"/>
              <w:rPr>
                <w:rFonts w:ascii="Times New Roman" w:hAnsi="Times New Roman" w:cs="Times New Roman"/>
                <w:sz w:val="24"/>
                <w:szCs w:val="24"/>
              </w:rPr>
            </w:pPr>
          </w:p>
        </w:tc>
        <w:tc>
          <w:tcPr>
            <w:tcW w:w="1308" w:type="dxa"/>
          </w:tcPr>
          <w:p w14:paraId="40113991" w14:textId="77777777" w:rsidR="00B7398E" w:rsidRPr="00727D20" w:rsidRDefault="00B7398E" w:rsidP="00095350">
            <w:pPr>
              <w:ind w:firstLine="284"/>
              <w:rPr>
                <w:rFonts w:ascii="Times New Roman" w:hAnsi="Times New Roman" w:cs="Times New Roman"/>
                <w:sz w:val="24"/>
                <w:szCs w:val="24"/>
              </w:rPr>
            </w:pPr>
          </w:p>
        </w:tc>
      </w:tr>
      <w:tr w:rsidR="00095350" w:rsidRPr="00727D20" w14:paraId="5634123F" w14:textId="77777777" w:rsidTr="00364FC2">
        <w:tc>
          <w:tcPr>
            <w:tcW w:w="800" w:type="dxa"/>
          </w:tcPr>
          <w:p w14:paraId="264E4717" w14:textId="77777777" w:rsidR="00095350" w:rsidRPr="00727D20" w:rsidRDefault="000E7554" w:rsidP="00095350">
            <w:pPr>
              <w:jc w:val="center"/>
              <w:rPr>
                <w:rFonts w:ascii="Times New Roman" w:hAnsi="Times New Roman" w:cs="Times New Roman"/>
                <w:sz w:val="24"/>
                <w:szCs w:val="24"/>
              </w:rPr>
            </w:pPr>
            <w:r>
              <w:rPr>
                <w:rFonts w:ascii="Times New Roman" w:hAnsi="Times New Roman" w:cs="Times New Roman"/>
                <w:sz w:val="24"/>
                <w:szCs w:val="24"/>
              </w:rPr>
              <w:t>17</w:t>
            </w:r>
            <w:r w:rsidR="003B0290">
              <w:rPr>
                <w:rFonts w:ascii="Times New Roman" w:hAnsi="Times New Roman" w:cs="Times New Roman"/>
                <w:sz w:val="24"/>
                <w:szCs w:val="24"/>
              </w:rPr>
              <w:t>.</w:t>
            </w:r>
          </w:p>
        </w:tc>
        <w:tc>
          <w:tcPr>
            <w:tcW w:w="5580" w:type="dxa"/>
          </w:tcPr>
          <w:p w14:paraId="240A019E" w14:textId="77777777" w:rsidR="00095350" w:rsidRPr="00727D20" w:rsidRDefault="00095350" w:rsidP="00095350">
            <w:pPr>
              <w:rPr>
                <w:rFonts w:ascii="Times New Roman" w:hAnsi="Times New Roman" w:cs="Times New Roman"/>
                <w:sz w:val="24"/>
                <w:szCs w:val="24"/>
              </w:rPr>
            </w:pPr>
            <w:r w:rsidRPr="00727D20">
              <w:rPr>
                <w:rFonts w:ascii="Times New Roman" w:hAnsi="Times New Roman" w:cs="Times New Roman"/>
                <w:sz w:val="24"/>
                <w:szCs w:val="24"/>
              </w:rPr>
              <w:t>Современные фразеологизмы.</w:t>
            </w:r>
          </w:p>
        </w:tc>
        <w:tc>
          <w:tcPr>
            <w:tcW w:w="991" w:type="dxa"/>
          </w:tcPr>
          <w:p w14:paraId="2EECD015" w14:textId="77777777" w:rsidR="00095350" w:rsidRPr="00727D20" w:rsidRDefault="003B0290" w:rsidP="0009535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4DF78C9F" w14:textId="77777777" w:rsidR="00095350" w:rsidRPr="00727D20" w:rsidRDefault="00095350" w:rsidP="00095350">
            <w:pPr>
              <w:ind w:firstLine="284"/>
              <w:rPr>
                <w:rFonts w:ascii="Times New Roman" w:hAnsi="Times New Roman" w:cs="Times New Roman"/>
                <w:sz w:val="24"/>
                <w:szCs w:val="24"/>
              </w:rPr>
            </w:pPr>
          </w:p>
        </w:tc>
        <w:tc>
          <w:tcPr>
            <w:tcW w:w="1308" w:type="dxa"/>
          </w:tcPr>
          <w:p w14:paraId="2CDA852E" w14:textId="77777777" w:rsidR="00095350" w:rsidRPr="00727D20" w:rsidRDefault="00095350" w:rsidP="00095350">
            <w:pPr>
              <w:ind w:firstLine="284"/>
              <w:rPr>
                <w:rFonts w:ascii="Times New Roman" w:hAnsi="Times New Roman" w:cs="Times New Roman"/>
                <w:sz w:val="24"/>
                <w:szCs w:val="24"/>
              </w:rPr>
            </w:pPr>
          </w:p>
        </w:tc>
      </w:tr>
      <w:tr w:rsidR="00095350" w:rsidRPr="00727D20" w14:paraId="22B72294" w14:textId="77777777" w:rsidTr="00364FC2">
        <w:tc>
          <w:tcPr>
            <w:tcW w:w="800" w:type="dxa"/>
          </w:tcPr>
          <w:p w14:paraId="26ACE13E" w14:textId="77777777" w:rsidR="00095350" w:rsidRPr="00727D20" w:rsidRDefault="000E7554" w:rsidP="00095350">
            <w:pPr>
              <w:jc w:val="center"/>
              <w:rPr>
                <w:rFonts w:ascii="Times New Roman" w:hAnsi="Times New Roman" w:cs="Times New Roman"/>
                <w:sz w:val="24"/>
                <w:szCs w:val="24"/>
              </w:rPr>
            </w:pPr>
            <w:r>
              <w:rPr>
                <w:rFonts w:ascii="Times New Roman" w:hAnsi="Times New Roman" w:cs="Times New Roman"/>
                <w:sz w:val="24"/>
                <w:szCs w:val="24"/>
              </w:rPr>
              <w:t>18</w:t>
            </w:r>
            <w:r w:rsidR="003B0290">
              <w:rPr>
                <w:rFonts w:ascii="Times New Roman" w:hAnsi="Times New Roman" w:cs="Times New Roman"/>
                <w:sz w:val="24"/>
                <w:szCs w:val="24"/>
              </w:rPr>
              <w:t>.</w:t>
            </w:r>
          </w:p>
        </w:tc>
        <w:tc>
          <w:tcPr>
            <w:tcW w:w="5580" w:type="dxa"/>
          </w:tcPr>
          <w:p w14:paraId="5149BFA5" w14:textId="77777777" w:rsidR="00095350" w:rsidRPr="00727D20" w:rsidRDefault="003B0290" w:rsidP="00095350">
            <w:pPr>
              <w:rPr>
                <w:rFonts w:ascii="Times New Roman" w:hAnsi="Times New Roman" w:cs="Times New Roman"/>
                <w:sz w:val="24"/>
                <w:szCs w:val="24"/>
              </w:rPr>
            </w:pPr>
            <w:r w:rsidRPr="00727D20">
              <w:rPr>
                <w:rFonts w:ascii="Times New Roman" w:hAnsi="Times New Roman" w:cs="Times New Roman"/>
                <w:sz w:val="24"/>
                <w:szCs w:val="24"/>
              </w:rPr>
              <w:t>Современные фразеологизмы.</w:t>
            </w:r>
          </w:p>
        </w:tc>
        <w:tc>
          <w:tcPr>
            <w:tcW w:w="991" w:type="dxa"/>
          </w:tcPr>
          <w:p w14:paraId="1549F8A8" w14:textId="77777777" w:rsidR="00095350" w:rsidRPr="00727D20" w:rsidRDefault="003B0290" w:rsidP="0009535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51D50518" w14:textId="77777777" w:rsidR="00095350" w:rsidRPr="00727D20" w:rsidRDefault="00095350" w:rsidP="00095350">
            <w:pPr>
              <w:ind w:firstLine="284"/>
              <w:rPr>
                <w:rFonts w:ascii="Times New Roman" w:hAnsi="Times New Roman" w:cs="Times New Roman"/>
                <w:sz w:val="24"/>
                <w:szCs w:val="24"/>
              </w:rPr>
            </w:pPr>
          </w:p>
        </w:tc>
        <w:tc>
          <w:tcPr>
            <w:tcW w:w="1308" w:type="dxa"/>
          </w:tcPr>
          <w:p w14:paraId="74314F2B" w14:textId="77777777" w:rsidR="00095350" w:rsidRPr="00727D20" w:rsidRDefault="00095350" w:rsidP="00095350">
            <w:pPr>
              <w:ind w:firstLine="284"/>
              <w:rPr>
                <w:rFonts w:ascii="Times New Roman" w:hAnsi="Times New Roman" w:cs="Times New Roman"/>
                <w:sz w:val="24"/>
                <w:szCs w:val="24"/>
              </w:rPr>
            </w:pPr>
          </w:p>
        </w:tc>
      </w:tr>
      <w:tr w:rsidR="00095350" w:rsidRPr="00727D20" w14:paraId="6D7E3903" w14:textId="77777777" w:rsidTr="00364FC2">
        <w:tc>
          <w:tcPr>
            <w:tcW w:w="800" w:type="dxa"/>
          </w:tcPr>
          <w:p w14:paraId="66B64847" w14:textId="77777777" w:rsidR="00095350" w:rsidRPr="00727D20" w:rsidRDefault="000E7554" w:rsidP="00095350">
            <w:pPr>
              <w:jc w:val="center"/>
              <w:rPr>
                <w:rFonts w:ascii="Times New Roman" w:hAnsi="Times New Roman" w:cs="Times New Roman"/>
                <w:sz w:val="24"/>
                <w:szCs w:val="24"/>
              </w:rPr>
            </w:pPr>
            <w:r>
              <w:rPr>
                <w:rFonts w:ascii="Times New Roman" w:hAnsi="Times New Roman" w:cs="Times New Roman"/>
                <w:sz w:val="24"/>
                <w:szCs w:val="24"/>
              </w:rPr>
              <w:t>19</w:t>
            </w:r>
            <w:r w:rsidR="003B0290">
              <w:rPr>
                <w:rFonts w:ascii="Times New Roman" w:hAnsi="Times New Roman" w:cs="Times New Roman"/>
                <w:sz w:val="24"/>
                <w:szCs w:val="24"/>
              </w:rPr>
              <w:t>.</w:t>
            </w:r>
          </w:p>
        </w:tc>
        <w:tc>
          <w:tcPr>
            <w:tcW w:w="5580" w:type="dxa"/>
          </w:tcPr>
          <w:p w14:paraId="79FFB4B0" w14:textId="77777777" w:rsidR="00095350" w:rsidRPr="00727D20" w:rsidRDefault="003B0290" w:rsidP="00095350">
            <w:pPr>
              <w:rPr>
                <w:rFonts w:ascii="Times New Roman" w:hAnsi="Times New Roman" w:cs="Times New Roman"/>
                <w:sz w:val="24"/>
                <w:szCs w:val="24"/>
              </w:rPr>
            </w:pPr>
            <w:r w:rsidRPr="00727D20">
              <w:rPr>
                <w:rFonts w:ascii="Times New Roman" w:hAnsi="Times New Roman" w:cs="Times New Roman"/>
                <w:sz w:val="24"/>
                <w:szCs w:val="24"/>
              </w:rPr>
              <w:t>Современные фразеологизмы.</w:t>
            </w:r>
          </w:p>
        </w:tc>
        <w:tc>
          <w:tcPr>
            <w:tcW w:w="991" w:type="dxa"/>
          </w:tcPr>
          <w:p w14:paraId="61C3CF87" w14:textId="77777777" w:rsidR="00095350" w:rsidRPr="00727D20" w:rsidRDefault="003B0290" w:rsidP="0009535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2FFD572B" w14:textId="77777777" w:rsidR="00095350" w:rsidRPr="00727D20" w:rsidRDefault="00095350" w:rsidP="00095350">
            <w:pPr>
              <w:ind w:firstLine="284"/>
              <w:rPr>
                <w:rFonts w:ascii="Times New Roman" w:hAnsi="Times New Roman" w:cs="Times New Roman"/>
                <w:sz w:val="24"/>
                <w:szCs w:val="24"/>
              </w:rPr>
            </w:pPr>
          </w:p>
        </w:tc>
        <w:tc>
          <w:tcPr>
            <w:tcW w:w="1308" w:type="dxa"/>
          </w:tcPr>
          <w:p w14:paraId="2505E065" w14:textId="77777777" w:rsidR="00095350" w:rsidRPr="00727D20" w:rsidRDefault="00095350" w:rsidP="00095350">
            <w:pPr>
              <w:ind w:firstLine="284"/>
              <w:rPr>
                <w:rFonts w:ascii="Times New Roman" w:hAnsi="Times New Roman" w:cs="Times New Roman"/>
                <w:sz w:val="24"/>
                <w:szCs w:val="24"/>
              </w:rPr>
            </w:pPr>
          </w:p>
        </w:tc>
      </w:tr>
      <w:tr w:rsidR="00E12402" w:rsidRPr="00727D20" w14:paraId="1B738B7C" w14:textId="77777777" w:rsidTr="00E12402">
        <w:tc>
          <w:tcPr>
            <w:tcW w:w="9923" w:type="dxa"/>
            <w:gridSpan w:val="5"/>
          </w:tcPr>
          <w:p w14:paraId="1E5E1C62" w14:textId="77777777" w:rsidR="00E12402" w:rsidRPr="00E12402" w:rsidRDefault="00E12402" w:rsidP="00E12402">
            <w:pPr>
              <w:ind w:firstLine="464"/>
              <w:rPr>
                <w:rFonts w:ascii="Times New Roman" w:hAnsi="Times New Roman" w:cs="Times New Roman"/>
                <w:b/>
                <w:sz w:val="24"/>
                <w:szCs w:val="24"/>
              </w:rPr>
            </w:pPr>
            <w:r w:rsidRPr="00E12402">
              <w:rPr>
                <w:rFonts w:ascii="Times New Roman" w:hAnsi="Times New Roman" w:cs="Times New Roman"/>
                <w:b/>
                <w:sz w:val="24"/>
                <w:szCs w:val="24"/>
              </w:rPr>
              <w:t>РАЗДЕЛ 2. КУЛЬТУРА РЕЧИ (27 ч)</w:t>
            </w:r>
          </w:p>
        </w:tc>
      </w:tr>
      <w:tr w:rsidR="00095350" w:rsidRPr="00727D20" w14:paraId="6FDC39C8" w14:textId="77777777" w:rsidTr="00364FC2">
        <w:tc>
          <w:tcPr>
            <w:tcW w:w="800" w:type="dxa"/>
          </w:tcPr>
          <w:p w14:paraId="3ABACA25" w14:textId="77777777" w:rsidR="00095350" w:rsidRPr="00727D20" w:rsidRDefault="000E7554" w:rsidP="00095350">
            <w:pPr>
              <w:jc w:val="center"/>
              <w:rPr>
                <w:rFonts w:ascii="Times New Roman" w:hAnsi="Times New Roman" w:cs="Times New Roman"/>
                <w:sz w:val="24"/>
                <w:szCs w:val="24"/>
              </w:rPr>
            </w:pPr>
            <w:r>
              <w:rPr>
                <w:rFonts w:ascii="Times New Roman" w:hAnsi="Times New Roman" w:cs="Times New Roman"/>
                <w:sz w:val="24"/>
                <w:szCs w:val="24"/>
              </w:rPr>
              <w:t>20</w:t>
            </w:r>
            <w:r w:rsidR="003B0290">
              <w:rPr>
                <w:rFonts w:ascii="Times New Roman" w:hAnsi="Times New Roman" w:cs="Times New Roman"/>
                <w:sz w:val="24"/>
                <w:szCs w:val="24"/>
              </w:rPr>
              <w:t>.</w:t>
            </w:r>
          </w:p>
        </w:tc>
        <w:tc>
          <w:tcPr>
            <w:tcW w:w="5580" w:type="dxa"/>
          </w:tcPr>
          <w:p w14:paraId="2AE9CCD4" w14:textId="77777777" w:rsidR="00095350" w:rsidRPr="00727D20" w:rsidRDefault="00095350" w:rsidP="00095350">
            <w:pPr>
              <w:rPr>
                <w:rFonts w:ascii="Times New Roman" w:hAnsi="Times New Roman" w:cs="Times New Roman"/>
                <w:sz w:val="24"/>
                <w:szCs w:val="24"/>
              </w:rPr>
            </w:pPr>
            <w:r w:rsidRPr="00727D20">
              <w:rPr>
                <w:rFonts w:ascii="Times New Roman" w:hAnsi="Times New Roman" w:cs="Times New Roman"/>
                <w:sz w:val="24"/>
                <w:szCs w:val="24"/>
              </w:rPr>
              <w:t>Стилистические особенности произношения и ударения.</w:t>
            </w:r>
          </w:p>
        </w:tc>
        <w:tc>
          <w:tcPr>
            <w:tcW w:w="991" w:type="dxa"/>
          </w:tcPr>
          <w:p w14:paraId="66639D42" w14:textId="77777777" w:rsidR="00095350" w:rsidRPr="00727D20" w:rsidRDefault="003B0290" w:rsidP="0009535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1694C851" w14:textId="77777777" w:rsidR="00095350" w:rsidRPr="00727D20" w:rsidRDefault="00095350" w:rsidP="00095350">
            <w:pPr>
              <w:ind w:firstLine="284"/>
              <w:rPr>
                <w:rFonts w:ascii="Times New Roman" w:hAnsi="Times New Roman" w:cs="Times New Roman"/>
                <w:sz w:val="24"/>
                <w:szCs w:val="24"/>
              </w:rPr>
            </w:pPr>
          </w:p>
        </w:tc>
        <w:tc>
          <w:tcPr>
            <w:tcW w:w="1308" w:type="dxa"/>
          </w:tcPr>
          <w:p w14:paraId="64D58F02" w14:textId="77777777" w:rsidR="00095350" w:rsidRPr="00727D20" w:rsidRDefault="00095350" w:rsidP="00095350">
            <w:pPr>
              <w:ind w:firstLine="284"/>
              <w:rPr>
                <w:rFonts w:ascii="Times New Roman" w:hAnsi="Times New Roman" w:cs="Times New Roman"/>
                <w:sz w:val="24"/>
                <w:szCs w:val="24"/>
              </w:rPr>
            </w:pPr>
          </w:p>
        </w:tc>
      </w:tr>
      <w:tr w:rsidR="003B0290" w:rsidRPr="00727D20" w14:paraId="01936A07" w14:textId="77777777" w:rsidTr="00364FC2">
        <w:tc>
          <w:tcPr>
            <w:tcW w:w="800" w:type="dxa"/>
          </w:tcPr>
          <w:p w14:paraId="6EA1A9BC" w14:textId="77777777" w:rsidR="003B0290" w:rsidRPr="00727D20" w:rsidRDefault="000E7554" w:rsidP="00095350">
            <w:pPr>
              <w:jc w:val="center"/>
              <w:rPr>
                <w:rFonts w:ascii="Times New Roman" w:hAnsi="Times New Roman" w:cs="Times New Roman"/>
                <w:sz w:val="24"/>
                <w:szCs w:val="24"/>
              </w:rPr>
            </w:pPr>
            <w:r>
              <w:rPr>
                <w:rFonts w:ascii="Times New Roman" w:hAnsi="Times New Roman" w:cs="Times New Roman"/>
                <w:sz w:val="24"/>
                <w:szCs w:val="24"/>
              </w:rPr>
              <w:t>21</w:t>
            </w:r>
            <w:r w:rsidR="003B0290">
              <w:rPr>
                <w:rFonts w:ascii="Times New Roman" w:hAnsi="Times New Roman" w:cs="Times New Roman"/>
                <w:sz w:val="24"/>
                <w:szCs w:val="24"/>
              </w:rPr>
              <w:t>.</w:t>
            </w:r>
          </w:p>
        </w:tc>
        <w:tc>
          <w:tcPr>
            <w:tcW w:w="5580" w:type="dxa"/>
          </w:tcPr>
          <w:p w14:paraId="4AF989B5" w14:textId="77777777" w:rsidR="003B0290" w:rsidRPr="00727D20" w:rsidRDefault="003B0290" w:rsidP="00095350">
            <w:pPr>
              <w:rPr>
                <w:rFonts w:ascii="Times New Roman" w:hAnsi="Times New Roman" w:cs="Times New Roman"/>
                <w:sz w:val="24"/>
                <w:szCs w:val="24"/>
              </w:rPr>
            </w:pPr>
            <w:r w:rsidRPr="00727D20">
              <w:rPr>
                <w:rFonts w:ascii="Times New Roman" w:hAnsi="Times New Roman" w:cs="Times New Roman"/>
                <w:sz w:val="24"/>
                <w:szCs w:val="24"/>
              </w:rPr>
              <w:t>Стилистические особенности произношения и ударения.</w:t>
            </w:r>
          </w:p>
        </w:tc>
        <w:tc>
          <w:tcPr>
            <w:tcW w:w="991" w:type="dxa"/>
          </w:tcPr>
          <w:p w14:paraId="6224BAB2" w14:textId="77777777" w:rsidR="003B0290" w:rsidRPr="00727D20" w:rsidRDefault="003B0290" w:rsidP="0009535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361B259E" w14:textId="77777777" w:rsidR="003B0290" w:rsidRPr="00727D20" w:rsidRDefault="003B0290" w:rsidP="00095350">
            <w:pPr>
              <w:ind w:firstLine="284"/>
              <w:rPr>
                <w:rFonts w:ascii="Times New Roman" w:hAnsi="Times New Roman" w:cs="Times New Roman"/>
                <w:sz w:val="24"/>
                <w:szCs w:val="24"/>
              </w:rPr>
            </w:pPr>
          </w:p>
        </w:tc>
        <w:tc>
          <w:tcPr>
            <w:tcW w:w="1308" w:type="dxa"/>
          </w:tcPr>
          <w:p w14:paraId="4A7EE7E7" w14:textId="77777777" w:rsidR="003B0290" w:rsidRPr="00727D20" w:rsidRDefault="003B0290" w:rsidP="00095350">
            <w:pPr>
              <w:ind w:firstLine="284"/>
              <w:rPr>
                <w:rFonts w:ascii="Times New Roman" w:hAnsi="Times New Roman" w:cs="Times New Roman"/>
                <w:sz w:val="24"/>
                <w:szCs w:val="24"/>
              </w:rPr>
            </w:pPr>
          </w:p>
        </w:tc>
      </w:tr>
      <w:tr w:rsidR="00095350" w:rsidRPr="00727D20" w14:paraId="575FA33B" w14:textId="77777777" w:rsidTr="00364FC2">
        <w:tc>
          <w:tcPr>
            <w:tcW w:w="800" w:type="dxa"/>
          </w:tcPr>
          <w:p w14:paraId="0F57519B" w14:textId="77777777" w:rsidR="00095350" w:rsidRPr="00727D20" w:rsidRDefault="000E7554" w:rsidP="00095350">
            <w:pPr>
              <w:jc w:val="center"/>
              <w:rPr>
                <w:rFonts w:ascii="Times New Roman" w:hAnsi="Times New Roman" w:cs="Times New Roman"/>
                <w:sz w:val="24"/>
                <w:szCs w:val="24"/>
              </w:rPr>
            </w:pPr>
            <w:r>
              <w:rPr>
                <w:rFonts w:ascii="Times New Roman" w:hAnsi="Times New Roman" w:cs="Times New Roman"/>
                <w:sz w:val="24"/>
                <w:szCs w:val="24"/>
              </w:rPr>
              <w:t>22</w:t>
            </w:r>
            <w:r w:rsidR="003B0290">
              <w:rPr>
                <w:rFonts w:ascii="Times New Roman" w:hAnsi="Times New Roman" w:cs="Times New Roman"/>
                <w:sz w:val="24"/>
                <w:szCs w:val="24"/>
              </w:rPr>
              <w:t>.</w:t>
            </w:r>
          </w:p>
        </w:tc>
        <w:tc>
          <w:tcPr>
            <w:tcW w:w="5580" w:type="dxa"/>
          </w:tcPr>
          <w:p w14:paraId="23E27097" w14:textId="77777777" w:rsidR="00095350" w:rsidRPr="00727D20" w:rsidRDefault="00095350" w:rsidP="00095350">
            <w:pPr>
              <w:rPr>
                <w:rFonts w:ascii="Times New Roman" w:hAnsi="Times New Roman" w:cs="Times New Roman"/>
                <w:sz w:val="24"/>
                <w:szCs w:val="24"/>
              </w:rPr>
            </w:pPr>
            <w:r w:rsidRPr="00727D20">
              <w:rPr>
                <w:rFonts w:ascii="Times New Roman" w:hAnsi="Times New Roman" w:cs="Times New Roman"/>
                <w:sz w:val="24"/>
                <w:szCs w:val="24"/>
              </w:rPr>
              <w:t>Нормы произношения отдельных грамматических форм.</w:t>
            </w:r>
          </w:p>
        </w:tc>
        <w:tc>
          <w:tcPr>
            <w:tcW w:w="991" w:type="dxa"/>
          </w:tcPr>
          <w:p w14:paraId="4106288F" w14:textId="77777777" w:rsidR="00095350" w:rsidRPr="00727D20" w:rsidRDefault="003B0290" w:rsidP="0009535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244ED406" w14:textId="77777777" w:rsidR="00095350" w:rsidRPr="00727D20" w:rsidRDefault="00095350" w:rsidP="00095350">
            <w:pPr>
              <w:ind w:firstLine="284"/>
              <w:rPr>
                <w:rFonts w:ascii="Times New Roman" w:hAnsi="Times New Roman" w:cs="Times New Roman"/>
                <w:sz w:val="24"/>
                <w:szCs w:val="24"/>
              </w:rPr>
            </w:pPr>
          </w:p>
        </w:tc>
        <w:tc>
          <w:tcPr>
            <w:tcW w:w="1308" w:type="dxa"/>
          </w:tcPr>
          <w:p w14:paraId="7F28B2C8" w14:textId="77777777" w:rsidR="00095350" w:rsidRPr="00727D20" w:rsidRDefault="00095350" w:rsidP="00095350">
            <w:pPr>
              <w:ind w:firstLine="284"/>
              <w:rPr>
                <w:rFonts w:ascii="Times New Roman" w:hAnsi="Times New Roman" w:cs="Times New Roman"/>
                <w:sz w:val="24"/>
                <w:szCs w:val="24"/>
              </w:rPr>
            </w:pPr>
          </w:p>
        </w:tc>
      </w:tr>
      <w:tr w:rsidR="003B0290" w:rsidRPr="00727D20" w14:paraId="3DE83CB7" w14:textId="77777777" w:rsidTr="00364FC2">
        <w:tc>
          <w:tcPr>
            <w:tcW w:w="800" w:type="dxa"/>
          </w:tcPr>
          <w:p w14:paraId="0B0602F3"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23</w:t>
            </w:r>
            <w:r w:rsidR="003B0290">
              <w:rPr>
                <w:rFonts w:ascii="Times New Roman" w:hAnsi="Times New Roman" w:cs="Times New Roman"/>
                <w:sz w:val="24"/>
                <w:szCs w:val="24"/>
              </w:rPr>
              <w:t>.</w:t>
            </w:r>
          </w:p>
        </w:tc>
        <w:tc>
          <w:tcPr>
            <w:tcW w:w="5580" w:type="dxa"/>
          </w:tcPr>
          <w:p w14:paraId="00ABE911"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Нормы произношения отдельных грамматических форм.</w:t>
            </w:r>
          </w:p>
        </w:tc>
        <w:tc>
          <w:tcPr>
            <w:tcW w:w="991" w:type="dxa"/>
          </w:tcPr>
          <w:p w14:paraId="5E18DAE9"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7A92FD26" w14:textId="77777777" w:rsidR="003B0290" w:rsidRPr="00727D20" w:rsidRDefault="003B0290" w:rsidP="003B0290">
            <w:pPr>
              <w:ind w:firstLine="284"/>
              <w:rPr>
                <w:rFonts w:ascii="Times New Roman" w:hAnsi="Times New Roman" w:cs="Times New Roman"/>
                <w:sz w:val="24"/>
                <w:szCs w:val="24"/>
              </w:rPr>
            </w:pPr>
          </w:p>
        </w:tc>
        <w:tc>
          <w:tcPr>
            <w:tcW w:w="1308" w:type="dxa"/>
          </w:tcPr>
          <w:p w14:paraId="7406A4AB" w14:textId="77777777" w:rsidR="003B0290" w:rsidRPr="00727D20" w:rsidRDefault="003B0290" w:rsidP="003B0290">
            <w:pPr>
              <w:ind w:firstLine="284"/>
              <w:rPr>
                <w:rFonts w:ascii="Times New Roman" w:hAnsi="Times New Roman" w:cs="Times New Roman"/>
                <w:sz w:val="24"/>
                <w:szCs w:val="24"/>
              </w:rPr>
            </w:pPr>
          </w:p>
        </w:tc>
      </w:tr>
      <w:tr w:rsidR="003B0290" w:rsidRPr="00727D20" w14:paraId="569CE8A1" w14:textId="77777777" w:rsidTr="00364FC2">
        <w:tc>
          <w:tcPr>
            <w:tcW w:w="800" w:type="dxa"/>
          </w:tcPr>
          <w:p w14:paraId="116E176B"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24</w:t>
            </w:r>
            <w:r w:rsidR="003B0290">
              <w:rPr>
                <w:rFonts w:ascii="Times New Roman" w:hAnsi="Times New Roman" w:cs="Times New Roman"/>
                <w:sz w:val="24"/>
                <w:szCs w:val="24"/>
              </w:rPr>
              <w:t>.</w:t>
            </w:r>
          </w:p>
        </w:tc>
        <w:tc>
          <w:tcPr>
            <w:tcW w:w="5580" w:type="dxa"/>
          </w:tcPr>
          <w:p w14:paraId="47851CAB"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Синонимы и точность речи.</w:t>
            </w:r>
          </w:p>
        </w:tc>
        <w:tc>
          <w:tcPr>
            <w:tcW w:w="991" w:type="dxa"/>
          </w:tcPr>
          <w:p w14:paraId="58A999D2"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7D7EF4FD" w14:textId="77777777" w:rsidR="003B0290" w:rsidRPr="00727D20" w:rsidRDefault="003B0290" w:rsidP="003B0290">
            <w:pPr>
              <w:ind w:firstLine="284"/>
              <w:rPr>
                <w:rFonts w:ascii="Times New Roman" w:hAnsi="Times New Roman" w:cs="Times New Roman"/>
                <w:sz w:val="24"/>
                <w:szCs w:val="24"/>
              </w:rPr>
            </w:pPr>
          </w:p>
        </w:tc>
        <w:tc>
          <w:tcPr>
            <w:tcW w:w="1308" w:type="dxa"/>
          </w:tcPr>
          <w:p w14:paraId="0A8976BD" w14:textId="77777777" w:rsidR="003B0290" w:rsidRPr="00727D20" w:rsidRDefault="003B0290" w:rsidP="003B0290">
            <w:pPr>
              <w:ind w:firstLine="284"/>
              <w:rPr>
                <w:rFonts w:ascii="Times New Roman" w:hAnsi="Times New Roman" w:cs="Times New Roman"/>
                <w:sz w:val="24"/>
                <w:szCs w:val="24"/>
              </w:rPr>
            </w:pPr>
          </w:p>
        </w:tc>
      </w:tr>
      <w:tr w:rsidR="003B0290" w:rsidRPr="00727D20" w14:paraId="5D8DC8EE" w14:textId="77777777" w:rsidTr="00364FC2">
        <w:tc>
          <w:tcPr>
            <w:tcW w:w="800" w:type="dxa"/>
          </w:tcPr>
          <w:p w14:paraId="5C955CA0"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25</w:t>
            </w:r>
            <w:r w:rsidR="003B0290">
              <w:rPr>
                <w:rFonts w:ascii="Times New Roman" w:hAnsi="Times New Roman" w:cs="Times New Roman"/>
                <w:sz w:val="24"/>
                <w:szCs w:val="24"/>
              </w:rPr>
              <w:t>.</w:t>
            </w:r>
          </w:p>
        </w:tc>
        <w:tc>
          <w:tcPr>
            <w:tcW w:w="5580" w:type="dxa"/>
          </w:tcPr>
          <w:p w14:paraId="690F54CB"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Синонимы и точность речи.</w:t>
            </w:r>
          </w:p>
        </w:tc>
        <w:tc>
          <w:tcPr>
            <w:tcW w:w="991" w:type="dxa"/>
          </w:tcPr>
          <w:p w14:paraId="0C34D474"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61C71E69" w14:textId="77777777" w:rsidR="003B0290" w:rsidRPr="00727D20" w:rsidRDefault="003B0290" w:rsidP="003B0290">
            <w:pPr>
              <w:ind w:firstLine="284"/>
              <w:rPr>
                <w:rFonts w:ascii="Times New Roman" w:hAnsi="Times New Roman" w:cs="Times New Roman"/>
                <w:sz w:val="24"/>
                <w:szCs w:val="24"/>
              </w:rPr>
            </w:pPr>
          </w:p>
        </w:tc>
        <w:tc>
          <w:tcPr>
            <w:tcW w:w="1308" w:type="dxa"/>
          </w:tcPr>
          <w:p w14:paraId="2EE68BCB" w14:textId="77777777" w:rsidR="003B0290" w:rsidRPr="00727D20" w:rsidRDefault="003B0290" w:rsidP="003B0290">
            <w:pPr>
              <w:ind w:firstLine="284"/>
              <w:rPr>
                <w:rFonts w:ascii="Times New Roman" w:hAnsi="Times New Roman" w:cs="Times New Roman"/>
                <w:sz w:val="24"/>
                <w:szCs w:val="24"/>
              </w:rPr>
            </w:pPr>
          </w:p>
        </w:tc>
      </w:tr>
      <w:tr w:rsidR="003B0290" w:rsidRPr="00727D20" w14:paraId="0B06A3DB" w14:textId="77777777" w:rsidTr="00364FC2">
        <w:tc>
          <w:tcPr>
            <w:tcW w:w="800" w:type="dxa"/>
          </w:tcPr>
          <w:p w14:paraId="236238AA"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26</w:t>
            </w:r>
            <w:r w:rsidR="003B0290">
              <w:rPr>
                <w:rFonts w:ascii="Times New Roman" w:hAnsi="Times New Roman" w:cs="Times New Roman"/>
                <w:sz w:val="24"/>
                <w:szCs w:val="24"/>
              </w:rPr>
              <w:t>.</w:t>
            </w:r>
          </w:p>
        </w:tc>
        <w:tc>
          <w:tcPr>
            <w:tcW w:w="5580" w:type="dxa"/>
          </w:tcPr>
          <w:p w14:paraId="0A24A24F"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Синонимы и точность речи.</w:t>
            </w:r>
          </w:p>
        </w:tc>
        <w:tc>
          <w:tcPr>
            <w:tcW w:w="991" w:type="dxa"/>
          </w:tcPr>
          <w:p w14:paraId="3A736E4A"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795AF28F" w14:textId="77777777" w:rsidR="003B0290" w:rsidRPr="00727D20" w:rsidRDefault="003B0290" w:rsidP="003B0290">
            <w:pPr>
              <w:ind w:firstLine="284"/>
              <w:rPr>
                <w:rFonts w:ascii="Times New Roman" w:hAnsi="Times New Roman" w:cs="Times New Roman"/>
                <w:sz w:val="24"/>
                <w:szCs w:val="24"/>
              </w:rPr>
            </w:pPr>
          </w:p>
        </w:tc>
        <w:tc>
          <w:tcPr>
            <w:tcW w:w="1308" w:type="dxa"/>
          </w:tcPr>
          <w:p w14:paraId="31184472" w14:textId="77777777" w:rsidR="003B0290" w:rsidRPr="00727D20" w:rsidRDefault="003B0290" w:rsidP="003B0290">
            <w:pPr>
              <w:ind w:firstLine="284"/>
              <w:rPr>
                <w:rFonts w:ascii="Times New Roman" w:hAnsi="Times New Roman" w:cs="Times New Roman"/>
                <w:sz w:val="24"/>
                <w:szCs w:val="24"/>
              </w:rPr>
            </w:pPr>
          </w:p>
        </w:tc>
      </w:tr>
      <w:tr w:rsidR="003B0290" w:rsidRPr="00727D20" w14:paraId="198BAAB4" w14:textId="77777777" w:rsidTr="00364FC2">
        <w:tc>
          <w:tcPr>
            <w:tcW w:w="800" w:type="dxa"/>
          </w:tcPr>
          <w:p w14:paraId="18C8C541"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27</w:t>
            </w:r>
            <w:r w:rsidR="003B0290">
              <w:rPr>
                <w:rFonts w:ascii="Times New Roman" w:hAnsi="Times New Roman" w:cs="Times New Roman"/>
                <w:sz w:val="24"/>
                <w:szCs w:val="24"/>
              </w:rPr>
              <w:t>.</w:t>
            </w:r>
          </w:p>
        </w:tc>
        <w:tc>
          <w:tcPr>
            <w:tcW w:w="5580" w:type="dxa"/>
          </w:tcPr>
          <w:p w14:paraId="69440708"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Антонимы и точность речи.</w:t>
            </w:r>
          </w:p>
        </w:tc>
        <w:tc>
          <w:tcPr>
            <w:tcW w:w="991" w:type="dxa"/>
          </w:tcPr>
          <w:p w14:paraId="71CEB57D" w14:textId="77777777" w:rsidR="003B0290" w:rsidRPr="00727D20" w:rsidRDefault="003B0290" w:rsidP="003B0290">
            <w:pPr>
              <w:ind w:firstLine="284"/>
              <w:rPr>
                <w:rFonts w:ascii="Times New Roman" w:hAnsi="Times New Roman" w:cs="Times New Roman"/>
                <w:sz w:val="24"/>
                <w:szCs w:val="24"/>
              </w:rPr>
            </w:pPr>
            <w:r w:rsidRPr="00727D20">
              <w:rPr>
                <w:rFonts w:ascii="Times New Roman" w:hAnsi="Times New Roman" w:cs="Times New Roman"/>
                <w:sz w:val="24"/>
                <w:szCs w:val="24"/>
              </w:rPr>
              <w:t>1</w:t>
            </w:r>
          </w:p>
        </w:tc>
        <w:tc>
          <w:tcPr>
            <w:tcW w:w="1244" w:type="dxa"/>
          </w:tcPr>
          <w:p w14:paraId="221578B8" w14:textId="77777777" w:rsidR="003B0290" w:rsidRPr="00727D20" w:rsidRDefault="003B0290" w:rsidP="003B0290">
            <w:pPr>
              <w:ind w:firstLine="284"/>
              <w:rPr>
                <w:rFonts w:ascii="Times New Roman" w:hAnsi="Times New Roman" w:cs="Times New Roman"/>
                <w:sz w:val="24"/>
                <w:szCs w:val="24"/>
              </w:rPr>
            </w:pPr>
          </w:p>
        </w:tc>
        <w:tc>
          <w:tcPr>
            <w:tcW w:w="1308" w:type="dxa"/>
          </w:tcPr>
          <w:p w14:paraId="2CC4EB82" w14:textId="77777777" w:rsidR="003B0290" w:rsidRPr="00727D20" w:rsidRDefault="003B0290" w:rsidP="003B0290">
            <w:pPr>
              <w:ind w:firstLine="284"/>
              <w:rPr>
                <w:rFonts w:ascii="Times New Roman" w:hAnsi="Times New Roman" w:cs="Times New Roman"/>
                <w:sz w:val="24"/>
                <w:szCs w:val="24"/>
              </w:rPr>
            </w:pPr>
          </w:p>
        </w:tc>
      </w:tr>
      <w:tr w:rsidR="003B0290" w:rsidRPr="00727D20" w14:paraId="2C789A9A" w14:textId="77777777" w:rsidTr="00364FC2">
        <w:tc>
          <w:tcPr>
            <w:tcW w:w="800" w:type="dxa"/>
          </w:tcPr>
          <w:p w14:paraId="1E207204"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28</w:t>
            </w:r>
            <w:r w:rsidR="003B0290">
              <w:rPr>
                <w:rFonts w:ascii="Times New Roman" w:hAnsi="Times New Roman" w:cs="Times New Roman"/>
                <w:sz w:val="24"/>
                <w:szCs w:val="24"/>
              </w:rPr>
              <w:t>.</w:t>
            </w:r>
          </w:p>
        </w:tc>
        <w:tc>
          <w:tcPr>
            <w:tcW w:w="5580" w:type="dxa"/>
          </w:tcPr>
          <w:p w14:paraId="5DC2C6E3"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Четвертная контрольная работа №2.</w:t>
            </w:r>
          </w:p>
        </w:tc>
        <w:tc>
          <w:tcPr>
            <w:tcW w:w="991" w:type="dxa"/>
          </w:tcPr>
          <w:p w14:paraId="1454DE97" w14:textId="77777777" w:rsidR="003B0290" w:rsidRPr="00727D20" w:rsidRDefault="003B0290" w:rsidP="003B0290">
            <w:pPr>
              <w:ind w:firstLine="284"/>
              <w:rPr>
                <w:rFonts w:ascii="Times New Roman" w:hAnsi="Times New Roman" w:cs="Times New Roman"/>
                <w:sz w:val="24"/>
                <w:szCs w:val="24"/>
              </w:rPr>
            </w:pPr>
            <w:r w:rsidRPr="00727D20">
              <w:rPr>
                <w:rFonts w:ascii="Times New Roman" w:hAnsi="Times New Roman" w:cs="Times New Roman"/>
                <w:sz w:val="24"/>
                <w:szCs w:val="24"/>
              </w:rPr>
              <w:t>1</w:t>
            </w:r>
          </w:p>
        </w:tc>
        <w:tc>
          <w:tcPr>
            <w:tcW w:w="1244" w:type="dxa"/>
          </w:tcPr>
          <w:p w14:paraId="16EBFE75" w14:textId="77777777" w:rsidR="003B0290" w:rsidRPr="00727D20" w:rsidRDefault="003B0290" w:rsidP="003B0290">
            <w:pPr>
              <w:ind w:firstLine="284"/>
              <w:rPr>
                <w:rFonts w:ascii="Times New Roman" w:hAnsi="Times New Roman" w:cs="Times New Roman"/>
                <w:sz w:val="24"/>
                <w:szCs w:val="24"/>
              </w:rPr>
            </w:pPr>
          </w:p>
        </w:tc>
        <w:tc>
          <w:tcPr>
            <w:tcW w:w="1308" w:type="dxa"/>
          </w:tcPr>
          <w:p w14:paraId="768D796F" w14:textId="77777777" w:rsidR="003B0290" w:rsidRPr="00727D20" w:rsidRDefault="003B0290" w:rsidP="003B0290">
            <w:pPr>
              <w:ind w:firstLine="284"/>
              <w:rPr>
                <w:rFonts w:ascii="Times New Roman" w:hAnsi="Times New Roman" w:cs="Times New Roman"/>
                <w:sz w:val="24"/>
                <w:szCs w:val="24"/>
              </w:rPr>
            </w:pPr>
          </w:p>
        </w:tc>
      </w:tr>
      <w:tr w:rsidR="003B0290" w:rsidRPr="00727D20" w14:paraId="022D4AC4" w14:textId="77777777" w:rsidTr="00364FC2">
        <w:tc>
          <w:tcPr>
            <w:tcW w:w="800" w:type="dxa"/>
          </w:tcPr>
          <w:p w14:paraId="29CFC26A"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29</w:t>
            </w:r>
            <w:r w:rsidR="003B0290">
              <w:rPr>
                <w:rFonts w:ascii="Times New Roman" w:hAnsi="Times New Roman" w:cs="Times New Roman"/>
                <w:sz w:val="24"/>
                <w:szCs w:val="24"/>
              </w:rPr>
              <w:t>.</w:t>
            </w:r>
          </w:p>
        </w:tc>
        <w:tc>
          <w:tcPr>
            <w:tcW w:w="5580" w:type="dxa"/>
          </w:tcPr>
          <w:p w14:paraId="22622664"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Анализ ошибок.</w:t>
            </w:r>
          </w:p>
        </w:tc>
        <w:tc>
          <w:tcPr>
            <w:tcW w:w="991" w:type="dxa"/>
          </w:tcPr>
          <w:p w14:paraId="2A67818D" w14:textId="77777777" w:rsidR="003B0290" w:rsidRPr="00727D20" w:rsidRDefault="003B0290" w:rsidP="003B0290">
            <w:pPr>
              <w:ind w:firstLine="284"/>
              <w:rPr>
                <w:rFonts w:ascii="Times New Roman" w:hAnsi="Times New Roman" w:cs="Times New Roman"/>
                <w:sz w:val="24"/>
                <w:szCs w:val="24"/>
              </w:rPr>
            </w:pPr>
            <w:r w:rsidRPr="00727D20">
              <w:rPr>
                <w:rFonts w:ascii="Times New Roman" w:hAnsi="Times New Roman" w:cs="Times New Roman"/>
                <w:sz w:val="24"/>
                <w:szCs w:val="24"/>
              </w:rPr>
              <w:t>1</w:t>
            </w:r>
          </w:p>
        </w:tc>
        <w:tc>
          <w:tcPr>
            <w:tcW w:w="1244" w:type="dxa"/>
          </w:tcPr>
          <w:p w14:paraId="5FE1D30A" w14:textId="77777777" w:rsidR="003B0290" w:rsidRPr="00727D20" w:rsidRDefault="003B0290" w:rsidP="003B0290">
            <w:pPr>
              <w:ind w:firstLine="284"/>
              <w:rPr>
                <w:rFonts w:ascii="Times New Roman" w:hAnsi="Times New Roman" w:cs="Times New Roman"/>
                <w:sz w:val="24"/>
                <w:szCs w:val="24"/>
              </w:rPr>
            </w:pPr>
          </w:p>
        </w:tc>
        <w:tc>
          <w:tcPr>
            <w:tcW w:w="1308" w:type="dxa"/>
          </w:tcPr>
          <w:p w14:paraId="756A1825" w14:textId="77777777" w:rsidR="003B0290" w:rsidRPr="00727D20" w:rsidRDefault="003B0290" w:rsidP="003B0290">
            <w:pPr>
              <w:ind w:firstLine="284"/>
              <w:rPr>
                <w:rFonts w:ascii="Times New Roman" w:hAnsi="Times New Roman" w:cs="Times New Roman"/>
                <w:sz w:val="24"/>
                <w:szCs w:val="24"/>
              </w:rPr>
            </w:pPr>
          </w:p>
        </w:tc>
      </w:tr>
      <w:tr w:rsidR="00B7398E" w:rsidRPr="00727D20" w14:paraId="6B281026" w14:textId="77777777" w:rsidTr="00364FC2">
        <w:tc>
          <w:tcPr>
            <w:tcW w:w="800" w:type="dxa"/>
          </w:tcPr>
          <w:p w14:paraId="1E99F654" w14:textId="77777777" w:rsidR="00B7398E" w:rsidRDefault="000E7554" w:rsidP="003B0290">
            <w:pPr>
              <w:jc w:val="center"/>
              <w:rPr>
                <w:rFonts w:ascii="Times New Roman" w:hAnsi="Times New Roman" w:cs="Times New Roman"/>
                <w:sz w:val="24"/>
                <w:szCs w:val="24"/>
              </w:rPr>
            </w:pPr>
            <w:r>
              <w:rPr>
                <w:rFonts w:ascii="Times New Roman" w:hAnsi="Times New Roman" w:cs="Times New Roman"/>
                <w:sz w:val="24"/>
                <w:szCs w:val="24"/>
              </w:rPr>
              <w:t>30</w:t>
            </w:r>
            <w:r w:rsidR="00B7398E">
              <w:rPr>
                <w:rFonts w:ascii="Times New Roman" w:hAnsi="Times New Roman" w:cs="Times New Roman"/>
                <w:sz w:val="24"/>
                <w:szCs w:val="24"/>
              </w:rPr>
              <w:t>.</w:t>
            </w:r>
          </w:p>
        </w:tc>
        <w:tc>
          <w:tcPr>
            <w:tcW w:w="5580" w:type="dxa"/>
          </w:tcPr>
          <w:p w14:paraId="138BC60B" w14:textId="77777777" w:rsidR="00B7398E" w:rsidRPr="00727D20" w:rsidRDefault="00B7398E" w:rsidP="003B0290">
            <w:pPr>
              <w:rPr>
                <w:rFonts w:ascii="Times New Roman" w:hAnsi="Times New Roman" w:cs="Times New Roman"/>
                <w:sz w:val="24"/>
                <w:szCs w:val="24"/>
              </w:rPr>
            </w:pPr>
            <w:r w:rsidRPr="00727D20">
              <w:rPr>
                <w:rFonts w:ascii="Times New Roman" w:hAnsi="Times New Roman" w:cs="Times New Roman"/>
                <w:sz w:val="24"/>
                <w:szCs w:val="24"/>
              </w:rPr>
              <w:t>Антонимы и точность речи.</w:t>
            </w:r>
          </w:p>
        </w:tc>
        <w:tc>
          <w:tcPr>
            <w:tcW w:w="991" w:type="dxa"/>
          </w:tcPr>
          <w:p w14:paraId="74395016" w14:textId="77777777" w:rsidR="00B7398E" w:rsidRPr="00727D20" w:rsidRDefault="00E12402"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55C24FC1" w14:textId="77777777" w:rsidR="00B7398E" w:rsidRPr="00727D20" w:rsidRDefault="00B7398E" w:rsidP="003B0290">
            <w:pPr>
              <w:ind w:firstLine="284"/>
              <w:rPr>
                <w:rFonts w:ascii="Times New Roman" w:hAnsi="Times New Roman" w:cs="Times New Roman"/>
                <w:sz w:val="24"/>
                <w:szCs w:val="24"/>
              </w:rPr>
            </w:pPr>
          </w:p>
        </w:tc>
        <w:tc>
          <w:tcPr>
            <w:tcW w:w="1308" w:type="dxa"/>
          </w:tcPr>
          <w:p w14:paraId="1A7A9162" w14:textId="77777777" w:rsidR="00B7398E" w:rsidRPr="00727D20" w:rsidRDefault="00B7398E" w:rsidP="003B0290">
            <w:pPr>
              <w:ind w:firstLine="284"/>
              <w:rPr>
                <w:rFonts w:ascii="Times New Roman" w:hAnsi="Times New Roman" w:cs="Times New Roman"/>
                <w:sz w:val="24"/>
                <w:szCs w:val="24"/>
              </w:rPr>
            </w:pPr>
          </w:p>
        </w:tc>
      </w:tr>
      <w:tr w:rsidR="003B0290" w:rsidRPr="00727D20" w14:paraId="7F32C1EC" w14:textId="77777777" w:rsidTr="00364FC2">
        <w:tc>
          <w:tcPr>
            <w:tcW w:w="800" w:type="dxa"/>
          </w:tcPr>
          <w:p w14:paraId="7B0080CE"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31</w:t>
            </w:r>
            <w:r w:rsidR="003B0290">
              <w:rPr>
                <w:rFonts w:ascii="Times New Roman" w:hAnsi="Times New Roman" w:cs="Times New Roman"/>
                <w:sz w:val="24"/>
                <w:szCs w:val="24"/>
              </w:rPr>
              <w:t>.</w:t>
            </w:r>
          </w:p>
        </w:tc>
        <w:tc>
          <w:tcPr>
            <w:tcW w:w="5580" w:type="dxa"/>
          </w:tcPr>
          <w:p w14:paraId="5D5A5A8B"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Антонимы и точность речи.</w:t>
            </w:r>
          </w:p>
        </w:tc>
        <w:tc>
          <w:tcPr>
            <w:tcW w:w="991" w:type="dxa"/>
          </w:tcPr>
          <w:p w14:paraId="6E505C23" w14:textId="77777777" w:rsidR="003B0290" w:rsidRPr="00727D20" w:rsidRDefault="003B0290" w:rsidP="003B0290">
            <w:pPr>
              <w:ind w:firstLine="284"/>
              <w:rPr>
                <w:rFonts w:ascii="Times New Roman" w:hAnsi="Times New Roman" w:cs="Times New Roman"/>
                <w:sz w:val="24"/>
                <w:szCs w:val="24"/>
              </w:rPr>
            </w:pPr>
            <w:r w:rsidRPr="00727D20">
              <w:rPr>
                <w:rFonts w:ascii="Times New Roman" w:hAnsi="Times New Roman" w:cs="Times New Roman"/>
                <w:sz w:val="24"/>
                <w:szCs w:val="24"/>
              </w:rPr>
              <w:t>1</w:t>
            </w:r>
          </w:p>
        </w:tc>
        <w:tc>
          <w:tcPr>
            <w:tcW w:w="1244" w:type="dxa"/>
          </w:tcPr>
          <w:p w14:paraId="1BEB9C29" w14:textId="77777777" w:rsidR="003B0290" w:rsidRPr="00727D20" w:rsidRDefault="003B0290" w:rsidP="003B0290">
            <w:pPr>
              <w:ind w:firstLine="284"/>
              <w:rPr>
                <w:rFonts w:ascii="Times New Roman" w:hAnsi="Times New Roman" w:cs="Times New Roman"/>
                <w:sz w:val="24"/>
                <w:szCs w:val="24"/>
              </w:rPr>
            </w:pPr>
          </w:p>
        </w:tc>
        <w:tc>
          <w:tcPr>
            <w:tcW w:w="1308" w:type="dxa"/>
          </w:tcPr>
          <w:p w14:paraId="38D28485" w14:textId="77777777" w:rsidR="003B0290" w:rsidRPr="00727D20" w:rsidRDefault="003B0290" w:rsidP="003B0290">
            <w:pPr>
              <w:ind w:firstLine="284"/>
              <w:rPr>
                <w:rFonts w:ascii="Times New Roman" w:hAnsi="Times New Roman" w:cs="Times New Roman"/>
                <w:sz w:val="24"/>
                <w:szCs w:val="24"/>
              </w:rPr>
            </w:pPr>
          </w:p>
        </w:tc>
      </w:tr>
      <w:tr w:rsidR="003B0290" w:rsidRPr="00727D20" w14:paraId="7D4E8B69" w14:textId="77777777" w:rsidTr="00364FC2">
        <w:tc>
          <w:tcPr>
            <w:tcW w:w="800" w:type="dxa"/>
          </w:tcPr>
          <w:p w14:paraId="5946723E"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32</w:t>
            </w:r>
            <w:r w:rsidR="003B0290">
              <w:rPr>
                <w:rFonts w:ascii="Times New Roman" w:hAnsi="Times New Roman" w:cs="Times New Roman"/>
                <w:sz w:val="24"/>
                <w:szCs w:val="24"/>
              </w:rPr>
              <w:t>.</w:t>
            </w:r>
          </w:p>
        </w:tc>
        <w:tc>
          <w:tcPr>
            <w:tcW w:w="5580" w:type="dxa"/>
          </w:tcPr>
          <w:p w14:paraId="7E99A9EF"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Лексические омонимы и точность речи.</w:t>
            </w:r>
          </w:p>
        </w:tc>
        <w:tc>
          <w:tcPr>
            <w:tcW w:w="991" w:type="dxa"/>
          </w:tcPr>
          <w:p w14:paraId="681927DD"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281B34A9" w14:textId="77777777" w:rsidR="003B0290" w:rsidRPr="00727D20" w:rsidRDefault="003B0290" w:rsidP="003B0290">
            <w:pPr>
              <w:ind w:firstLine="284"/>
              <w:rPr>
                <w:rFonts w:ascii="Times New Roman" w:hAnsi="Times New Roman" w:cs="Times New Roman"/>
                <w:sz w:val="24"/>
                <w:szCs w:val="24"/>
              </w:rPr>
            </w:pPr>
          </w:p>
        </w:tc>
        <w:tc>
          <w:tcPr>
            <w:tcW w:w="1308" w:type="dxa"/>
          </w:tcPr>
          <w:p w14:paraId="36BFF609" w14:textId="77777777" w:rsidR="003B0290" w:rsidRPr="00727D20" w:rsidRDefault="003B0290" w:rsidP="003B0290">
            <w:pPr>
              <w:ind w:firstLine="284"/>
              <w:rPr>
                <w:rFonts w:ascii="Times New Roman" w:hAnsi="Times New Roman" w:cs="Times New Roman"/>
                <w:sz w:val="24"/>
                <w:szCs w:val="24"/>
              </w:rPr>
            </w:pPr>
          </w:p>
        </w:tc>
      </w:tr>
      <w:tr w:rsidR="003B0290" w:rsidRPr="00727D20" w14:paraId="67C8E83D" w14:textId="77777777" w:rsidTr="00364FC2">
        <w:tc>
          <w:tcPr>
            <w:tcW w:w="800" w:type="dxa"/>
          </w:tcPr>
          <w:p w14:paraId="49473AAC"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33</w:t>
            </w:r>
            <w:r w:rsidR="003B0290">
              <w:rPr>
                <w:rFonts w:ascii="Times New Roman" w:hAnsi="Times New Roman" w:cs="Times New Roman"/>
                <w:sz w:val="24"/>
                <w:szCs w:val="24"/>
              </w:rPr>
              <w:t>.</w:t>
            </w:r>
          </w:p>
        </w:tc>
        <w:tc>
          <w:tcPr>
            <w:tcW w:w="5580" w:type="dxa"/>
          </w:tcPr>
          <w:p w14:paraId="4CA2B82B"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Лексические омонимы и точность речи.</w:t>
            </w:r>
          </w:p>
        </w:tc>
        <w:tc>
          <w:tcPr>
            <w:tcW w:w="991" w:type="dxa"/>
          </w:tcPr>
          <w:p w14:paraId="198021BD"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639B1A83" w14:textId="77777777" w:rsidR="003B0290" w:rsidRPr="00727D20" w:rsidRDefault="003B0290" w:rsidP="003B0290">
            <w:pPr>
              <w:ind w:firstLine="284"/>
              <w:rPr>
                <w:rFonts w:ascii="Times New Roman" w:hAnsi="Times New Roman" w:cs="Times New Roman"/>
                <w:sz w:val="24"/>
                <w:szCs w:val="24"/>
              </w:rPr>
            </w:pPr>
          </w:p>
        </w:tc>
        <w:tc>
          <w:tcPr>
            <w:tcW w:w="1308" w:type="dxa"/>
          </w:tcPr>
          <w:p w14:paraId="5054FF09" w14:textId="77777777" w:rsidR="003B0290" w:rsidRPr="00727D20" w:rsidRDefault="003B0290" w:rsidP="003B0290">
            <w:pPr>
              <w:ind w:firstLine="284"/>
              <w:rPr>
                <w:rFonts w:ascii="Times New Roman" w:hAnsi="Times New Roman" w:cs="Times New Roman"/>
                <w:sz w:val="24"/>
                <w:szCs w:val="24"/>
              </w:rPr>
            </w:pPr>
          </w:p>
        </w:tc>
      </w:tr>
      <w:tr w:rsidR="003B0290" w:rsidRPr="00727D20" w14:paraId="6290565B" w14:textId="77777777" w:rsidTr="00364FC2">
        <w:tc>
          <w:tcPr>
            <w:tcW w:w="800" w:type="dxa"/>
          </w:tcPr>
          <w:p w14:paraId="2182628D"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34</w:t>
            </w:r>
            <w:r w:rsidR="003B0290">
              <w:rPr>
                <w:rFonts w:ascii="Times New Roman" w:hAnsi="Times New Roman" w:cs="Times New Roman"/>
                <w:sz w:val="24"/>
                <w:szCs w:val="24"/>
              </w:rPr>
              <w:t>.</w:t>
            </w:r>
          </w:p>
        </w:tc>
        <w:tc>
          <w:tcPr>
            <w:tcW w:w="5580" w:type="dxa"/>
          </w:tcPr>
          <w:p w14:paraId="220B6E67"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Лексические омонимы и точность речи.</w:t>
            </w:r>
          </w:p>
        </w:tc>
        <w:tc>
          <w:tcPr>
            <w:tcW w:w="991" w:type="dxa"/>
          </w:tcPr>
          <w:p w14:paraId="2B971B38"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5EFBF6DA" w14:textId="77777777" w:rsidR="003B0290" w:rsidRPr="00727D20" w:rsidRDefault="003B0290" w:rsidP="003B0290">
            <w:pPr>
              <w:ind w:firstLine="284"/>
              <w:rPr>
                <w:rFonts w:ascii="Times New Roman" w:hAnsi="Times New Roman" w:cs="Times New Roman"/>
                <w:sz w:val="24"/>
                <w:szCs w:val="24"/>
              </w:rPr>
            </w:pPr>
          </w:p>
        </w:tc>
        <w:tc>
          <w:tcPr>
            <w:tcW w:w="1308" w:type="dxa"/>
          </w:tcPr>
          <w:p w14:paraId="0339FC4A" w14:textId="77777777" w:rsidR="003B0290" w:rsidRPr="00727D20" w:rsidRDefault="003B0290" w:rsidP="003B0290">
            <w:pPr>
              <w:ind w:firstLine="284"/>
              <w:rPr>
                <w:rFonts w:ascii="Times New Roman" w:hAnsi="Times New Roman" w:cs="Times New Roman"/>
                <w:sz w:val="24"/>
                <w:szCs w:val="24"/>
              </w:rPr>
            </w:pPr>
          </w:p>
        </w:tc>
      </w:tr>
      <w:tr w:rsidR="003B0290" w:rsidRPr="00727D20" w14:paraId="32C47D84" w14:textId="77777777" w:rsidTr="00364FC2">
        <w:tc>
          <w:tcPr>
            <w:tcW w:w="800" w:type="dxa"/>
          </w:tcPr>
          <w:p w14:paraId="564DD918"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35</w:t>
            </w:r>
            <w:r w:rsidR="003B0290">
              <w:rPr>
                <w:rFonts w:ascii="Times New Roman" w:hAnsi="Times New Roman" w:cs="Times New Roman"/>
                <w:sz w:val="24"/>
                <w:szCs w:val="24"/>
              </w:rPr>
              <w:t>.</w:t>
            </w:r>
          </w:p>
        </w:tc>
        <w:tc>
          <w:tcPr>
            <w:tcW w:w="5580" w:type="dxa"/>
          </w:tcPr>
          <w:p w14:paraId="038E5E1D"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Особенности склонения имён собственных.</w:t>
            </w:r>
          </w:p>
        </w:tc>
        <w:tc>
          <w:tcPr>
            <w:tcW w:w="991" w:type="dxa"/>
          </w:tcPr>
          <w:p w14:paraId="07BD43B3"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02DAD03F" w14:textId="77777777" w:rsidR="003B0290" w:rsidRPr="00727D20" w:rsidRDefault="003B0290" w:rsidP="003B0290">
            <w:pPr>
              <w:ind w:firstLine="284"/>
              <w:rPr>
                <w:rFonts w:ascii="Times New Roman" w:hAnsi="Times New Roman" w:cs="Times New Roman"/>
                <w:sz w:val="24"/>
                <w:szCs w:val="24"/>
              </w:rPr>
            </w:pPr>
          </w:p>
        </w:tc>
        <w:tc>
          <w:tcPr>
            <w:tcW w:w="1308" w:type="dxa"/>
          </w:tcPr>
          <w:p w14:paraId="1F73A66E" w14:textId="77777777" w:rsidR="003B0290" w:rsidRPr="00727D20" w:rsidRDefault="003B0290" w:rsidP="003B0290">
            <w:pPr>
              <w:ind w:firstLine="284"/>
              <w:rPr>
                <w:rFonts w:ascii="Times New Roman" w:hAnsi="Times New Roman" w:cs="Times New Roman"/>
                <w:sz w:val="24"/>
                <w:szCs w:val="24"/>
              </w:rPr>
            </w:pPr>
          </w:p>
        </w:tc>
      </w:tr>
      <w:tr w:rsidR="003B0290" w:rsidRPr="00727D20" w14:paraId="7FD5449D" w14:textId="77777777" w:rsidTr="00364FC2">
        <w:tc>
          <w:tcPr>
            <w:tcW w:w="800" w:type="dxa"/>
          </w:tcPr>
          <w:p w14:paraId="370FFA3C"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36</w:t>
            </w:r>
            <w:r w:rsidR="003B0290">
              <w:rPr>
                <w:rFonts w:ascii="Times New Roman" w:hAnsi="Times New Roman" w:cs="Times New Roman"/>
                <w:sz w:val="24"/>
                <w:szCs w:val="24"/>
              </w:rPr>
              <w:t>.</w:t>
            </w:r>
          </w:p>
        </w:tc>
        <w:tc>
          <w:tcPr>
            <w:tcW w:w="5580" w:type="dxa"/>
          </w:tcPr>
          <w:p w14:paraId="7AFF9BFF"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Особенности склонения имён собственных.</w:t>
            </w:r>
          </w:p>
        </w:tc>
        <w:tc>
          <w:tcPr>
            <w:tcW w:w="991" w:type="dxa"/>
          </w:tcPr>
          <w:p w14:paraId="3B107B6D"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025BCCC2" w14:textId="77777777" w:rsidR="003B0290" w:rsidRPr="00727D20" w:rsidRDefault="003B0290" w:rsidP="003B0290">
            <w:pPr>
              <w:ind w:firstLine="284"/>
              <w:rPr>
                <w:rFonts w:ascii="Times New Roman" w:hAnsi="Times New Roman" w:cs="Times New Roman"/>
                <w:sz w:val="24"/>
                <w:szCs w:val="24"/>
              </w:rPr>
            </w:pPr>
          </w:p>
        </w:tc>
        <w:tc>
          <w:tcPr>
            <w:tcW w:w="1308" w:type="dxa"/>
          </w:tcPr>
          <w:p w14:paraId="16CADEE2" w14:textId="77777777" w:rsidR="003B0290" w:rsidRPr="00727D20" w:rsidRDefault="003B0290" w:rsidP="003B0290">
            <w:pPr>
              <w:ind w:firstLine="284"/>
              <w:rPr>
                <w:rFonts w:ascii="Times New Roman" w:hAnsi="Times New Roman" w:cs="Times New Roman"/>
                <w:sz w:val="24"/>
                <w:szCs w:val="24"/>
              </w:rPr>
            </w:pPr>
          </w:p>
        </w:tc>
      </w:tr>
      <w:tr w:rsidR="003B0290" w:rsidRPr="00727D20" w14:paraId="360F6439" w14:textId="77777777" w:rsidTr="00364FC2">
        <w:tc>
          <w:tcPr>
            <w:tcW w:w="800" w:type="dxa"/>
          </w:tcPr>
          <w:p w14:paraId="33B63AF0"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37</w:t>
            </w:r>
            <w:r w:rsidR="003B0290">
              <w:rPr>
                <w:rFonts w:ascii="Times New Roman" w:hAnsi="Times New Roman" w:cs="Times New Roman"/>
                <w:sz w:val="24"/>
                <w:szCs w:val="24"/>
              </w:rPr>
              <w:t>.</w:t>
            </w:r>
          </w:p>
        </w:tc>
        <w:tc>
          <w:tcPr>
            <w:tcW w:w="5580" w:type="dxa"/>
          </w:tcPr>
          <w:p w14:paraId="70FFE56C"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Особенности склонения имён собственных.</w:t>
            </w:r>
          </w:p>
        </w:tc>
        <w:tc>
          <w:tcPr>
            <w:tcW w:w="991" w:type="dxa"/>
          </w:tcPr>
          <w:p w14:paraId="24115114"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476034DF" w14:textId="77777777" w:rsidR="003B0290" w:rsidRPr="00727D20" w:rsidRDefault="003B0290" w:rsidP="003B0290">
            <w:pPr>
              <w:ind w:firstLine="284"/>
              <w:rPr>
                <w:rFonts w:ascii="Times New Roman" w:hAnsi="Times New Roman" w:cs="Times New Roman"/>
                <w:sz w:val="24"/>
                <w:szCs w:val="24"/>
              </w:rPr>
            </w:pPr>
          </w:p>
        </w:tc>
        <w:tc>
          <w:tcPr>
            <w:tcW w:w="1308" w:type="dxa"/>
          </w:tcPr>
          <w:p w14:paraId="50D9293A" w14:textId="77777777" w:rsidR="003B0290" w:rsidRPr="00727D20" w:rsidRDefault="003B0290" w:rsidP="003B0290">
            <w:pPr>
              <w:ind w:firstLine="284"/>
              <w:rPr>
                <w:rFonts w:ascii="Times New Roman" w:hAnsi="Times New Roman" w:cs="Times New Roman"/>
                <w:sz w:val="24"/>
                <w:szCs w:val="24"/>
              </w:rPr>
            </w:pPr>
          </w:p>
        </w:tc>
      </w:tr>
      <w:tr w:rsidR="003B0290" w:rsidRPr="00727D20" w14:paraId="4DAA2DE7" w14:textId="77777777" w:rsidTr="00364FC2">
        <w:tc>
          <w:tcPr>
            <w:tcW w:w="800" w:type="dxa"/>
          </w:tcPr>
          <w:p w14:paraId="0784A37F"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38</w:t>
            </w:r>
            <w:r w:rsidR="003B0290">
              <w:rPr>
                <w:rFonts w:ascii="Times New Roman" w:hAnsi="Times New Roman" w:cs="Times New Roman"/>
                <w:sz w:val="24"/>
                <w:szCs w:val="24"/>
              </w:rPr>
              <w:t>.</w:t>
            </w:r>
          </w:p>
        </w:tc>
        <w:tc>
          <w:tcPr>
            <w:tcW w:w="5580" w:type="dxa"/>
          </w:tcPr>
          <w:p w14:paraId="0680E8E0"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Нормы употребления имён существительных.</w:t>
            </w:r>
          </w:p>
        </w:tc>
        <w:tc>
          <w:tcPr>
            <w:tcW w:w="991" w:type="dxa"/>
          </w:tcPr>
          <w:p w14:paraId="1A729386"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38922D5C" w14:textId="77777777" w:rsidR="003B0290" w:rsidRPr="00727D20" w:rsidRDefault="003B0290" w:rsidP="003B0290">
            <w:pPr>
              <w:ind w:firstLine="284"/>
              <w:rPr>
                <w:rFonts w:ascii="Times New Roman" w:hAnsi="Times New Roman" w:cs="Times New Roman"/>
                <w:sz w:val="24"/>
                <w:szCs w:val="24"/>
              </w:rPr>
            </w:pPr>
          </w:p>
        </w:tc>
        <w:tc>
          <w:tcPr>
            <w:tcW w:w="1308" w:type="dxa"/>
          </w:tcPr>
          <w:p w14:paraId="5AE2E64E" w14:textId="77777777" w:rsidR="003B0290" w:rsidRPr="00727D20" w:rsidRDefault="003B0290" w:rsidP="003B0290">
            <w:pPr>
              <w:ind w:firstLine="284"/>
              <w:rPr>
                <w:rFonts w:ascii="Times New Roman" w:hAnsi="Times New Roman" w:cs="Times New Roman"/>
                <w:sz w:val="24"/>
                <w:szCs w:val="24"/>
              </w:rPr>
            </w:pPr>
          </w:p>
        </w:tc>
      </w:tr>
      <w:tr w:rsidR="003B0290" w:rsidRPr="00727D20" w14:paraId="4DF6B86F" w14:textId="77777777" w:rsidTr="00364FC2">
        <w:tc>
          <w:tcPr>
            <w:tcW w:w="800" w:type="dxa"/>
          </w:tcPr>
          <w:p w14:paraId="14AFE285"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39</w:t>
            </w:r>
            <w:r w:rsidR="003B0290">
              <w:rPr>
                <w:rFonts w:ascii="Times New Roman" w:hAnsi="Times New Roman" w:cs="Times New Roman"/>
                <w:sz w:val="24"/>
                <w:szCs w:val="24"/>
              </w:rPr>
              <w:t>.</w:t>
            </w:r>
          </w:p>
        </w:tc>
        <w:tc>
          <w:tcPr>
            <w:tcW w:w="5580" w:type="dxa"/>
          </w:tcPr>
          <w:p w14:paraId="3A91B580"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Нормы употребления имён существительных.</w:t>
            </w:r>
          </w:p>
        </w:tc>
        <w:tc>
          <w:tcPr>
            <w:tcW w:w="991" w:type="dxa"/>
          </w:tcPr>
          <w:p w14:paraId="02ECB749"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4E401F72" w14:textId="77777777" w:rsidR="003B0290" w:rsidRPr="00727D20" w:rsidRDefault="003B0290" w:rsidP="003B0290">
            <w:pPr>
              <w:ind w:firstLine="284"/>
              <w:rPr>
                <w:rFonts w:ascii="Times New Roman" w:hAnsi="Times New Roman" w:cs="Times New Roman"/>
                <w:sz w:val="24"/>
                <w:szCs w:val="24"/>
              </w:rPr>
            </w:pPr>
          </w:p>
        </w:tc>
        <w:tc>
          <w:tcPr>
            <w:tcW w:w="1308" w:type="dxa"/>
          </w:tcPr>
          <w:p w14:paraId="0D032D8A" w14:textId="77777777" w:rsidR="003B0290" w:rsidRPr="00727D20" w:rsidRDefault="003B0290" w:rsidP="003B0290">
            <w:pPr>
              <w:ind w:firstLine="284"/>
              <w:rPr>
                <w:rFonts w:ascii="Times New Roman" w:hAnsi="Times New Roman" w:cs="Times New Roman"/>
                <w:sz w:val="24"/>
                <w:szCs w:val="24"/>
              </w:rPr>
            </w:pPr>
          </w:p>
        </w:tc>
      </w:tr>
      <w:tr w:rsidR="003B0290" w:rsidRPr="00727D20" w14:paraId="0082A6E5" w14:textId="77777777" w:rsidTr="00364FC2">
        <w:tc>
          <w:tcPr>
            <w:tcW w:w="800" w:type="dxa"/>
          </w:tcPr>
          <w:p w14:paraId="0D0E6819"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40</w:t>
            </w:r>
            <w:r w:rsidR="003B0290">
              <w:rPr>
                <w:rFonts w:ascii="Times New Roman" w:hAnsi="Times New Roman" w:cs="Times New Roman"/>
                <w:sz w:val="24"/>
                <w:szCs w:val="24"/>
              </w:rPr>
              <w:t>.</w:t>
            </w:r>
          </w:p>
        </w:tc>
        <w:tc>
          <w:tcPr>
            <w:tcW w:w="5580" w:type="dxa"/>
          </w:tcPr>
          <w:p w14:paraId="7CBC3E87"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Нормы употребления имён существительных.</w:t>
            </w:r>
          </w:p>
        </w:tc>
        <w:tc>
          <w:tcPr>
            <w:tcW w:w="991" w:type="dxa"/>
          </w:tcPr>
          <w:p w14:paraId="5CB7AAC4"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0D1F066F" w14:textId="77777777" w:rsidR="003B0290" w:rsidRPr="00727D20" w:rsidRDefault="003B0290" w:rsidP="003B0290">
            <w:pPr>
              <w:ind w:firstLine="284"/>
              <w:rPr>
                <w:rFonts w:ascii="Times New Roman" w:hAnsi="Times New Roman" w:cs="Times New Roman"/>
                <w:sz w:val="24"/>
                <w:szCs w:val="24"/>
              </w:rPr>
            </w:pPr>
          </w:p>
        </w:tc>
        <w:tc>
          <w:tcPr>
            <w:tcW w:w="1308" w:type="dxa"/>
          </w:tcPr>
          <w:p w14:paraId="7A469302" w14:textId="77777777" w:rsidR="003B0290" w:rsidRPr="00727D20" w:rsidRDefault="003B0290" w:rsidP="003B0290">
            <w:pPr>
              <w:ind w:firstLine="284"/>
              <w:rPr>
                <w:rFonts w:ascii="Times New Roman" w:hAnsi="Times New Roman" w:cs="Times New Roman"/>
                <w:sz w:val="24"/>
                <w:szCs w:val="24"/>
              </w:rPr>
            </w:pPr>
          </w:p>
        </w:tc>
      </w:tr>
      <w:tr w:rsidR="003B0290" w:rsidRPr="00727D20" w14:paraId="67FBB9AE" w14:textId="77777777" w:rsidTr="00364FC2">
        <w:tc>
          <w:tcPr>
            <w:tcW w:w="800" w:type="dxa"/>
          </w:tcPr>
          <w:p w14:paraId="2F4959B6"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41</w:t>
            </w:r>
            <w:r w:rsidR="003B0290">
              <w:rPr>
                <w:rFonts w:ascii="Times New Roman" w:hAnsi="Times New Roman" w:cs="Times New Roman"/>
                <w:sz w:val="24"/>
                <w:szCs w:val="24"/>
              </w:rPr>
              <w:t>.</w:t>
            </w:r>
          </w:p>
        </w:tc>
        <w:tc>
          <w:tcPr>
            <w:tcW w:w="5580" w:type="dxa"/>
          </w:tcPr>
          <w:p w14:paraId="2C036FA4"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Нормы употребления имён прилагательных, числительных, местоимений.</w:t>
            </w:r>
          </w:p>
        </w:tc>
        <w:tc>
          <w:tcPr>
            <w:tcW w:w="991" w:type="dxa"/>
          </w:tcPr>
          <w:p w14:paraId="1ADEA15D"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69E12025" w14:textId="77777777" w:rsidR="003B0290" w:rsidRPr="00727D20" w:rsidRDefault="003B0290" w:rsidP="003B0290">
            <w:pPr>
              <w:ind w:firstLine="284"/>
              <w:rPr>
                <w:rFonts w:ascii="Times New Roman" w:hAnsi="Times New Roman" w:cs="Times New Roman"/>
                <w:sz w:val="24"/>
                <w:szCs w:val="24"/>
              </w:rPr>
            </w:pPr>
          </w:p>
        </w:tc>
        <w:tc>
          <w:tcPr>
            <w:tcW w:w="1308" w:type="dxa"/>
          </w:tcPr>
          <w:p w14:paraId="7C9B2C34" w14:textId="77777777" w:rsidR="003B0290" w:rsidRPr="00727D20" w:rsidRDefault="003B0290" w:rsidP="003B0290">
            <w:pPr>
              <w:ind w:firstLine="284"/>
              <w:rPr>
                <w:rFonts w:ascii="Times New Roman" w:hAnsi="Times New Roman" w:cs="Times New Roman"/>
                <w:sz w:val="24"/>
                <w:szCs w:val="24"/>
              </w:rPr>
            </w:pPr>
          </w:p>
        </w:tc>
      </w:tr>
      <w:tr w:rsidR="003B0290" w:rsidRPr="00727D20" w14:paraId="65229DF1" w14:textId="77777777" w:rsidTr="00364FC2">
        <w:tc>
          <w:tcPr>
            <w:tcW w:w="800" w:type="dxa"/>
          </w:tcPr>
          <w:p w14:paraId="3F0F2C8A"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42</w:t>
            </w:r>
            <w:r w:rsidR="003B0290">
              <w:rPr>
                <w:rFonts w:ascii="Times New Roman" w:hAnsi="Times New Roman" w:cs="Times New Roman"/>
                <w:sz w:val="24"/>
                <w:szCs w:val="24"/>
              </w:rPr>
              <w:t>.</w:t>
            </w:r>
          </w:p>
        </w:tc>
        <w:tc>
          <w:tcPr>
            <w:tcW w:w="5580" w:type="dxa"/>
          </w:tcPr>
          <w:p w14:paraId="442C8C4A"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Нормы употребления имён прилагательных, числительных, местоимений.</w:t>
            </w:r>
          </w:p>
        </w:tc>
        <w:tc>
          <w:tcPr>
            <w:tcW w:w="991" w:type="dxa"/>
          </w:tcPr>
          <w:p w14:paraId="7C0ECAC5"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5E85EA3D" w14:textId="77777777" w:rsidR="003B0290" w:rsidRPr="00727D20" w:rsidRDefault="003B0290" w:rsidP="003B0290">
            <w:pPr>
              <w:ind w:firstLine="284"/>
              <w:rPr>
                <w:rFonts w:ascii="Times New Roman" w:hAnsi="Times New Roman" w:cs="Times New Roman"/>
                <w:sz w:val="24"/>
                <w:szCs w:val="24"/>
              </w:rPr>
            </w:pPr>
          </w:p>
        </w:tc>
        <w:tc>
          <w:tcPr>
            <w:tcW w:w="1308" w:type="dxa"/>
          </w:tcPr>
          <w:p w14:paraId="52781DF8" w14:textId="77777777" w:rsidR="003B0290" w:rsidRPr="00727D20" w:rsidRDefault="003B0290" w:rsidP="003B0290">
            <w:pPr>
              <w:ind w:firstLine="284"/>
              <w:rPr>
                <w:rFonts w:ascii="Times New Roman" w:hAnsi="Times New Roman" w:cs="Times New Roman"/>
                <w:sz w:val="24"/>
                <w:szCs w:val="24"/>
              </w:rPr>
            </w:pPr>
          </w:p>
        </w:tc>
      </w:tr>
      <w:tr w:rsidR="00B7398E" w:rsidRPr="00727D20" w14:paraId="6E465EB8" w14:textId="77777777" w:rsidTr="00364FC2">
        <w:tc>
          <w:tcPr>
            <w:tcW w:w="800" w:type="dxa"/>
          </w:tcPr>
          <w:p w14:paraId="7C120123" w14:textId="77777777" w:rsidR="00B7398E" w:rsidRDefault="000E7554" w:rsidP="00E12402">
            <w:pPr>
              <w:jc w:val="center"/>
              <w:rPr>
                <w:rFonts w:ascii="Times New Roman" w:hAnsi="Times New Roman" w:cs="Times New Roman"/>
                <w:sz w:val="24"/>
                <w:szCs w:val="24"/>
              </w:rPr>
            </w:pPr>
            <w:r>
              <w:rPr>
                <w:rFonts w:ascii="Times New Roman" w:hAnsi="Times New Roman" w:cs="Times New Roman"/>
                <w:sz w:val="24"/>
                <w:szCs w:val="24"/>
              </w:rPr>
              <w:t>43</w:t>
            </w:r>
            <w:r w:rsidR="00E12402">
              <w:rPr>
                <w:rFonts w:ascii="Times New Roman" w:hAnsi="Times New Roman" w:cs="Times New Roman"/>
                <w:sz w:val="24"/>
                <w:szCs w:val="24"/>
              </w:rPr>
              <w:t>.</w:t>
            </w:r>
          </w:p>
        </w:tc>
        <w:tc>
          <w:tcPr>
            <w:tcW w:w="5580" w:type="dxa"/>
          </w:tcPr>
          <w:p w14:paraId="59C28CB5" w14:textId="77777777" w:rsidR="00B7398E" w:rsidRPr="00727D20" w:rsidRDefault="00B7398E" w:rsidP="003B0290">
            <w:pPr>
              <w:rPr>
                <w:rFonts w:ascii="Times New Roman" w:hAnsi="Times New Roman" w:cs="Times New Roman"/>
                <w:sz w:val="24"/>
                <w:szCs w:val="24"/>
              </w:rPr>
            </w:pPr>
            <w:r w:rsidRPr="00727D20">
              <w:rPr>
                <w:rFonts w:ascii="Times New Roman" w:hAnsi="Times New Roman" w:cs="Times New Roman"/>
                <w:sz w:val="24"/>
                <w:szCs w:val="24"/>
              </w:rPr>
              <w:t>Нормы употребления имён прилагательных, числительных, местоимений.</w:t>
            </w:r>
          </w:p>
        </w:tc>
        <w:tc>
          <w:tcPr>
            <w:tcW w:w="991" w:type="dxa"/>
          </w:tcPr>
          <w:p w14:paraId="179CD24D" w14:textId="77777777" w:rsidR="00B7398E" w:rsidRDefault="00E12402"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763C7F94" w14:textId="77777777" w:rsidR="00B7398E" w:rsidRPr="00727D20" w:rsidRDefault="00B7398E" w:rsidP="003B0290">
            <w:pPr>
              <w:ind w:firstLine="284"/>
              <w:rPr>
                <w:rFonts w:ascii="Times New Roman" w:hAnsi="Times New Roman" w:cs="Times New Roman"/>
                <w:sz w:val="24"/>
                <w:szCs w:val="24"/>
              </w:rPr>
            </w:pPr>
          </w:p>
        </w:tc>
        <w:tc>
          <w:tcPr>
            <w:tcW w:w="1308" w:type="dxa"/>
          </w:tcPr>
          <w:p w14:paraId="09F74608" w14:textId="77777777" w:rsidR="00B7398E" w:rsidRPr="00727D20" w:rsidRDefault="00B7398E" w:rsidP="003B0290">
            <w:pPr>
              <w:ind w:firstLine="284"/>
              <w:rPr>
                <w:rFonts w:ascii="Times New Roman" w:hAnsi="Times New Roman" w:cs="Times New Roman"/>
                <w:sz w:val="24"/>
                <w:szCs w:val="24"/>
              </w:rPr>
            </w:pPr>
          </w:p>
        </w:tc>
      </w:tr>
      <w:tr w:rsidR="003B0290" w:rsidRPr="00727D20" w14:paraId="5D5A7B21" w14:textId="77777777" w:rsidTr="00364FC2">
        <w:tc>
          <w:tcPr>
            <w:tcW w:w="800" w:type="dxa"/>
          </w:tcPr>
          <w:p w14:paraId="1CACB36E"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44</w:t>
            </w:r>
            <w:r w:rsidR="003B0290">
              <w:rPr>
                <w:rFonts w:ascii="Times New Roman" w:hAnsi="Times New Roman" w:cs="Times New Roman"/>
                <w:sz w:val="24"/>
                <w:szCs w:val="24"/>
              </w:rPr>
              <w:t>.</w:t>
            </w:r>
          </w:p>
        </w:tc>
        <w:tc>
          <w:tcPr>
            <w:tcW w:w="5580" w:type="dxa"/>
          </w:tcPr>
          <w:p w14:paraId="286C3CBB"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Речевой этикет.</w:t>
            </w:r>
          </w:p>
        </w:tc>
        <w:tc>
          <w:tcPr>
            <w:tcW w:w="991" w:type="dxa"/>
          </w:tcPr>
          <w:p w14:paraId="5B62AD7F"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73A6B9A0" w14:textId="77777777" w:rsidR="003B0290" w:rsidRPr="00727D20" w:rsidRDefault="003B0290" w:rsidP="003B0290">
            <w:pPr>
              <w:ind w:firstLine="284"/>
              <w:rPr>
                <w:rFonts w:ascii="Times New Roman" w:hAnsi="Times New Roman" w:cs="Times New Roman"/>
                <w:sz w:val="24"/>
                <w:szCs w:val="24"/>
              </w:rPr>
            </w:pPr>
          </w:p>
        </w:tc>
        <w:tc>
          <w:tcPr>
            <w:tcW w:w="1308" w:type="dxa"/>
          </w:tcPr>
          <w:p w14:paraId="5E2C1CD2" w14:textId="77777777" w:rsidR="003B0290" w:rsidRPr="00727D20" w:rsidRDefault="003B0290" w:rsidP="003B0290">
            <w:pPr>
              <w:ind w:firstLine="284"/>
              <w:rPr>
                <w:rFonts w:ascii="Times New Roman" w:hAnsi="Times New Roman" w:cs="Times New Roman"/>
                <w:sz w:val="24"/>
                <w:szCs w:val="24"/>
              </w:rPr>
            </w:pPr>
          </w:p>
        </w:tc>
      </w:tr>
      <w:tr w:rsidR="003B0290" w:rsidRPr="00727D20" w14:paraId="599DDD62" w14:textId="77777777" w:rsidTr="00364FC2">
        <w:tc>
          <w:tcPr>
            <w:tcW w:w="800" w:type="dxa"/>
          </w:tcPr>
          <w:p w14:paraId="73328ED5"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45</w:t>
            </w:r>
            <w:r w:rsidR="003B0290">
              <w:rPr>
                <w:rFonts w:ascii="Times New Roman" w:hAnsi="Times New Roman" w:cs="Times New Roman"/>
                <w:sz w:val="24"/>
                <w:szCs w:val="24"/>
              </w:rPr>
              <w:t>.</w:t>
            </w:r>
          </w:p>
        </w:tc>
        <w:tc>
          <w:tcPr>
            <w:tcW w:w="5580" w:type="dxa"/>
          </w:tcPr>
          <w:p w14:paraId="759E6628"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Речевой этикет.</w:t>
            </w:r>
          </w:p>
        </w:tc>
        <w:tc>
          <w:tcPr>
            <w:tcW w:w="991" w:type="dxa"/>
          </w:tcPr>
          <w:p w14:paraId="58C1F235"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2375C7D4" w14:textId="77777777" w:rsidR="003B0290" w:rsidRPr="00727D20" w:rsidRDefault="003B0290" w:rsidP="003B0290">
            <w:pPr>
              <w:ind w:firstLine="284"/>
              <w:rPr>
                <w:rFonts w:ascii="Times New Roman" w:hAnsi="Times New Roman" w:cs="Times New Roman"/>
                <w:sz w:val="24"/>
                <w:szCs w:val="24"/>
              </w:rPr>
            </w:pPr>
          </w:p>
        </w:tc>
        <w:tc>
          <w:tcPr>
            <w:tcW w:w="1308" w:type="dxa"/>
          </w:tcPr>
          <w:p w14:paraId="787FCB0E" w14:textId="77777777" w:rsidR="003B0290" w:rsidRPr="00727D20" w:rsidRDefault="003B0290" w:rsidP="003B0290">
            <w:pPr>
              <w:ind w:firstLine="284"/>
              <w:rPr>
                <w:rFonts w:ascii="Times New Roman" w:hAnsi="Times New Roman" w:cs="Times New Roman"/>
                <w:sz w:val="24"/>
                <w:szCs w:val="24"/>
              </w:rPr>
            </w:pPr>
          </w:p>
        </w:tc>
      </w:tr>
      <w:tr w:rsidR="003B0290" w:rsidRPr="00727D20" w14:paraId="7C5494E1" w14:textId="77777777" w:rsidTr="00364FC2">
        <w:tc>
          <w:tcPr>
            <w:tcW w:w="800" w:type="dxa"/>
          </w:tcPr>
          <w:p w14:paraId="1842D7D7"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46</w:t>
            </w:r>
            <w:r w:rsidR="003B0290">
              <w:rPr>
                <w:rFonts w:ascii="Times New Roman" w:hAnsi="Times New Roman" w:cs="Times New Roman"/>
                <w:sz w:val="24"/>
                <w:szCs w:val="24"/>
              </w:rPr>
              <w:t>.</w:t>
            </w:r>
          </w:p>
        </w:tc>
        <w:tc>
          <w:tcPr>
            <w:tcW w:w="5580" w:type="dxa"/>
          </w:tcPr>
          <w:p w14:paraId="575F0169"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Речевой этикет.</w:t>
            </w:r>
          </w:p>
        </w:tc>
        <w:tc>
          <w:tcPr>
            <w:tcW w:w="991" w:type="dxa"/>
          </w:tcPr>
          <w:p w14:paraId="72C5FCB9"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307D2E68" w14:textId="77777777" w:rsidR="003B0290" w:rsidRPr="00727D20" w:rsidRDefault="003B0290" w:rsidP="003B0290">
            <w:pPr>
              <w:ind w:firstLine="284"/>
              <w:rPr>
                <w:rFonts w:ascii="Times New Roman" w:hAnsi="Times New Roman" w:cs="Times New Roman"/>
                <w:sz w:val="24"/>
                <w:szCs w:val="24"/>
              </w:rPr>
            </w:pPr>
          </w:p>
        </w:tc>
        <w:tc>
          <w:tcPr>
            <w:tcW w:w="1308" w:type="dxa"/>
          </w:tcPr>
          <w:p w14:paraId="4D6A2685" w14:textId="77777777" w:rsidR="003B0290" w:rsidRPr="00727D20" w:rsidRDefault="003B0290" w:rsidP="003B0290">
            <w:pPr>
              <w:ind w:firstLine="284"/>
              <w:rPr>
                <w:rFonts w:ascii="Times New Roman" w:hAnsi="Times New Roman" w:cs="Times New Roman"/>
                <w:sz w:val="24"/>
                <w:szCs w:val="24"/>
              </w:rPr>
            </w:pPr>
          </w:p>
        </w:tc>
      </w:tr>
      <w:tr w:rsidR="00E12402" w:rsidRPr="00727D20" w14:paraId="6444F236" w14:textId="77777777" w:rsidTr="00E12402">
        <w:tc>
          <w:tcPr>
            <w:tcW w:w="9923" w:type="dxa"/>
            <w:gridSpan w:val="5"/>
          </w:tcPr>
          <w:p w14:paraId="53E07067" w14:textId="77777777" w:rsidR="00E12402" w:rsidRPr="00E12402" w:rsidRDefault="00E12402" w:rsidP="00E12402">
            <w:pPr>
              <w:ind w:firstLine="464"/>
              <w:rPr>
                <w:rFonts w:ascii="Times New Roman" w:hAnsi="Times New Roman" w:cs="Times New Roman"/>
                <w:b/>
                <w:sz w:val="24"/>
                <w:szCs w:val="24"/>
              </w:rPr>
            </w:pPr>
            <w:r w:rsidRPr="00E12402">
              <w:rPr>
                <w:rFonts w:ascii="Times New Roman" w:hAnsi="Times New Roman" w:cs="Times New Roman"/>
                <w:b/>
                <w:sz w:val="24"/>
                <w:szCs w:val="24"/>
              </w:rPr>
              <w:t>РАЗДЕЛ 3. РЕЧЬ. ТЕКСТ (20 ч)</w:t>
            </w:r>
          </w:p>
        </w:tc>
      </w:tr>
      <w:tr w:rsidR="003B0290" w:rsidRPr="00727D20" w14:paraId="66C07CA2" w14:textId="77777777" w:rsidTr="00364FC2">
        <w:tc>
          <w:tcPr>
            <w:tcW w:w="800" w:type="dxa"/>
          </w:tcPr>
          <w:p w14:paraId="440CF6CE"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47</w:t>
            </w:r>
            <w:r w:rsidR="003B0290">
              <w:rPr>
                <w:rFonts w:ascii="Times New Roman" w:hAnsi="Times New Roman" w:cs="Times New Roman"/>
                <w:sz w:val="24"/>
                <w:szCs w:val="24"/>
              </w:rPr>
              <w:t>.</w:t>
            </w:r>
          </w:p>
        </w:tc>
        <w:tc>
          <w:tcPr>
            <w:tcW w:w="5580" w:type="dxa"/>
          </w:tcPr>
          <w:p w14:paraId="406519F9"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Эффективные приёмы чтения.</w:t>
            </w:r>
          </w:p>
        </w:tc>
        <w:tc>
          <w:tcPr>
            <w:tcW w:w="991" w:type="dxa"/>
          </w:tcPr>
          <w:p w14:paraId="01A236D5"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471E46E5" w14:textId="77777777" w:rsidR="003B0290" w:rsidRPr="00727D20" w:rsidRDefault="003B0290" w:rsidP="003B0290">
            <w:pPr>
              <w:ind w:firstLine="284"/>
              <w:rPr>
                <w:rFonts w:ascii="Times New Roman" w:hAnsi="Times New Roman" w:cs="Times New Roman"/>
                <w:sz w:val="24"/>
                <w:szCs w:val="24"/>
              </w:rPr>
            </w:pPr>
          </w:p>
        </w:tc>
        <w:tc>
          <w:tcPr>
            <w:tcW w:w="1308" w:type="dxa"/>
          </w:tcPr>
          <w:p w14:paraId="6F929DE6" w14:textId="77777777" w:rsidR="003B0290" w:rsidRPr="00727D20" w:rsidRDefault="003B0290" w:rsidP="003B0290">
            <w:pPr>
              <w:ind w:firstLine="284"/>
              <w:rPr>
                <w:rFonts w:ascii="Times New Roman" w:hAnsi="Times New Roman" w:cs="Times New Roman"/>
                <w:sz w:val="24"/>
                <w:szCs w:val="24"/>
              </w:rPr>
            </w:pPr>
          </w:p>
        </w:tc>
      </w:tr>
      <w:tr w:rsidR="003B0290" w:rsidRPr="00727D20" w14:paraId="10A73BF8" w14:textId="77777777" w:rsidTr="00364FC2">
        <w:tc>
          <w:tcPr>
            <w:tcW w:w="800" w:type="dxa"/>
          </w:tcPr>
          <w:p w14:paraId="017A4B44"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48</w:t>
            </w:r>
            <w:r w:rsidR="003B0290">
              <w:rPr>
                <w:rFonts w:ascii="Times New Roman" w:hAnsi="Times New Roman" w:cs="Times New Roman"/>
                <w:sz w:val="24"/>
                <w:szCs w:val="24"/>
              </w:rPr>
              <w:t>.</w:t>
            </w:r>
          </w:p>
        </w:tc>
        <w:tc>
          <w:tcPr>
            <w:tcW w:w="5580" w:type="dxa"/>
          </w:tcPr>
          <w:p w14:paraId="4BA61F35"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Эффективные приёмы чтения.</w:t>
            </w:r>
          </w:p>
        </w:tc>
        <w:tc>
          <w:tcPr>
            <w:tcW w:w="991" w:type="dxa"/>
          </w:tcPr>
          <w:p w14:paraId="3F08143D"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33FD4140" w14:textId="77777777" w:rsidR="003B0290" w:rsidRPr="00727D20" w:rsidRDefault="003B0290" w:rsidP="003B0290">
            <w:pPr>
              <w:ind w:firstLine="284"/>
              <w:rPr>
                <w:rFonts w:ascii="Times New Roman" w:hAnsi="Times New Roman" w:cs="Times New Roman"/>
                <w:sz w:val="24"/>
                <w:szCs w:val="24"/>
              </w:rPr>
            </w:pPr>
          </w:p>
        </w:tc>
        <w:tc>
          <w:tcPr>
            <w:tcW w:w="1308" w:type="dxa"/>
          </w:tcPr>
          <w:p w14:paraId="15BD0CF8" w14:textId="77777777" w:rsidR="003B0290" w:rsidRPr="00727D20" w:rsidRDefault="003B0290" w:rsidP="003B0290">
            <w:pPr>
              <w:ind w:firstLine="284"/>
              <w:rPr>
                <w:rFonts w:ascii="Times New Roman" w:hAnsi="Times New Roman" w:cs="Times New Roman"/>
                <w:sz w:val="24"/>
                <w:szCs w:val="24"/>
              </w:rPr>
            </w:pPr>
          </w:p>
        </w:tc>
      </w:tr>
      <w:tr w:rsidR="003B0290" w:rsidRPr="00727D20" w14:paraId="3FF31D8A" w14:textId="77777777" w:rsidTr="00364FC2">
        <w:tc>
          <w:tcPr>
            <w:tcW w:w="800" w:type="dxa"/>
          </w:tcPr>
          <w:p w14:paraId="7AB46392"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49</w:t>
            </w:r>
            <w:r w:rsidR="003B0290">
              <w:rPr>
                <w:rFonts w:ascii="Times New Roman" w:hAnsi="Times New Roman" w:cs="Times New Roman"/>
                <w:sz w:val="24"/>
                <w:szCs w:val="24"/>
              </w:rPr>
              <w:t>.</w:t>
            </w:r>
          </w:p>
        </w:tc>
        <w:tc>
          <w:tcPr>
            <w:tcW w:w="5580" w:type="dxa"/>
          </w:tcPr>
          <w:p w14:paraId="755CC701"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Четвертная контрольная работа</w:t>
            </w:r>
          </w:p>
        </w:tc>
        <w:tc>
          <w:tcPr>
            <w:tcW w:w="991" w:type="dxa"/>
          </w:tcPr>
          <w:p w14:paraId="034B7205" w14:textId="77777777" w:rsidR="003B0290" w:rsidRPr="00727D20" w:rsidRDefault="003B0290" w:rsidP="003B0290">
            <w:pPr>
              <w:ind w:firstLine="284"/>
              <w:rPr>
                <w:rFonts w:ascii="Times New Roman" w:hAnsi="Times New Roman" w:cs="Times New Roman"/>
                <w:sz w:val="24"/>
                <w:szCs w:val="24"/>
              </w:rPr>
            </w:pPr>
            <w:r w:rsidRPr="00727D20">
              <w:rPr>
                <w:rFonts w:ascii="Times New Roman" w:hAnsi="Times New Roman" w:cs="Times New Roman"/>
                <w:sz w:val="24"/>
                <w:szCs w:val="24"/>
              </w:rPr>
              <w:t>1</w:t>
            </w:r>
          </w:p>
        </w:tc>
        <w:tc>
          <w:tcPr>
            <w:tcW w:w="1244" w:type="dxa"/>
          </w:tcPr>
          <w:p w14:paraId="0061D8A7" w14:textId="77777777" w:rsidR="003B0290" w:rsidRPr="00727D20" w:rsidRDefault="003B0290" w:rsidP="003B0290">
            <w:pPr>
              <w:ind w:firstLine="284"/>
              <w:rPr>
                <w:rFonts w:ascii="Times New Roman" w:hAnsi="Times New Roman" w:cs="Times New Roman"/>
                <w:sz w:val="24"/>
                <w:szCs w:val="24"/>
              </w:rPr>
            </w:pPr>
          </w:p>
        </w:tc>
        <w:tc>
          <w:tcPr>
            <w:tcW w:w="1308" w:type="dxa"/>
          </w:tcPr>
          <w:p w14:paraId="44C11FF0" w14:textId="77777777" w:rsidR="003B0290" w:rsidRPr="00727D20" w:rsidRDefault="003B0290" w:rsidP="003B0290">
            <w:pPr>
              <w:ind w:firstLine="284"/>
              <w:rPr>
                <w:rFonts w:ascii="Times New Roman" w:hAnsi="Times New Roman" w:cs="Times New Roman"/>
                <w:sz w:val="24"/>
                <w:szCs w:val="24"/>
              </w:rPr>
            </w:pPr>
          </w:p>
        </w:tc>
      </w:tr>
      <w:tr w:rsidR="003B0290" w:rsidRPr="00727D20" w14:paraId="4DDBC9F4" w14:textId="77777777" w:rsidTr="00364FC2">
        <w:tc>
          <w:tcPr>
            <w:tcW w:w="800" w:type="dxa"/>
          </w:tcPr>
          <w:p w14:paraId="6CC0FB2A"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50</w:t>
            </w:r>
            <w:r w:rsidR="003B0290">
              <w:rPr>
                <w:rFonts w:ascii="Times New Roman" w:hAnsi="Times New Roman" w:cs="Times New Roman"/>
                <w:sz w:val="24"/>
                <w:szCs w:val="24"/>
              </w:rPr>
              <w:t>.</w:t>
            </w:r>
          </w:p>
        </w:tc>
        <w:tc>
          <w:tcPr>
            <w:tcW w:w="5580" w:type="dxa"/>
          </w:tcPr>
          <w:p w14:paraId="427077C3"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Анализ ошибок.</w:t>
            </w:r>
          </w:p>
        </w:tc>
        <w:tc>
          <w:tcPr>
            <w:tcW w:w="991" w:type="dxa"/>
          </w:tcPr>
          <w:p w14:paraId="6FAF5744" w14:textId="77777777" w:rsidR="003B0290" w:rsidRPr="00727D20" w:rsidRDefault="003B0290" w:rsidP="003B0290">
            <w:pPr>
              <w:ind w:firstLine="284"/>
              <w:rPr>
                <w:rFonts w:ascii="Times New Roman" w:hAnsi="Times New Roman" w:cs="Times New Roman"/>
                <w:sz w:val="24"/>
                <w:szCs w:val="24"/>
              </w:rPr>
            </w:pPr>
            <w:r w:rsidRPr="00727D20">
              <w:rPr>
                <w:rFonts w:ascii="Times New Roman" w:hAnsi="Times New Roman" w:cs="Times New Roman"/>
                <w:sz w:val="24"/>
                <w:szCs w:val="24"/>
              </w:rPr>
              <w:t>1</w:t>
            </w:r>
          </w:p>
        </w:tc>
        <w:tc>
          <w:tcPr>
            <w:tcW w:w="1244" w:type="dxa"/>
          </w:tcPr>
          <w:p w14:paraId="34B3CD55" w14:textId="77777777" w:rsidR="003B0290" w:rsidRPr="00727D20" w:rsidRDefault="003B0290" w:rsidP="003B0290">
            <w:pPr>
              <w:ind w:firstLine="284"/>
              <w:rPr>
                <w:rFonts w:ascii="Times New Roman" w:hAnsi="Times New Roman" w:cs="Times New Roman"/>
                <w:sz w:val="24"/>
                <w:szCs w:val="24"/>
              </w:rPr>
            </w:pPr>
          </w:p>
        </w:tc>
        <w:tc>
          <w:tcPr>
            <w:tcW w:w="1308" w:type="dxa"/>
          </w:tcPr>
          <w:p w14:paraId="70D8F27E" w14:textId="77777777" w:rsidR="003B0290" w:rsidRPr="00727D20" w:rsidRDefault="003B0290" w:rsidP="003B0290">
            <w:pPr>
              <w:ind w:firstLine="284"/>
              <w:rPr>
                <w:rFonts w:ascii="Times New Roman" w:hAnsi="Times New Roman" w:cs="Times New Roman"/>
                <w:sz w:val="24"/>
                <w:szCs w:val="24"/>
              </w:rPr>
            </w:pPr>
          </w:p>
        </w:tc>
      </w:tr>
      <w:tr w:rsidR="003B0290" w:rsidRPr="00727D20" w14:paraId="11B6CF7E" w14:textId="77777777" w:rsidTr="00364FC2">
        <w:tc>
          <w:tcPr>
            <w:tcW w:w="800" w:type="dxa"/>
          </w:tcPr>
          <w:p w14:paraId="03DF6AFD"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51</w:t>
            </w:r>
            <w:r w:rsidR="003B0290">
              <w:rPr>
                <w:rFonts w:ascii="Times New Roman" w:hAnsi="Times New Roman" w:cs="Times New Roman"/>
                <w:sz w:val="24"/>
                <w:szCs w:val="24"/>
              </w:rPr>
              <w:t>.</w:t>
            </w:r>
          </w:p>
        </w:tc>
        <w:tc>
          <w:tcPr>
            <w:tcW w:w="5580" w:type="dxa"/>
          </w:tcPr>
          <w:p w14:paraId="2D181B1E"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Этапы работы с текстом.</w:t>
            </w:r>
          </w:p>
        </w:tc>
        <w:tc>
          <w:tcPr>
            <w:tcW w:w="991" w:type="dxa"/>
          </w:tcPr>
          <w:p w14:paraId="10D51203"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5920B4D6" w14:textId="77777777" w:rsidR="003B0290" w:rsidRPr="00727D20" w:rsidRDefault="003B0290" w:rsidP="003B0290">
            <w:pPr>
              <w:ind w:firstLine="284"/>
              <w:rPr>
                <w:rFonts w:ascii="Times New Roman" w:hAnsi="Times New Roman" w:cs="Times New Roman"/>
                <w:sz w:val="24"/>
                <w:szCs w:val="24"/>
              </w:rPr>
            </w:pPr>
          </w:p>
        </w:tc>
        <w:tc>
          <w:tcPr>
            <w:tcW w:w="1308" w:type="dxa"/>
          </w:tcPr>
          <w:p w14:paraId="56C654FA" w14:textId="77777777" w:rsidR="003B0290" w:rsidRPr="00727D20" w:rsidRDefault="003B0290" w:rsidP="003B0290">
            <w:pPr>
              <w:ind w:firstLine="284"/>
              <w:rPr>
                <w:rFonts w:ascii="Times New Roman" w:hAnsi="Times New Roman" w:cs="Times New Roman"/>
                <w:sz w:val="24"/>
                <w:szCs w:val="24"/>
              </w:rPr>
            </w:pPr>
          </w:p>
        </w:tc>
      </w:tr>
      <w:tr w:rsidR="003B0290" w:rsidRPr="00727D20" w14:paraId="5CF2BBFB" w14:textId="77777777" w:rsidTr="00364FC2">
        <w:tc>
          <w:tcPr>
            <w:tcW w:w="800" w:type="dxa"/>
          </w:tcPr>
          <w:p w14:paraId="2D42D1FE"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52</w:t>
            </w:r>
            <w:r w:rsidR="003B0290">
              <w:rPr>
                <w:rFonts w:ascii="Times New Roman" w:hAnsi="Times New Roman" w:cs="Times New Roman"/>
                <w:sz w:val="24"/>
                <w:szCs w:val="24"/>
              </w:rPr>
              <w:t>.</w:t>
            </w:r>
          </w:p>
        </w:tc>
        <w:tc>
          <w:tcPr>
            <w:tcW w:w="5580" w:type="dxa"/>
          </w:tcPr>
          <w:p w14:paraId="777EC01B"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Этапы работы с текстом.</w:t>
            </w:r>
          </w:p>
        </w:tc>
        <w:tc>
          <w:tcPr>
            <w:tcW w:w="991" w:type="dxa"/>
          </w:tcPr>
          <w:p w14:paraId="549CCCE9"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1E6DDF49" w14:textId="77777777" w:rsidR="003B0290" w:rsidRPr="00727D20" w:rsidRDefault="003B0290" w:rsidP="003B0290">
            <w:pPr>
              <w:ind w:firstLine="284"/>
              <w:rPr>
                <w:rFonts w:ascii="Times New Roman" w:hAnsi="Times New Roman" w:cs="Times New Roman"/>
                <w:sz w:val="24"/>
                <w:szCs w:val="24"/>
              </w:rPr>
            </w:pPr>
          </w:p>
        </w:tc>
        <w:tc>
          <w:tcPr>
            <w:tcW w:w="1308" w:type="dxa"/>
          </w:tcPr>
          <w:p w14:paraId="781BC8C9" w14:textId="77777777" w:rsidR="003B0290" w:rsidRPr="00727D20" w:rsidRDefault="003B0290" w:rsidP="003B0290">
            <w:pPr>
              <w:ind w:firstLine="284"/>
              <w:rPr>
                <w:rFonts w:ascii="Times New Roman" w:hAnsi="Times New Roman" w:cs="Times New Roman"/>
                <w:sz w:val="24"/>
                <w:szCs w:val="24"/>
              </w:rPr>
            </w:pPr>
          </w:p>
        </w:tc>
      </w:tr>
      <w:tr w:rsidR="003B0290" w:rsidRPr="00727D20" w14:paraId="1841788D" w14:textId="77777777" w:rsidTr="00364FC2">
        <w:tc>
          <w:tcPr>
            <w:tcW w:w="800" w:type="dxa"/>
          </w:tcPr>
          <w:p w14:paraId="67227ADA"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53</w:t>
            </w:r>
            <w:r w:rsidR="003B0290">
              <w:rPr>
                <w:rFonts w:ascii="Times New Roman" w:hAnsi="Times New Roman" w:cs="Times New Roman"/>
                <w:sz w:val="24"/>
                <w:szCs w:val="24"/>
              </w:rPr>
              <w:t>.</w:t>
            </w:r>
          </w:p>
        </w:tc>
        <w:tc>
          <w:tcPr>
            <w:tcW w:w="5580" w:type="dxa"/>
          </w:tcPr>
          <w:p w14:paraId="30CFE1E6"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Этапы работы с текстом.</w:t>
            </w:r>
          </w:p>
        </w:tc>
        <w:tc>
          <w:tcPr>
            <w:tcW w:w="991" w:type="dxa"/>
          </w:tcPr>
          <w:p w14:paraId="321A1331"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2D5F0216" w14:textId="77777777" w:rsidR="003B0290" w:rsidRPr="00727D20" w:rsidRDefault="003B0290" w:rsidP="003B0290">
            <w:pPr>
              <w:ind w:firstLine="284"/>
              <w:rPr>
                <w:rFonts w:ascii="Times New Roman" w:hAnsi="Times New Roman" w:cs="Times New Roman"/>
                <w:sz w:val="24"/>
                <w:szCs w:val="24"/>
              </w:rPr>
            </w:pPr>
          </w:p>
        </w:tc>
        <w:tc>
          <w:tcPr>
            <w:tcW w:w="1308" w:type="dxa"/>
          </w:tcPr>
          <w:p w14:paraId="30DFE42E" w14:textId="77777777" w:rsidR="003B0290" w:rsidRPr="00727D20" w:rsidRDefault="003B0290" w:rsidP="003B0290">
            <w:pPr>
              <w:ind w:firstLine="284"/>
              <w:rPr>
                <w:rFonts w:ascii="Times New Roman" w:hAnsi="Times New Roman" w:cs="Times New Roman"/>
                <w:sz w:val="24"/>
                <w:szCs w:val="24"/>
              </w:rPr>
            </w:pPr>
          </w:p>
        </w:tc>
      </w:tr>
      <w:tr w:rsidR="003B0290" w:rsidRPr="00727D20" w14:paraId="7B6D726A" w14:textId="77777777" w:rsidTr="00364FC2">
        <w:tc>
          <w:tcPr>
            <w:tcW w:w="800" w:type="dxa"/>
          </w:tcPr>
          <w:p w14:paraId="22BA89C6"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54</w:t>
            </w:r>
            <w:r w:rsidR="003B0290">
              <w:rPr>
                <w:rFonts w:ascii="Times New Roman" w:hAnsi="Times New Roman" w:cs="Times New Roman"/>
                <w:sz w:val="24"/>
                <w:szCs w:val="24"/>
              </w:rPr>
              <w:t>.</w:t>
            </w:r>
          </w:p>
        </w:tc>
        <w:tc>
          <w:tcPr>
            <w:tcW w:w="5580" w:type="dxa"/>
          </w:tcPr>
          <w:p w14:paraId="69442E85"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Тематическое единство текста.</w:t>
            </w:r>
          </w:p>
        </w:tc>
        <w:tc>
          <w:tcPr>
            <w:tcW w:w="991" w:type="dxa"/>
          </w:tcPr>
          <w:p w14:paraId="77B989FE"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23EFC1C6" w14:textId="77777777" w:rsidR="003B0290" w:rsidRPr="00727D20" w:rsidRDefault="003B0290" w:rsidP="003B0290">
            <w:pPr>
              <w:ind w:firstLine="284"/>
              <w:rPr>
                <w:rFonts w:ascii="Times New Roman" w:hAnsi="Times New Roman" w:cs="Times New Roman"/>
                <w:sz w:val="24"/>
                <w:szCs w:val="24"/>
              </w:rPr>
            </w:pPr>
          </w:p>
        </w:tc>
        <w:tc>
          <w:tcPr>
            <w:tcW w:w="1308" w:type="dxa"/>
          </w:tcPr>
          <w:p w14:paraId="3FE97D01" w14:textId="77777777" w:rsidR="003B0290" w:rsidRPr="00727D20" w:rsidRDefault="003B0290" w:rsidP="003B0290">
            <w:pPr>
              <w:ind w:firstLine="284"/>
              <w:rPr>
                <w:rFonts w:ascii="Times New Roman" w:hAnsi="Times New Roman" w:cs="Times New Roman"/>
                <w:sz w:val="24"/>
                <w:szCs w:val="24"/>
              </w:rPr>
            </w:pPr>
          </w:p>
        </w:tc>
      </w:tr>
      <w:tr w:rsidR="003B0290" w:rsidRPr="00727D20" w14:paraId="640C30FC" w14:textId="77777777" w:rsidTr="00364FC2">
        <w:tc>
          <w:tcPr>
            <w:tcW w:w="800" w:type="dxa"/>
          </w:tcPr>
          <w:p w14:paraId="30CB51A8"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55</w:t>
            </w:r>
            <w:r w:rsidR="003B0290">
              <w:rPr>
                <w:rFonts w:ascii="Times New Roman" w:hAnsi="Times New Roman" w:cs="Times New Roman"/>
                <w:sz w:val="24"/>
                <w:szCs w:val="24"/>
              </w:rPr>
              <w:t>.</w:t>
            </w:r>
          </w:p>
        </w:tc>
        <w:tc>
          <w:tcPr>
            <w:tcW w:w="5580" w:type="dxa"/>
          </w:tcPr>
          <w:p w14:paraId="03086B55"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Тематическое единство текста.</w:t>
            </w:r>
          </w:p>
        </w:tc>
        <w:tc>
          <w:tcPr>
            <w:tcW w:w="991" w:type="dxa"/>
          </w:tcPr>
          <w:p w14:paraId="750A526C"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2809026F" w14:textId="77777777" w:rsidR="003B0290" w:rsidRPr="00727D20" w:rsidRDefault="003B0290" w:rsidP="003B0290">
            <w:pPr>
              <w:ind w:firstLine="284"/>
              <w:rPr>
                <w:rFonts w:ascii="Times New Roman" w:hAnsi="Times New Roman" w:cs="Times New Roman"/>
                <w:sz w:val="24"/>
                <w:szCs w:val="24"/>
              </w:rPr>
            </w:pPr>
          </w:p>
        </w:tc>
        <w:tc>
          <w:tcPr>
            <w:tcW w:w="1308" w:type="dxa"/>
          </w:tcPr>
          <w:p w14:paraId="7CAF16D7" w14:textId="77777777" w:rsidR="003B0290" w:rsidRPr="00727D20" w:rsidRDefault="003B0290" w:rsidP="003B0290">
            <w:pPr>
              <w:ind w:firstLine="284"/>
              <w:rPr>
                <w:rFonts w:ascii="Times New Roman" w:hAnsi="Times New Roman" w:cs="Times New Roman"/>
                <w:sz w:val="24"/>
                <w:szCs w:val="24"/>
              </w:rPr>
            </w:pPr>
          </w:p>
        </w:tc>
      </w:tr>
      <w:tr w:rsidR="003B0290" w:rsidRPr="00727D20" w14:paraId="656E3AFE" w14:textId="77777777" w:rsidTr="00364FC2">
        <w:tc>
          <w:tcPr>
            <w:tcW w:w="800" w:type="dxa"/>
          </w:tcPr>
          <w:p w14:paraId="42C02F8E"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56</w:t>
            </w:r>
            <w:r w:rsidR="003B0290">
              <w:rPr>
                <w:rFonts w:ascii="Times New Roman" w:hAnsi="Times New Roman" w:cs="Times New Roman"/>
                <w:sz w:val="24"/>
                <w:szCs w:val="24"/>
              </w:rPr>
              <w:t>.</w:t>
            </w:r>
          </w:p>
        </w:tc>
        <w:tc>
          <w:tcPr>
            <w:tcW w:w="5580" w:type="dxa"/>
          </w:tcPr>
          <w:p w14:paraId="61ED25AA"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Тематическое единство текста.</w:t>
            </w:r>
          </w:p>
        </w:tc>
        <w:tc>
          <w:tcPr>
            <w:tcW w:w="991" w:type="dxa"/>
          </w:tcPr>
          <w:p w14:paraId="61CAC4BF"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3AEAB2FF" w14:textId="77777777" w:rsidR="003B0290" w:rsidRPr="00727D20" w:rsidRDefault="003B0290" w:rsidP="003B0290">
            <w:pPr>
              <w:ind w:firstLine="284"/>
              <w:rPr>
                <w:rFonts w:ascii="Times New Roman" w:hAnsi="Times New Roman" w:cs="Times New Roman"/>
                <w:sz w:val="24"/>
                <w:szCs w:val="24"/>
              </w:rPr>
            </w:pPr>
          </w:p>
        </w:tc>
        <w:tc>
          <w:tcPr>
            <w:tcW w:w="1308" w:type="dxa"/>
          </w:tcPr>
          <w:p w14:paraId="58E1B1C8" w14:textId="77777777" w:rsidR="003B0290" w:rsidRPr="00727D20" w:rsidRDefault="003B0290" w:rsidP="003B0290">
            <w:pPr>
              <w:ind w:firstLine="284"/>
              <w:rPr>
                <w:rFonts w:ascii="Times New Roman" w:hAnsi="Times New Roman" w:cs="Times New Roman"/>
                <w:sz w:val="24"/>
                <w:szCs w:val="24"/>
              </w:rPr>
            </w:pPr>
          </w:p>
        </w:tc>
      </w:tr>
      <w:tr w:rsidR="003B0290" w:rsidRPr="00727D20" w14:paraId="10E5C456" w14:textId="77777777" w:rsidTr="00364FC2">
        <w:tc>
          <w:tcPr>
            <w:tcW w:w="800" w:type="dxa"/>
          </w:tcPr>
          <w:p w14:paraId="50DA0D58"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57</w:t>
            </w:r>
            <w:r w:rsidR="003B0290">
              <w:rPr>
                <w:rFonts w:ascii="Times New Roman" w:hAnsi="Times New Roman" w:cs="Times New Roman"/>
                <w:sz w:val="24"/>
                <w:szCs w:val="24"/>
              </w:rPr>
              <w:t>.</w:t>
            </w:r>
          </w:p>
        </w:tc>
        <w:tc>
          <w:tcPr>
            <w:tcW w:w="5580" w:type="dxa"/>
          </w:tcPr>
          <w:p w14:paraId="583ED876"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Тексты описательного типа.</w:t>
            </w:r>
          </w:p>
        </w:tc>
        <w:tc>
          <w:tcPr>
            <w:tcW w:w="991" w:type="dxa"/>
          </w:tcPr>
          <w:p w14:paraId="7E030B7E"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55DCDECD" w14:textId="77777777" w:rsidR="003B0290" w:rsidRPr="00727D20" w:rsidRDefault="003B0290" w:rsidP="003B0290">
            <w:pPr>
              <w:ind w:firstLine="284"/>
              <w:rPr>
                <w:rFonts w:ascii="Times New Roman" w:hAnsi="Times New Roman" w:cs="Times New Roman"/>
                <w:sz w:val="24"/>
                <w:szCs w:val="24"/>
              </w:rPr>
            </w:pPr>
          </w:p>
        </w:tc>
        <w:tc>
          <w:tcPr>
            <w:tcW w:w="1308" w:type="dxa"/>
          </w:tcPr>
          <w:p w14:paraId="155C4C3F" w14:textId="77777777" w:rsidR="003B0290" w:rsidRPr="00727D20" w:rsidRDefault="003B0290" w:rsidP="003B0290">
            <w:pPr>
              <w:ind w:firstLine="284"/>
              <w:rPr>
                <w:rFonts w:ascii="Times New Roman" w:hAnsi="Times New Roman" w:cs="Times New Roman"/>
                <w:sz w:val="24"/>
                <w:szCs w:val="24"/>
              </w:rPr>
            </w:pPr>
          </w:p>
        </w:tc>
      </w:tr>
      <w:tr w:rsidR="003B0290" w:rsidRPr="00727D20" w14:paraId="062B2985" w14:textId="77777777" w:rsidTr="00364FC2">
        <w:tc>
          <w:tcPr>
            <w:tcW w:w="800" w:type="dxa"/>
          </w:tcPr>
          <w:p w14:paraId="59A9DA9A"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58</w:t>
            </w:r>
            <w:r w:rsidR="003B0290">
              <w:rPr>
                <w:rFonts w:ascii="Times New Roman" w:hAnsi="Times New Roman" w:cs="Times New Roman"/>
                <w:sz w:val="24"/>
                <w:szCs w:val="24"/>
              </w:rPr>
              <w:t>.</w:t>
            </w:r>
          </w:p>
        </w:tc>
        <w:tc>
          <w:tcPr>
            <w:tcW w:w="5580" w:type="dxa"/>
          </w:tcPr>
          <w:p w14:paraId="64342B19"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Тексты описательного типа.</w:t>
            </w:r>
          </w:p>
        </w:tc>
        <w:tc>
          <w:tcPr>
            <w:tcW w:w="991" w:type="dxa"/>
          </w:tcPr>
          <w:p w14:paraId="4066402A"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2DB85C2F" w14:textId="77777777" w:rsidR="003B0290" w:rsidRPr="00727D20" w:rsidRDefault="003B0290" w:rsidP="003B0290">
            <w:pPr>
              <w:ind w:firstLine="284"/>
              <w:rPr>
                <w:rFonts w:ascii="Times New Roman" w:hAnsi="Times New Roman" w:cs="Times New Roman"/>
                <w:sz w:val="24"/>
                <w:szCs w:val="24"/>
              </w:rPr>
            </w:pPr>
          </w:p>
        </w:tc>
        <w:tc>
          <w:tcPr>
            <w:tcW w:w="1308" w:type="dxa"/>
          </w:tcPr>
          <w:p w14:paraId="14B53126" w14:textId="77777777" w:rsidR="003B0290" w:rsidRPr="00727D20" w:rsidRDefault="003B0290" w:rsidP="003B0290">
            <w:pPr>
              <w:ind w:firstLine="284"/>
              <w:rPr>
                <w:rFonts w:ascii="Times New Roman" w:hAnsi="Times New Roman" w:cs="Times New Roman"/>
                <w:sz w:val="24"/>
                <w:szCs w:val="24"/>
              </w:rPr>
            </w:pPr>
          </w:p>
        </w:tc>
      </w:tr>
      <w:tr w:rsidR="003B0290" w:rsidRPr="00727D20" w14:paraId="1DD19F35" w14:textId="77777777" w:rsidTr="00364FC2">
        <w:tc>
          <w:tcPr>
            <w:tcW w:w="800" w:type="dxa"/>
          </w:tcPr>
          <w:p w14:paraId="40E474F6"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59</w:t>
            </w:r>
            <w:r w:rsidR="003B0290">
              <w:rPr>
                <w:rFonts w:ascii="Times New Roman" w:hAnsi="Times New Roman" w:cs="Times New Roman"/>
                <w:sz w:val="24"/>
                <w:szCs w:val="24"/>
              </w:rPr>
              <w:t>.</w:t>
            </w:r>
          </w:p>
        </w:tc>
        <w:tc>
          <w:tcPr>
            <w:tcW w:w="5580" w:type="dxa"/>
          </w:tcPr>
          <w:p w14:paraId="1767CA33"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Разговорная речь. Рассказ о событиях.</w:t>
            </w:r>
          </w:p>
        </w:tc>
        <w:tc>
          <w:tcPr>
            <w:tcW w:w="991" w:type="dxa"/>
          </w:tcPr>
          <w:p w14:paraId="03C4CF49"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3050E54F" w14:textId="77777777" w:rsidR="003B0290" w:rsidRPr="00727D20" w:rsidRDefault="003B0290" w:rsidP="003B0290">
            <w:pPr>
              <w:ind w:firstLine="284"/>
              <w:rPr>
                <w:rFonts w:ascii="Times New Roman" w:hAnsi="Times New Roman" w:cs="Times New Roman"/>
                <w:sz w:val="24"/>
                <w:szCs w:val="24"/>
              </w:rPr>
            </w:pPr>
          </w:p>
        </w:tc>
        <w:tc>
          <w:tcPr>
            <w:tcW w:w="1308" w:type="dxa"/>
          </w:tcPr>
          <w:p w14:paraId="2A79CD9C" w14:textId="77777777" w:rsidR="003B0290" w:rsidRPr="00727D20" w:rsidRDefault="003B0290" w:rsidP="003B0290">
            <w:pPr>
              <w:ind w:firstLine="284"/>
              <w:rPr>
                <w:rFonts w:ascii="Times New Roman" w:hAnsi="Times New Roman" w:cs="Times New Roman"/>
                <w:sz w:val="24"/>
                <w:szCs w:val="24"/>
              </w:rPr>
            </w:pPr>
          </w:p>
        </w:tc>
      </w:tr>
      <w:tr w:rsidR="003B0290" w:rsidRPr="00727D20" w14:paraId="533F962E" w14:textId="77777777" w:rsidTr="00364FC2">
        <w:tc>
          <w:tcPr>
            <w:tcW w:w="800" w:type="dxa"/>
          </w:tcPr>
          <w:p w14:paraId="0DD57D50"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60</w:t>
            </w:r>
            <w:r w:rsidR="003B0290">
              <w:rPr>
                <w:rFonts w:ascii="Times New Roman" w:hAnsi="Times New Roman" w:cs="Times New Roman"/>
                <w:sz w:val="24"/>
                <w:szCs w:val="24"/>
              </w:rPr>
              <w:t>.</w:t>
            </w:r>
          </w:p>
        </w:tc>
        <w:tc>
          <w:tcPr>
            <w:tcW w:w="5580" w:type="dxa"/>
          </w:tcPr>
          <w:p w14:paraId="52351D5C"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Разговорная речь. Рассказ о событиях.</w:t>
            </w:r>
          </w:p>
        </w:tc>
        <w:tc>
          <w:tcPr>
            <w:tcW w:w="991" w:type="dxa"/>
          </w:tcPr>
          <w:p w14:paraId="5AB42E35"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4D5D94A6" w14:textId="77777777" w:rsidR="003B0290" w:rsidRPr="00727D20" w:rsidRDefault="003B0290" w:rsidP="003B0290">
            <w:pPr>
              <w:ind w:firstLine="284"/>
              <w:rPr>
                <w:rFonts w:ascii="Times New Roman" w:hAnsi="Times New Roman" w:cs="Times New Roman"/>
                <w:sz w:val="24"/>
                <w:szCs w:val="24"/>
              </w:rPr>
            </w:pPr>
          </w:p>
        </w:tc>
        <w:tc>
          <w:tcPr>
            <w:tcW w:w="1308" w:type="dxa"/>
          </w:tcPr>
          <w:p w14:paraId="1A1C85A4" w14:textId="77777777" w:rsidR="003B0290" w:rsidRPr="00727D20" w:rsidRDefault="003B0290" w:rsidP="003B0290">
            <w:pPr>
              <w:ind w:firstLine="284"/>
              <w:rPr>
                <w:rFonts w:ascii="Times New Roman" w:hAnsi="Times New Roman" w:cs="Times New Roman"/>
                <w:sz w:val="24"/>
                <w:szCs w:val="24"/>
              </w:rPr>
            </w:pPr>
          </w:p>
        </w:tc>
      </w:tr>
      <w:tr w:rsidR="003B0290" w:rsidRPr="00727D20" w14:paraId="1AD37DC1" w14:textId="77777777" w:rsidTr="00364FC2">
        <w:tc>
          <w:tcPr>
            <w:tcW w:w="800" w:type="dxa"/>
          </w:tcPr>
          <w:p w14:paraId="497145FE"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61</w:t>
            </w:r>
            <w:r w:rsidR="003B0290">
              <w:rPr>
                <w:rFonts w:ascii="Times New Roman" w:hAnsi="Times New Roman" w:cs="Times New Roman"/>
                <w:sz w:val="24"/>
                <w:szCs w:val="24"/>
              </w:rPr>
              <w:t>.</w:t>
            </w:r>
          </w:p>
        </w:tc>
        <w:tc>
          <w:tcPr>
            <w:tcW w:w="5580" w:type="dxa"/>
          </w:tcPr>
          <w:p w14:paraId="1996EE9A"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Разговорная речь. Рассказ о событиях.</w:t>
            </w:r>
          </w:p>
        </w:tc>
        <w:tc>
          <w:tcPr>
            <w:tcW w:w="991" w:type="dxa"/>
          </w:tcPr>
          <w:p w14:paraId="4E4C4ECE"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1</w:t>
            </w:r>
          </w:p>
        </w:tc>
        <w:tc>
          <w:tcPr>
            <w:tcW w:w="1244" w:type="dxa"/>
          </w:tcPr>
          <w:p w14:paraId="60780BE7" w14:textId="77777777" w:rsidR="003B0290" w:rsidRPr="00727D20" w:rsidRDefault="003B0290" w:rsidP="003B0290">
            <w:pPr>
              <w:ind w:firstLine="284"/>
              <w:rPr>
                <w:rFonts w:ascii="Times New Roman" w:hAnsi="Times New Roman" w:cs="Times New Roman"/>
                <w:sz w:val="24"/>
                <w:szCs w:val="24"/>
              </w:rPr>
            </w:pPr>
          </w:p>
        </w:tc>
        <w:tc>
          <w:tcPr>
            <w:tcW w:w="1308" w:type="dxa"/>
          </w:tcPr>
          <w:p w14:paraId="786D794D" w14:textId="77777777" w:rsidR="003B0290" w:rsidRPr="00727D20" w:rsidRDefault="003B0290" w:rsidP="003B0290">
            <w:pPr>
              <w:ind w:firstLine="284"/>
              <w:rPr>
                <w:rFonts w:ascii="Times New Roman" w:hAnsi="Times New Roman" w:cs="Times New Roman"/>
                <w:sz w:val="24"/>
                <w:szCs w:val="24"/>
              </w:rPr>
            </w:pPr>
          </w:p>
        </w:tc>
      </w:tr>
      <w:tr w:rsidR="003B0290" w:rsidRPr="00727D20" w14:paraId="6DA5C0B4" w14:textId="77777777" w:rsidTr="00364FC2">
        <w:tc>
          <w:tcPr>
            <w:tcW w:w="800" w:type="dxa"/>
          </w:tcPr>
          <w:p w14:paraId="3E8C157A"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62</w:t>
            </w:r>
            <w:r w:rsidR="003B0290">
              <w:rPr>
                <w:rFonts w:ascii="Times New Roman" w:hAnsi="Times New Roman" w:cs="Times New Roman"/>
                <w:sz w:val="24"/>
                <w:szCs w:val="24"/>
              </w:rPr>
              <w:t>.</w:t>
            </w:r>
          </w:p>
        </w:tc>
        <w:tc>
          <w:tcPr>
            <w:tcW w:w="5580" w:type="dxa"/>
          </w:tcPr>
          <w:p w14:paraId="1F20C449"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Научный стиль.</w:t>
            </w:r>
          </w:p>
        </w:tc>
        <w:tc>
          <w:tcPr>
            <w:tcW w:w="991" w:type="dxa"/>
          </w:tcPr>
          <w:p w14:paraId="4716EBA0" w14:textId="77777777" w:rsidR="003B0290" w:rsidRPr="00727D20" w:rsidRDefault="003B0290" w:rsidP="003B0290">
            <w:pPr>
              <w:ind w:firstLine="284"/>
              <w:rPr>
                <w:rFonts w:ascii="Times New Roman" w:hAnsi="Times New Roman" w:cs="Times New Roman"/>
                <w:sz w:val="24"/>
                <w:szCs w:val="24"/>
              </w:rPr>
            </w:pPr>
            <w:r w:rsidRPr="00727D20">
              <w:rPr>
                <w:rFonts w:ascii="Times New Roman" w:hAnsi="Times New Roman" w:cs="Times New Roman"/>
                <w:sz w:val="24"/>
                <w:szCs w:val="24"/>
              </w:rPr>
              <w:t>1</w:t>
            </w:r>
          </w:p>
        </w:tc>
        <w:tc>
          <w:tcPr>
            <w:tcW w:w="1244" w:type="dxa"/>
          </w:tcPr>
          <w:p w14:paraId="555A416D" w14:textId="77777777" w:rsidR="003B0290" w:rsidRPr="00727D20" w:rsidRDefault="003B0290" w:rsidP="003B0290">
            <w:pPr>
              <w:ind w:firstLine="284"/>
              <w:rPr>
                <w:rFonts w:ascii="Times New Roman" w:hAnsi="Times New Roman" w:cs="Times New Roman"/>
                <w:sz w:val="24"/>
                <w:szCs w:val="24"/>
              </w:rPr>
            </w:pPr>
          </w:p>
        </w:tc>
        <w:tc>
          <w:tcPr>
            <w:tcW w:w="1308" w:type="dxa"/>
          </w:tcPr>
          <w:p w14:paraId="028CC672" w14:textId="77777777" w:rsidR="003B0290" w:rsidRPr="00727D20" w:rsidRDefault="003B0290" w:rsidP="003B0290">
            <w:pPr>
              <w:ind w:firstLine="284"/>
              <w:rPr>
                <w:rFonts w:ascii="Times New Roman" w:hAnsi="Times New Roman" w:cs="Times New Roman"/>
                <w:sz w:val="24"/>
                <w:szCs w:val="24"/>
              </w:rPr>
            </w:pPr>
          </w:p>
        </w:tc>
      </w:tr>
      <w:tr w:rsidR="003B0290" w:rsidRPr="00727D20" w14:paraId="288FBF07" w14:textId="77777777" w:rsidTr="00364FC2">
        <w:tc>
          <w:tcPr>
            <w:tcW w:w="800" w:type="dxa"/>
          </w:tcPr>
          <w:p w14:paraId="0ADEA990"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63</w:t>
            </w:r>
            <w:r w:rsidR="003B0290">
              <w:rPr>
                <w:rFonts w:ascii="Times New Roman" w:hAnsi="Times New Roman" w:cs="Times New Roman"/>
                <w:sz w:val="24"/>
                <w:szCs w:val="24"/>
              </w:rPr>
              <w:t>.</w:t>
            </w:r>
          </w:p>
        </w:tc>
        <w:tc>
          <w:tcPr>
            <w:tcW w:w="5580" w:type="dxa"/>
          </w:tcPr>
          <w:p w14:paraId="1B1BC092"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Итоговая контрольная работа.</w:t>
            </w:r>
          </w:p>
        </w:tc>
        <w:tc>
          <w:tcPr>
            <w:tcW w:w="991" w:type="dxa"/>
          </w:tcPr>
          <w:p w14:paraId="12B770EA" w14:textId="77777777" w:rsidR="003B0290" w:rsidRPr="00727D20" w:rsidRDefault="003B0290" w:rsidP="003B0290">
            <w:pPr>
              <w:ind w:firstLine="284"/>
              <w:rPr>
                <w:rFonts w:ascii="Times New Roman" w:hAnsi="Times New Roman" w:cs="Times New Roman"/>
                <w:sz w:val="24"/>
                <w:szCs w:val="24"/>
              </w:rPr>
            </w:pPr>
            <w:r w:rsidRPr="00727D20">
              <w:rPr>
                <w:rFonts w:ascii="Times New Roman" w:hAnsi="Times New Roman" w:cs="Times New Roman"/>
                <w:sz w:val="24"/>
                <w:szCs w:val="24"/>
              </w:rPr>
              <w:t>1</w:t>
            </w:r>
          </w:p>
        </w:tc>
        <w:tc>
          <w:tcPr>
            <w:tcW w:w="1244" w:type="dxa"/>
          </w:tcPr>
          <w:p w14:paraId="22738C9D" w14:textId="77777777" w:rsidR="003B0290" w:rsidRPr="00727D20" w:rsidRDefault="003B0290" w:rsidP="003B0290">
            <w:pPr>
              <w:ind w:firstLine="284"/>
              <w:rPr>
                <w:rFonts w:ascii="Times New Roman" w:hAnsi="Times New Roman" w:cs="Times New Roman"/>
                <w:sz w:val="24"/>
                <w:szCs w:val="24"/>
              </w:rPr>
            </w:pPr>
          </w:p>
        </w:tc>
        <w:tc>
          <w:tcPr>
            <w:tcW w:w="1308" w:type="dxa"/>
          </w:tcPr>
          <w:p w14:paraId="45E62113" w14:textId="77777777" w:rsidR="003B0290" w:rsidRPr="00727D20" w:rsidRDefault="003B0290" w:rsidP="003B0290">
            <w:pPr>
              <w:ind w:firstLine="284"/>
              <w:rPr>
                <w:rFonts w:ascii="Times New Roman" w:hAnsi="Times New Roman" w:cs="Times New Roman"/>
                <w:sz w:val="24"/>
                <w:szCs w:val="24"/>
              </w:rPr>
            </w:pPr>
          </w:p>
        </w:tc>
      </w:tr>
      <w:tr w:rsidR="003B0290" w:rsidRPr="00727D20" w14:paraId="2AE4B150" w14:textId="77777777" w:rsidTr="00364FC2">
        <w:tc>
          <w:tcPr>
            <w:tcW w:w="800" w:type="dxa"/>
          </w:tcPr>
          <w:p w14:paraId="2DA04350"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64</w:t>
            </w:r>
            <w:r w:rsidR="003B0290">
              <w:rPr>
                <w:rFonts w:ascii="Times New Roman" w:hAnsi="Times New Roman" w:cs="Times New Roman"/>
                <w:sz w:val="24"/>
                <w:szCs w:val="24"/>
              </w:rPr>
              <w:t>.</w:t>
            </w:r>
          </w:p>
        </w:tc>
        <w:tc>
          <w:tcPr>
            <w:tcW w:w="5580" w:type="dxa"/>
          </w:tcPr>
          <w:p w14:paraId="784330BF"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Анализ ошибок.</w:t>
            </w:r>
          </w:p>
        </w:tc>
        <w:tc>
          <w:tcPr>
            <w:tcW w:w="991" w:type="dxa"/>
          </w:tcPr>
          <w:p w14:paraId="44B203AD" w14:textId="77777777" w:rsidR="003B0290" w:rsidRPr="00727D20" w:rsidRDefault="003B0290" w:rsidP="003B0290">
            <w:pPr>
              <w:ind w:firstLine="284"/>
              <w:rPr>
                <w:rFonts w:ascii="Times New Roman" w:hAnsi="Times New Roman" w:cs="Times New Roman"/>
                <w:sz w:val="24"/>
                <w:szCs w:val="24"/>
              </w:rPr>
            </w:pPr>
            <w:r w:rsidRPr="00727D20">
              <w:rPr>
                <w:rFonts w:ascii="Times New Roman" w:hAnsi="Times New Roman" w:cs="Times New Roman"/>
                <w:sz w:val="24"/>
                <w:szCs w:val="24"/>
              </w:rPr>
              <w:t>1</w:t>
            </w:r>
          </w:p>
        </w:tc>
        <w:tc>
          <w:tcPr>
            <w:tcW w:w="1244" w:type="dxa"/>
          </w:tcPr>
          <w:p w14:paraId="7C43DA16" w14:textId="77777777" w:rsidR="003B0290" w:rsidRPr="00727D20" w:rsidRDefault="003B0290" w:rsidP="003B0290">
            <w:pPr>
              <w:ind w:firstLine="284"/>
              <w:rPr>
                <w:rFonts w:ascii="Times New Roman" w:hAnsi="Times New Roman" w:cs="Times New Roman"/>
                <w:sz w:val="24"/>
                <w:szCs w:val="24"/>
              </w:rPr>
            </w:pPr>
          </w:p>
        </w:tc>
        <w:tc>
          <w:tcPr>
            <w:tcW w:w="1308" w:type="dxa"/>
          </w:tcPr>
          <w:p w14:paraId="521280D1" w14:textId="77777777" w:rsidR="003B0290" w:rsidRPr="00727D20" w:rsidRDefault="003B0290" w:rsidP="003B0290">
            <w:pPr>
              <w:ind w:firstLine="284"/>
              <w:rPr>
                <w:rFonts w:ascii="Times New Roman" w:hAnsi="Times New Roman" w:cs="Times New Roman"/>
                <w:sz w:val="24"/>
                <w:szCs w:val="24"/>
              </w:rPr>
            </w:pPr>
          </w:p>
        </w:tc>
      </w:tr>
      <w:tr w:rsidR="003B0290" w:rsidRPr="00727D20" w14:paraId="288A99D1" w14:textId="77777777" w:rsidTr="00364FC2">
        <w:tc>
          <w:tcPr>
            <w:tcW w:w="800" w:type="dxa"/>
          </w:tcPr>
          <w:p w14:paraId="2273064F" w14:textId="77777777" w:rsidR="003B0290" w:rsidRPr="00727D20" w:rsidRDefault="000E7554" w:rsidP="003B0290">
            <w:pPr>
              <w:jc w:val="center"/>
              <w:rPr>
                <w:rFonts w:ascii="Times New Roman" w:hAnsi="Times New Roman" w:cs="Times New Roman"/>
                <w:sz w:val="24"/>
                <w:szCs w:val="24"/>
              </w:rPr>
            </w:pPr>
            <w:r>
              <w:rPr>
                <w:rFonts w:ascii="Times New Roman" w:hAnsi="Times New Roman" w:cs="Times New Roman"/>
                <w:sz w:val="24"/>
                <w:szCs w:val="24"/>
              </w:rPr>
              <w:t>65</w:t>
            </w:r>
            <w:r w:rsidR="003B0290">
              <w:rPr>
                <w:rFonts w:ascii="Times New Roman" w:hAnsi="Times New Roman" w:cs="Times New Roman"/>
                <w:sz w:val="24"/>
                <w:szCs w:val="24"/>
              </w:rPr>
              <w:t>.</w:t>
            </w:r>
          </w:p>
        </w:tc>
        <w:tc>
          <w:tcPr>
            <w:tcW w:w="5580" w:type="dxa"/>
          </w:tcPr>
          <w:p w14:paraId="31C5B9AD" w14:textId="77777777" w:rsidR="003B0290" w:rsidRPr="00727D20" w:rsidRDefault="003B0290" w:rsidP="003B0290">
            <w:pPr>
              <w:rPr>
                <w:rFonts w:ascii="Times New Roman" w:hAnsi="Times New Roman" w:cs="Times New Roman"/>
                <w:sz w:val="24"/>
                <w:szCs w:val="24"/>
              </w:rPr>
            </w:pPr>
            <w:r w:rsidRPr="00727D20">
              <w:rPr>
                <w:rFonts w:ascii="Times New Roman" w:hAnsi="Times New Roman" w:cs="Times New Roman"/>
                <w:sz w:val="24"/>
                <w:szCs w:val="24"/>
              </w:rPr>
              <w:t>Научное сообщение.</w:t>
            </w:r>
          </w:p>
        </w:tc>
        <w:tc>
          <w:tcPr>
            <w:tcW w:w="991" w:type="dxa"/>
          </w:tcPr>
          <w:p w14:paraId="0970E570" w14:textId="77777777" w:rsidR="003B0290" w:rsidRPr="00727D20" w:rsidRDefault="003B0290" w:rsidP="003B0290">
            <w:pPr>
              <w:ind w:firstLine="284"/>
              <w:rPr>
                <w:rFonts w:ascii="Times New Roman" w:hAnsi="Times New Roman" w:cs="Times New Roman"/>
                <w:sz w:val="24"/>
                <w:szCs w:val="24"/>
              </w:rPr>
            </w:pPr>
            <w:r w:rsidRPr="00727D20">
              <w:rPr>
                <w:rFonts w:ascii="Times New Roman" w:hAnsi="Times New Roman" w:cs="Times New Roman"/>
                <w:sz w:val="24"/>
                <w:szCs w:val="24"/>
              </w:rPr>
              <w:t>1</w:t>
            </w:r>
          </w:p>
        </w:tc>
        <w:tc>
          <w:tcPr>
            <w:tcW w:w="1244" w:type="dxa"/>
          </w:tcPr>
          <w:p w14:paraId="4B1EA705" w14:textId="77777777" w:rsidR="003B0290" w:rsidRPr="00727D20" w:rsidRDefault="003B0290" w:rsidP="003B0290">
            <w:pPr>
              <w:ind w:firstLine="284"/>
              <w:rPr>
                <w:rFonts w:ascii="Times New Roman" w:hAnsi="Times New Roman" w:cs="Times New Roman"/>
                <w:sz w:val="24"/>
                <w:szCs w:val="24"/>
              </w:rPr>
            </w:pPr>
          </w:p>
        </w:tc>
        <w:tc>
          <w:tcPr>
            <w:tcW w:w="1308" w:type="dxa"/>
          </w:tcPr>
          <w:p w14:paraId="71FA4088" w14:textId="77777777" w:rsidR="003B0290" w:rsidRPr="00727D20" w:rsidRDefault="003B0290" w:rsidP="003B0290">
            <w:pPr>
              <w:ind w:firstLine="284"/>
              <w:rPr>
                <w:rFonts w:ascii="Times New Roman" w:hAnsi="Times New Roman" w:cs="Times New Roman"/>
                <w:sz w:val="24"/>
                <w:szCs w:val="24"/>
              </w:rPr>
            </w:pPr>
          </w:p>
        </w:tc>
      </w:tr>
      <w:tr w:rsidR="003B0290" w:rsidRPr="00727D20" w14:paraId="52AFC366" w14:textId="77777777" w:rsidTr="00364FC2">
        <w:tc>
          <w:tcPr>
            <w:tcW w:w="800" w:type="dxa"/>
          </w:tcPr>
          <w:p w14:paraId="683BBCDE" w14:textId="77777777" w:rsidR="003B0290" w:rsidRPr="00727D20" w:rsidRDefault="003B0290" w:rsidP="000E7554">
            <w:pPr>
              <w:rPr>
                <w:rFonts w:ascii="Times New Roman" w:hAnsi="Times New Roman" w:cs="Times New Roman"/>
                <w:sz w:val="24"/>
                <w:szCs w:val="24"/>
              </w:rPr>
            </w:pPr>
          </w:p>
        </w:tc>
        <w:tc>
          <w:tcPr>
            <w:tcW w:w="5580" w:type="dxa"/>
          </w:tcPr>
          <w:p w14:paraId="56C97799" w14:textId="77777777" w:rsidR="003B0290" w:rsidRPr="00727D20" w:rsidRDefault="003B0290" w:rsidP="003B0290">
            <w:pPr>
              <w:rPr>
                <w:rFonts w:ascii="Times New Roman" w:hAnsi="Times New Roman" w:cs="Times New Roman"/>
                <w:sz w:val="24"/>
                <w:szCs w:val="24"/>
              </w:rPr>
            </w:pPr>
            <w:r>
              <w:rPr>
                <w:rFonts w:ascii="Times New Roman" w:hAnsi="Times New Roman" w:cs="Times New Roman"/>
                <w:sz w:val="24"/>
                <w:szCs w:val="24"/>
              </w:rPr>
              <w:t>Итого:</w:t>
            </w:r>
          </w:p>
        </w:tc>
        <w:tc>
          <w:tcPr>
            <w:tcW w:w="991" w:type="dxa"/>
          </w:tcPr>
          <w:p w14:paraId="09FE1874" w14:textId="77777777" w:rsidR="003B0290" w:rsidRPr="00727D20" w:rsidRDefault="003B0290" w:rsidP="003B0290">
            <w:pPr>
              <w:ind w:firstLine="284"/>
              <w:rPr>
                <w:rFonts w:ascii="Times New Roman" w:hAnsi="Times New Roman" w:cs="Times New Roman"/>
                <w:sz w:val="24"/>
                <w:szCs w:val="24"/>
              </w:rPr>
            </w:pPr>
            <w:r>
              <w:rPr>
                <w:rFonts w:ascii="Times New Roman" w:hAnsi="Times New Roman" w:cs="Times New Roman"/>
                <w:sz w:val="24"/>
                <w:szCs w:val="24"/>
              </w:rPr>
              <w:t>68</w:t>
            </w:r>
          </w:p>
        </w:tc>
        <w:tc>
          <w:tcPr>
            <w:tcW w:w="1244" w:type="dxa"/>
          </w:tcPr>
          <w:p w14:paraId="73FCD4E2" w14:textId="77777777" w:rsidR="003B0290" w:rsidRPr="00727D20" w:rsidRDefault="003B0290" w:rsidP="003B0290">
            <w:pPr>
              <w:ind w:firstLine="284"/>
              <w:rPr>
                <w:rFonts w:ascii="Times New Roman" w:hAnsi="Times New Roman" w:cs="Times New Roman"/>
                <w:sz w:val="24"/>
                <w:szCs w:val="24"/>
              </w:rPr>
            </w:pPr>
          </w:p>
        </w:tc>
        <w:tc>
          <w:tcPr>
            <w:tcW w:w="1308" w:type="dxa"/>
          </w:tcPr>
          <w:p w14:paraId="457FCB87" w14:textId="77777777" w:rsidR="003B0290" w:rsidRPr="00727D20" w:rsidRDefault="003B0290" w:rsidP="003B0290">
            <w:pPr>
              <w:ind w:firstLine="284"/>
              <w:rPr>
                <w:rFonts w:ascii="Times New Roman" w:hAnsi="Times New Roman" w:cs="Times New Roman"/>
                <w:sz w:val="24"/>
                <w:szCs w:val="24"/>
              </w:rPr>
            </w:pPr>
          </w:p>
        </w:tc>
      </w:tr>
    </w:tbl>
    <w:p w14:paraId="3BE7F33A" w14:textId="77777777" w:rsidR="00170987" w:rsidRPr="00727D20" w:rsidRDefault="00170987" w:rsidP="00727D20">
      <w:pPr>
        <w:spacing w:line="240" w:lineRule="auto"/>
        <w:ind w:firstLine="284"/>
        <w:rPr>
          <w:rFonts w:ascii="Times New Roman" w:hAnsi="Times New Roman" w:cs="Times New Roman"/>
          <w:sz w:val="24"/>
          <w:szCs w:val="24"/>
        </w:rPr>
      </w:pPr>
    </w:p>
    <w:sectPr w:rsidR="00170987" w:rsidRPr="00727D20" w:rsidSect="00364FC2">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22296"/>
    <w:multiLevelType w:val="hybridMultilevel"/>
    <w:tmpl w:val="2E666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35751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DFD"/>
    <w:rsid w:val="00021025"/>
    <w:rsid w:val="00095350"/>
    <w:rsid w:val="000E7554"/>
    <w:rsid w:val="00102DB7"/>
    <w:rsid w:val="00170987"/>
    <w:rsid w:val="003502A8"/>
    <w:rsid w:val="00364FC2"/>
    <w:rsid w:val="00391DFD"/>
    <w:rsid w:val="003B0290"/>
    <w:rsid w:val="004F1E7E"/>
    <w:rsid w:val="00630403"/>
    <w:rsid w:val="006359B4"/>
    <w:rsid w:val="00727D20"/>
    <w:rsid w:val="007E30F2"/>
    <w:rsid w:val="008B1520"/>
    <w:rsid w:val="008D30B1"/>
    <w:rsid w:val="008F585F"/>
    <w:rsid w:val="00A760DB"/>
    <w:rsid w:val="00A9210D"/>
    <w:rsid w:val="00B7398E"/>
    <w:rsid w:val="00BB5B64"/>
    <w:rsid w:val="00C67530"/>
    <w:rsid w:val="00CF0AF3"/>
    <w:rsid w:val="00CF3A84"/>
    <w:rsid w:val="00D06C14"/>
    <w:rsid w:val="00DE5723"/>
    <w:rsid w:val="00DE6C9F"/>
    <w:rsid w:val="00E12402"/>
    <w:rsid w:val="00E61629"/>
    <w:rsid w:val="00FD2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28578"/>
  <w15:chartTrackingRefBased/>
  <w15:docId w15:val="{4FBE5921-85EF-46CE-925A-D76D2FF9B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4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30B1"/>
    <w:pPr>
      <w:ind w:left="720"/>
      <w:contextualSpacing/>
    </w:pPr>
  </w:style>
  <w:style w:type="table" w:styleId="a4">
    <w:name w:val="Table Grid"/>
    <w:basedOn w:val="a1"/>
    <w:uiPriority w:val="39"/>
    <w:rsid w:val="00170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3502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189052">
      <w:bodyDiv w:val="1"/>
      <w:marLeft w:val="0"/>
      <w:marRight w:val="0"/>
      <w:marTop w:val="0"/>
      <w:marBottom w:val="0"/>
      <w:divBdr>
        <w:top w:val="none" w:sz="0" w:space="0" w:color="auto"/>
        <w:left w:val="none" w:sz="0" w:space="0" w:color="auto"/>
        <w:bottom w:val="none" w:sz="0" w:space="0" w:color="auto"/>
        <w:right w:val="none" w:sz="0" w:space="0" w:color="auto"/>
      </w:divBdr>
    </w:div>
    <w:div w:id="956450632">
      <w:bodyDiv w:val="1"/>
      <w:marLeft w:val="0"/>
      <w:marRight w:val="0"/>
      <w:marTop w:val="0"/>
      <w:marBottom w:val="0"/>
      <w:divBdr>
        <w:top w:val="none" w:sz="0" w:space="0" w:color="auto"/>
        <w:left w:val="none" w:sz="0" w:space="0" w:color="auto"/>
        <w:bottom w:val="none" w:sz="0" w:space="0" w:color="auto"/>
        <w:right w:val="none" w:sz="0" w:space="0" w:color="auto"/>
      </w:divBdr>
      <w:divsChild>
        <w:div w:id="199168980">
          <w:marLeft w:val="0"/>
          <w:marRight w:val="0"/>
          <w:marTop w:val="0"/>
          <w:marBottom w:val="0"/>
          <w:divBdr>
            <w:top w:val="dashed" w:sz="4" w:space="0" w:color="F34421"/>
            <w:left w:val="dashed" w:sz="4" w:space="0" w:color="F34421"/>
            <w:bottom w:val="dashed" w:sz="4" w:space="0" w:color="F34421"/>
            <w:right w:val="dashed" w:sz="4" w:space="0" w:color="F34421"/>
          </w:divBdr>
          <w:divsChild>
            <w:div w:id="1712460976">
              <w:marLeft w:val="0"/>
              <w:marRight w:val="0"/>
              <w:marTop w:val="0"/>
              <w:marBottom w:val="0"/>
              <w:divBdr>
                <w:top w:val="none" w:sz="0" w:space="0" w:color="auto"/>
                <w:left w:val="none" w:sz="0" w:space="0" w:color="auto"/>
                <w:bottom w:val="none" w:sz="0" w:space="0" w:color="auto"/>
                <w:right w:val="none" w:sz="0" w:space="0" w:color="auto"/>
              </w:divBdr>
              <w:divsChild>
                <w:div w:id="1892619994">
                  <w:marLeft w:val="0"/>
                  <w:marRight w:val="0"/>
                  <w:marTop w:val="0"/>
                  <w:marBottom w:val="0"/>
                  <w:divBdr>
                    <w:top w:val="none" w:sz="0" w:space="0" w:color="auto"/>
                    <w:left w:val="none" w:sz="0" w:space="0" w:color="auto"/>
                    <w:bottom w:val="none" w:sz="0" w:space="0" w:color="auto"/>
                    <w:right w:val="none" w:sz="0" w:space="0" w:color="auto"/>
                  </w:divBdr>
                </w:div>
                <w:div w:id="1012301131">
                  <w:marLeft w:val="0"/>
                  <w:marRight w:val="0"/>
                  <w:marTop w:val="0"/>
                  <w:marBottom w:val="0"/>
                  <w:divBdr>
                    <w:top w:val="none" w:sz="0" w:space="0" w:color="auto"/>
                    <w:left w:val="none" w:sz="0" w:space="0" w:color="auto"/>
                    <w:bottom w:val="none" w:sz="0" w:space="0" w:color="auto"/>
                    <w:right w:val="none" w:sz="0" w:space="0" w:color="auto"/>
                  </w:divBdr>
                </w:div>
              </w:divsChild>
            </w:div>
            <w:div w:id="1249538337">
              <w:marLeft w:val="0"/>
              <w:marRight w:val="0"/>
              <w:marTop w:val="0"/>
              <w:marBottom w:val="0"/>
              <w:divBdr>
                <w:top w:val="none" w:sz="0" w:space="0" w:color="auto"/>
                <w:left w:val="none" w:sz="0" w:space="0" w:color="auto"/>
                <w:bottom w:val="none" w:sz="0" w:space="0" w:color="auto"/>
                <w:right w:val="none" w:sz="0" w:space="0" w:color="auto"/>
              </w:divBdr>
              <w:divsChild>
                <w:div w:id="911546276">
                  <w:marLeft w:val="0"/>
                  <w:marRight w:val="0"/>
                  <w:marTop w:val="0"/>
                  <w:marBottom w:val="0"/>
                  <w:divBdr>
                    <w:top w:val="none" w:sz="0" w:space="0" w:color="auto"/>
                    <w:left w:val="none" w:sz="0" w:space="0" w:color="auto"/>
                    <w:bottom w:val="none" w:sz="0" w:space="0" w:color="auto"/>
                    <w:right w:val="none" w:sz="0" w:space="0" w:color="auto"/>
                  </w:divBdr>
                </w:div>
                <w:div w:id="1843617714">
                  <w:marLeft w:val="0"/>
                  <w:marRight w:val="0"/>
                  <w:marTop w:val="0"/>
                  <w:marBottom w:val="0"/>
                  <w:divBdr>
                    <w:top w:val="none" w:sz="0" w:space="0" w:color="auto"/>
                    <w:left w:val="none" w:sz="0" w:space="0" w:color="auto"/>
                    <w:bottom w:val="none" w:sz="0" w:space="0" w:color="auto"/>
                    <w:right w:val="none" w:sz="0" w:space="0" w:color="auto"/>
                  </w:divBdr>
                </w:div>
              </w:divsChild>
            </w:div>
            <w:div w:id="1921719177">
              <w:marLeft w:val="0"/>
              <w:marRight w:val="0"/>
              <w:marTop w:val="0"/>
              <w:marBottom w:val="0"/>
              <w:divBdr>
                <w:top w:val="none" w:sz="0" w:space="0" w:color="auto"/>
                <w:left w:val="none" w:sz="0" w:space="0" w:color="auto"/>
                <w:bottom w:val="none" w:sz="0" w:space="0" w:color="auto"/>
                <w:right w:val="none" w:sz="0" w:space="0" w:color="auto"/>
              </w:divBdr>
              <w:divsChild>
                <w:div w:id="874317363">
                  <w:marLeft w:val="0"/>
                  <w:marRight w:val="0"/>
                  <w:marTop w:val="0"/>
                  <w:marBottom w:val="0"/>
                  <w:divBdr>
                    <w:top w:val="none" w:sz="0" w:space="0" w:color="auto"/>
                    <w:left w:val="none" w:sz="0" w:space="0" w:color="auto"/>
                    <w:bottom w:val="none" w:sz="0" w:space="0" w:color="auto"/>
                    <w:right w:val="none" w:sz="0" w:space="0" w:color="auto"/>
                  </w:divBdr>
                </w:div>
                <w:div w:id="1836605980">
                  <w:marLeft w:val="0"/>
                  <w:marRight w:val="0"/>
                  <w:marTop w:val="0"/>
                  <w:marBottom w:val="0"/>
                  <w:divBdr>
                    <w:top w:val="none" w:sz="0" w:space="0" w:color="auto"/>
                    <w:left w:val="none" w:sz="0" w:space="0" w:color="auto"/>
                    <w:bottom w:val="none" w:sz="0" w:space="0" w:color="auto"/>
                    <w:right w:val="none" w:sz="0" w:space="0" w:color="auto"/>
                  </w:divBdr>
                </w:div>
              </w:divsChild>
            </w:div>
            <w:div w:id="18835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062279">
      <w:bodyDiv w:val="1"/>
      <w:marLeft w:val="0"/>
      <w:marRight w:val="0"/>
      <w:marTop w:val="0"/>
      <w:marBottom w:val="0"/>
      <w:divBdr>
        <w:top w:val="none" w:sz="0" w:space="0" w:color="auto"/>
        <w:left w:val="none" w:sz="0" w:space="0" w:color="auto"/>
        <w:bottom w:val="none" w:sz="0" w:space="0" w:color="auto"/>
        <w:right w:val="none" w:sz="0" w:space="0" w:color="auto"/>
      </w:divBdr>
      <w:divsChild>
        <w:div w:id="1166241996">
          <w:marLeft w:val="0"/>
          <w:marRight w:val="0"/>
          <w:marTop w:val="0"/>
          <w:marBottom w:val="0"/>
          <w:divBdr>
            <w:top w:val="dashed" w:sz="2" w:space="0" w:color="F34421"/>
            <w:left w:val="dashed" w:sz="2" w:space="0" w:color="F34421"/>
            <w:bottom w:val="dashed" w:sz="2" w:space="0" w:color="F34421"/>
            <w:right w:val="dashed" w:sz="2" w:space="0" w:color="F34421"/>
          </w:divBdr>
          <w:divsChild>
            <w:div w:id="1210529345">
              <w:marLeft w:val="0"/>
              <w:marRight w:val="0"/>
              <w:marTop w:val="0"/>
              <w:marBottom w:val="0"/>
              <w:divBdr>
                <w:top w:val="none" w:sz="0" w:space="0" w:color="auto"/>
                <w:left w:val="none" w:sz="0" w:space="0" w:color="auto"/>
                <w:bottom w:val="none" w:sz="0" w:space="0" w:color="auto"/>
                <w:right w:val="none" w:sz="0" w:space="0" w:color="auto"/>
              </w:divBdr>
              <w:divsChild>
                <w:div w:id="1708483068">
                  <w:marLeft w:val="0"/>
                  <w:marRight w:val="0"/>
                  <w:marTop w:val="0"/>
                  <w:marBottom w:val="0"/>
                  <w:divBdr>
                    <w:top w:val="none" w:sz="0" w:space="0" w:color="auto"/>
                    <w:left w:val="none" w:sz="0" w:space="0" w:color="auto"/>
                    <w:bottom w:val="none" w:sz="0" w:space="0" w:color="auto"/>
                    <w:right w:val="none" w:sz="0" w:space="0" w:color="auto"/>
                  </w:divBdr>
                </w:div>
                <w:div w:id="440809401">
                  <w:marLeft w:val="0"/>
                  <w:marRight w:val="0"/>
                  <w:marTop w:val="0"/>
                  <w:marBottom w:val="0"/>
                  <w:divBdr>
                    <w:top w:val="none" w:sz="0" w:space="0" w:color="auto"/>
                    <w:left w:val="none" w:sz="0" w:space="0" w:color="auto"/>
                    <w:bottom w:val="none" w:sz="0" w:space="0" w:color="auto"/>
                    <w:right w:val="none" w:sz="0" w:space="0" w:color="auto"/>
                  </w:divBdr>
                </w:div>
              </w:divsChild>
            </w:div>
            <w:div w:id="1068191086">
              <w:marLeft w:val="0"/>
              <w:marRight w:val="0"/>
              <w:marTop w:val="0"/>
              <w:marBottom w:val="0"/>
              <w:divBdr>
                <w:top w:val="none" w:sz="0" w:space="0" w:color="auto"/>
                <w:left w:val="none" w:sz="0" w:space="0" w:color="auto"/>
                <w:bottom w:val="none" w:sz="0" w:space="0" w:color="auto"/>
                <w:right w:val="none" w:sz="0" w:space="0" w:color="auto"/>
              </w:divBdr>
              <w:divsChild>
                <w:div w:id="1898780211">
                  <w:marLeft w:val="0"/>
                  <w:marRight w:val="0"/>
                  <w:marTop w:val="0"/>
                  <w:marBottom w:val="0"/>
                  <w:divBdr>
                    <w:top w:val="none" w:sz="0" w:space="0" w:color="auto"/>
                    <w:left w:val="none" w:sz="0" w:space="0" w:color="auto"/>
                    <w:bottom w:val="none" w:sz="0" w:space="0" w:color="auto"/>
                    <w:right w:val="none" w:sz="0" w:space="0" w:color="auto"/>
                  </w:divBdr>
                </w:div>
                <w:div w:id="1104305440">
                  <w:marLeft w:val="0"/>
                  <w:marRight w:val="0"/>
                  <w:marTop w:val="0"/>
                  <w:marBottom w:val="0"/>
                  <w:divBdr>
                    <w:top w:val="none" w:sz="0" w:space="0" w:color="auto"/>
                    <w:left w:val="none" w:sz="0" w:space="0" w:color="auto"/>
                    <w:bottom w:val="none" w:sz="0" w:space="0" w:color="auto"/>
                    <w:right w:val="none" w:sz="0" w:space="0" w:color="auto"/>
                  </w:divBdr>
                </w:div>
              </w:divsChild>
            </w:div>
            <w:div w:id="1782647043">
              <w:marLeft w:val="0"/>
              <w:marRight w:val="0"/>
              <w:marTop w:val="0"/>
              <w:marBottom w:val="0"/>
              <w:divBdr>
                <w:top w:val="none" w:sz="0" w:space="0" w:color="auto"/>
                <w:left w:val="none" w:sz="0" w:space="0" w:color="auto"/>
                <w:bottom w:val="none" w:sz="0" w:space="0" w:color="auto"/>
                <w:right w:val="none" w:sz="0" w:space="0" w:color="auto"/>
              </w:divBdr>
              <w:divsChild>
                <w:div w:id="437141705">
                  <w:marLeft w:val="0"/>
                  <w:marRight w:val="0"/>
                  <w:marTop w:val="0"/>
                  <w:marBottom w:val="0"/>
                  <w:divBdr>
                    <w:top w:val="none" w:sz="0" w:space="0" w:color="auto"/>
                    <w:left w:val="none" w:sz="0" w:space="0" w:color="auto"/>
                    <w:bottom w:val="none" w:sz="0" w:space="0" w:color="auto"/>
                    <w:right w:val="none" w:sz="0" w:space="0" w:color="auto"/>
                  </w:divBdr>
                </w:div>
                <w:div w:id="180985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4912</Words>
  <Characters>28003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Михайлова</dc:creator>
  <cp:keywords/>
  <dc:description/>
  <cp:lastModifiedBy>Дарья Михайлова</cp:lastModifiedBy>
  <cp:revision>2</cp:revision>
  <dcterms:created xsi:type="dcterms:W3CDTF">2025-10-21T05:21:00Z</dcterms:created>
  <dcterms:modified xsi:type="dcterms:W3CDTF">2025-10-21T05:21:00Z</dcterms:modified>
</cp:coreProperties>
</file>