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DC5" w:rsidRDefault="002B4DC5" w:rsidP="002B4DC5">
      <w:pPr>
        <w:pStyle w:val="ae"/>
      </w:pPr>
      <w:bookmarkStart w:id="0" w:name="block-70735507"/>
      <w:r>
        <w:rPr>
          <w:noProof/>
        </w:rPr>
        <w:drawing>
          <wp:inline distT="0" distB="0" distL="0" distR="0">
            <wp:extent cx="6153150" cy="9010650"/>
            <wp:effectExtent l="19050" t="0" r="0" b="0"/>
            <wp:docPr id="1" name="Рисунок 1" descr="C:\Users\Админ\Desktop\Соглас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оглас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443" cy="902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439" w:rsidRPr="00A6603C" w:rsidRDefault="00FC6439">
      <w:pPr>
        <w:rPr>
          <w:lang w:val="ru-RU"/>
        </w:rPr>
        <w:sectPr w:rsidR="00FC6439" w:rsidRPr="00A6603C">
          <w:pgSz w:w="11906" w:h="16383"/>
          <w:pgMar w:top="1134" w:right="850" w:bottom="1134" w:left="1701" w:header="720" w:footer="720" w:gutter="0"/>
          <w:cols w:space="720"/>
        </w:sectPr>
      </w:pPr>
    </w:p>
    <w:p w:rsidR="00FC6439" w:rsidRPr="00A6603C" w:rsidRDefault="00907BB0">
      <w:pPr>
        <w:spacing w:after="0" w:line="264" w:lineRule="auto"/>
        <w:ind w:left="120"/>
        <w:jc w:val="both"/>
        <w:rPr>
          <w:lang w:val="ru-RU"/>
        </w:rPr>
      </w:pPr>
      <w:bookmarkStart w:id="1" w:name="block-70735508"/>
      <w:bookmarkEnd w:id="0"/>
      <w:r w:rsidRPr="00A6603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A6603C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bookmarkStart w:id="2" w:name="037c86a0-0100-46f4-8a06-fc1394a836a9"/>
      <w:r w:rsidRPr="00A6603C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2"/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инвариантных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FC6439">
      <w:pPr>
        <w:rPr>
          <w:lang w:val="ru-RU"/>
        </w:rPr>
        <w:sectPr w:rsidR="00FC6439" w:rsidRPr="00A6603C">
          <w:pgSz w:w="11906" w:h="16383"/>
          <w:pgMar w:top="1134" w:right="850" w:bottom="1134" w:left="1701" w:header="720" w:footer="720" w:gutter="0"/>
          <w:cols w:space="720"/>
        </w:sectPr>
      </w:pP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  <w:bookmarkStart w:id="3" w:name="block-70735510"/>
      <w:bookmarkEnd w:id="1"/>
    </w:p>
    <w:p w:rsidR="00FC6439" w:rsidRPr="00A6603C" w:rsidRDefault="00907BB0">
      <w:pPr>
        <w:spacing w:after="0" w:line="264" w:lineRule="auto"/>
        <w:ind w:left="120"/>
        <w:jc w:val="both"/>
        <w:rPr>
          <w:lang w:val="ru-RU"/>
        </w:rPr>
      </w:pPr>
      <w:r w:rsidRPr="00A6603C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left="120"/>
        <w:jc w:val="both"/>
        <w:rPr>
          <w:lang w:val="ru-RU"/>
        </w:rPr>
      </w:pPr>
      <w:r w:rsidRPr="00A6603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C6439" w:rsidRPr="00A6603C" w:rsidRDefault="00FC6439">
      <w:pPr>
        <w:spacing w:after="0"/>
        <w:ind w:left="120"/>
        <w:rPr>
          <w:lang w:val="ru-RU"/>
        </w:rPr>
      </w:pPr>
    </w:p>
    <w:p w:rsidR="00FC6439" w:rsidRPr="00A6603C" w:rsidRDefault="00FC6439">
      <w:pPr>
        <w:spacing w:after="0"/>
        <w:ind w:left="120"/>
        <w:rPr>
          <w:lang w:val="ru-RU"/>
        </w:rPr>
      </w:pPr>
    </w:p>
    <w:p w:rsidR="00FC6439" w:rsidRPr="00A6603C" w:rsidRDefault="00907BB0">
      <w:pPr>
        <w:spacing w:after="0" w:line="264" w:lineRule="auto"/>
        <w:ind w:left="120"/>
        <w:jc w:val="both"/>
        <w:rPr>
          <w:lang w:val="ru-RU"/>
        </w:rPr>
      </w:pPr>
      <w:r w:rsidRPr="00A6603C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left="120"/>
        <w:jc w:val="both"/>
        <w:rPr>
          <w:lang w:val="ru-RU"/>
        </w:rPr>
      </w:pPr>
      <w:r w:rsidRPr="00A6603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C6439" w:rsidRPr="00A6603C" w:rsidRDefault="00FC6439">
      <w:pPr>
        <w:spacing w:after="0"/>
        <w:ind w:left="120"/>
        <w:rPr>
          <w:lang w:val="ru-RU"/>
        </w:rPr>
      </w:pPr>
    </w:p>
    <w:p w:rsidR="00FC6439" w:rsidRPr="00A6603C" w:rsidRDefault="00907BB0">
      <w:pPr>
        <w:spacing w:after="0" w:line="264" w:lineRule="auto"/>
        <w:ind w:left="120"/>
        <w:jc w:val="both"/>
        <w:rPr>
          <w:lang w:val="ru-RU"/>
        </w:rPr>
      </w:pPr>
      <w:r w:rsidRPr="00A6603C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A6603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</w:t>
      </w: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, И.Шишкина. Пейзажная живопись И.Левитана </w:t>
      </w: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>иеё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значение для русской культуры. Значение художественного образа отечественного пейзажа в развитии чувства Родины.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A6603C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>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</w:t>
      </w: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A6603C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Крамской. «Христос в пустыне», Н. Ге. «Тайная вечеря», В. Поленов. </w:t>
      </w: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FC6439" w:rsidRPr="00A6603C" w:rsidRDefault="00FC6439">
      <w:pPr>
        <w:spacing w:after="0"/>
        <w:ind w:left="120"/>
        <w:rPr>
          <w:lang w:val="ru-RU"/>
        </w:rPr>
      </w:pPr>
      <w:bookmarkStart w:id="4" w:name="_Toc137210403"/>
      <w:bookmarkEnd w:id="4"/>
    </w:p>
    <w:p w:rsidR="00FC6439" w:rsidRPr="00A6603C" w:rsidRDefault="00907BB0">
      <w:pPr>
        <w:spacing w:after="0"/>
        <w:ind w:left="120"/>
        <w:rPr>
          <w:lang w:val="ru-RU"/>
        </w:rPr>
      </w:pPr>
      <w:r w:rsidRPr="00A6603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left="120"/>
        <w:jc w:val="both"/>
        <w:rPr>
          <w:lang w:val="ru-RU"/>
        </w:rPr>
      </w:pPr>
      <w:r w:rsidRPr="00A6603C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A6603C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spellStart"/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FC6439" w:rsidRPr="00A6603C" w:rsidRDefault="00FC6439">
      <w:pPr>
        <w:spacing w:after="0"/>
        <w:ind w:left="120"/>
        <w:rPr>
          <w:lang w:val="ru-RU"/>
        </w:rPr>
      </w:pPr>
      <w:bookmarkStart w:id="5" w:name="_Toc139632456"/>
      <w:bookmarkEnd w:id="5"/>
    </w:p>
    <w:p w:rsidR="00FC6439" w:rsidRPr="00A6603C" w:rsidRDefault="00907BB0">
      <w:pPr>
        <w:spacing w:after="0" w:line="264" w:lineRule="auto"/>
        <w:ind w:left="120"/>
        <w:jc w:val="both"/>
        <w:rPr>
          <w:lang w:val="ru-RU"/>
        </w:rPr>
      </w:pPr>
      <w:r w:rsidRPr="00A6603C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кадра, ракурс, плановость, графический ритм.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раскадровка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FC6439" w:rsidRPr="00A6603C" w:rsidRDefault="00FC6439">
      <w:pPr>
        <w:rPr>
          <w:lang w:val="ru-RU"/>
        </w:rPr>
        <w:sectPr w:rsidR="00FC6439" w:rsidRPr="00A6603C">
          <w:pgSz w:w="11906" w:h="16383"/>
          <w:pgMar w:top="1134" w:right="850" w:bottom="1134" w:left="1701" w:header="720" w:footer="720" w:gutter="0"/>
          <w:cols w:space="720"/>
        </w:sectPr>
      </w:pPr>
    </w:p>
    <w:p w:rsidR="00FC6439" w:rsidRPr="00A6603C" w:rsidRDefault="00907BB0">
      <w:pPr>
        <w:spacing w:after="0" w:line="264" w:lineRule="auto"/>
        <w:ind w:left="120"/>
        <w:jc w:val="both"/>
        <w:rPr>
          <w:lang w:val="ru-RU"/>
        </w:rPr>
      </w:pPr>
      <w:bookmarkStart w:id="6" w:name="block-70735511"/>
      <w:bookmarkEnd w:id="3"/>
      <w:r w:rsidRPr="00A6603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left="120"/>
        <w:jc w:val="both"/>
        <w:rPr>
          <w:lang w:val="ru-RU"/>
        </w:rPr>
      </w:pPr>
      <w:r w:rsidRPr="00A6603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FC6439" w:rsidRPr="00A6603C" w:rsidRDefault="00FC6439">
      <w:pPr>
        <w:spacing w:after="0" w:line="264" w:lineRule="auto"/>
        <w:ind w:firstLine="600"/>
        <w:jc w:val="both"/>
        <w:rPr>
          <w:lang w:val="ru-RU"/>
        </w:rPr>
      </w:pPr>
      <w:bookmarkStart w:id="7" w:name="_Toc124264881"/>
      <w:bookmarkEnd w:id="7"/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b/>
          <w:color w:val="000000"/>
          <w:sz w:val="28"/>
          <w:lang w:val="ru-RU"/>
        </w:rPr>
        <w:t>1)Патриотическое воспитание.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b/>
          <w:color w:val="000000"/>
          <w:sz w:val="28"/>
          <w:lang w:val="ru-RU"/>
        </w:rPr>
        <w:t>2)Гражданское воспитание.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b/>
          <w:color w:val="000000"/>
          <w:sz w:val="28"/>
          <w:lang w:val="ru-RU"/>
        </w:rPr>
        <w:t>3)Духовно-нравственное воспитание.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b/>
          <w:color w:val="000000"/>
          <w:sz w:val="28"/>
          <w:lang w:val="ru-RU"/>
        </w:rPr>
        <w:t>4)Эстетическое воспитание.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b/>
          <w:color w:val="000000"/>
          <w:sz w:val="28"/>
          <w:lang w:val="ru-RU"/>
        </w:rPr>
        <w:t>5)Ценности познавательной деятельности.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b/>
          <w:color w:val="000000"/>
          <w:sz w:val="28"/>
          <w:lang w:val="ru-RU"/>
        </w:rPr>
        <w:t>6)Экологическое воспитание.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b/>
          <w:color w:val="000000"/>
          <w:sz w:val="28"/>
          <w:lang w:val="ru-RU"/>
        </w:rPr>
        <w:t>7)Трудовое воспитание.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b/>
          <w:color w:val="000000"/>
          <w:sz w:val="28"/>
          <w:lang w:val="ru-RU"/>
        </w:rPr>
        <w:t>8)Воспитывающая предметно-эстетическая среда.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FC6439" w:rsidRPr="00A6603C" w:rsidRDefault="00907BB0">
      <w:pPr>
        <w:spacing w:after="0"/>
        <w:ind w:left="120"/>
        <w:rPr>
          <w:lang w:val="ru-RU"/>
        </w:rPr>
      </w:pPr>
      <w:r w:rsidRPr="00A6603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left="120"/>
        <w:jc w:val="both"/>
        <w:rPr>
          <w:lang w:val="ru-RU"/>
        </w:rPr>
      </w:pPr>
      <w:r w:rsidRPr="00A6603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FC6439" w:rsidRPr="00A6603C" w:rsidRDefault="00907B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FC6439" w:rsidRDefault="00907BB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характеризоватьформупредмета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C6439" w:rsidRPr="00A6603C" w:rsidRDefault="00907B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FC6439" w:rsidRDefault="00907BB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обобщатьформусоставнойконструкции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C6439" w:rsidRPr="00A6603C" w:rsidRDefault="00907B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FC6439" w:rsidRDefault="00907BB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структурироватьпредметно-пространственныеявления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C6439" w:rsidRPr="00A6603C" w:rsidRDefault="00907B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FC6439" w:rsidRPr="00A6603C" w:rsidRDefault="00907B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FC6439" w:rsidRPr="00A6603C" w:rsidRDefault="00907B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FC6439" w:rsidRPr="00A6603C" w:rsidRDefault="00907B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FC6439" w:rsidRPr="00A6603C" w:rsidRDefault="00907B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FC6439" w:rsidRPr="00A6603C" w:rsidRDefault="00907B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FC6439" w:rsidRPr="00A6603C" w:rsidRDefault="00907B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FC6439" w:rsidRPr="00A6603C" w:rsidRDefault="00907B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FC6439" w:rsidRPr="00A6603C" w:rsidRDefault="00907B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FC6439" w:rsidRDefault="00907BB0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использоватьэлектронныеобразовательныересурсы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C6439" w:rsidRPr="00A6603C" w:rsidRDefault="00907B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FC6439" w:rsidRPr="00A6603C" w:rsidRDefault="00907B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FC6439" w:rsidRPr="00A6603C" w:rsidRDefault="00907B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FC6439" w:rsidRPr="00A6603C" w:rsidRDefault="00907BB0">
      <w:pPr>
        <w:spacing w:after="0" w:line="264" w:lineRule="auto"/>
        <w:ind w:left="120"/>
        <w:jc w:val="both"/>
        <w:rPr>
          <w:lang w:val="ru-RU"/>
        </w:rPr>
      </w:pPr>
      <w:r w:rsidRPr="00A6603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FC6439" w:rsidRPr="00A6603C" w:rsidRDefault="00FC6439">
      <w:pPr>
        <w:spacing w:after="0"/>
        <w:ind w:left="120"/>
        <w:rPr>
          <w:lang w:val="ru-RU"/>
        </w:rPr>
      </w:pPr>
    </w:p>
    <w:p w:rsidR="00FC6439" w:rsidRPr="00A6603C" w:rsidRDefault="00907B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FC6439" w:rsidRPr="00A6603C" w:rsidRDefault="00907B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FC6439" w:rsidRPr="00A6603C" w:rsidRDefault="00907B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FC6439" w:rsidRPr="00A6603C" w:rsidRDefault="00907B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FC6439" w:rsidRPr="00A6603C" w:rsidRDefault="00907B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FC6439" w:rsidRPr="00A6603C" w:rsidRDefault="00FC6439">
      <w:pPr>
        <w:spacing w:after="0"/>
        <w:ind w:left="120"/>
        <w:rPr>
          <w:lang w:val="ru-RU"/>
        </w:rPr>
      </w:pPr>
    </w:p>
    <w:p w:rsidR="00FC6439" w:rsidRPr="00A6603C" w:rsidRDefault="00907BB0">
      <w:pPr>
        <w:spacing w:after="0" w:line="264" w:lineRule="auto"/>
        <w:ind w:left="120"/>
        <w:jc w:val="both"/>
        <w:rPr>
          <w:lang w:val="ru-RU"/>
        </w:rPr>
      </w:pPr>
      <w:r w:rsidRPr="00A6603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FC6439" w:rsidRPr="00A6603C" w:rsidRDefault="00907BB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FC6439" w:rsidRPr="00A6603C" w:rsidRDefault="00907BB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</w:t>
      </w: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>эффективныеспособы решения учебных, познавательных, художественно-творческих задач;</w:t>
      </w:r>
    </w:p>
    <w:p w:rsidR="00FC6439" w:rsidRPr="00A6603C" w:rsidRDefault="00907BB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FC6439" w:rsidRPr="00A6603C" w:rsidRDefault="00907BB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FC6439" w:rsidRPr="00A6603C" w:rsidRDefault="00907BB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FC6439" w:rsidRPr="00A6603C" w:rsidRDefault="00907BB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FC6439" w:rsidRPr="00A6603C" w:rsidRDefault="00907BB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FC6439" w:rsidRPr="00A6603C" w:rsidRDefault="00907BB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FC6439" w:rsidRPr="00A6603C" w:rsidRDefault="00907BB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FC6439" w:rsidRPr="00A6603C" w:rsidRDefault="00907BB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FC6439" w:rsidRPr="00A6603C" w:rsidRDefault="00FC6439">
      <w:pPr>
        <w:spacing w:after="0"/>
        <w:ind w:left="120"/>
        <w:rPr>
          <w:lang w:val="ru-RU"/>
        </w:rPr>
      </w:pPr>
      <w:bookmarkStart w:id="8" w:name="_Toc124264882"/>
      <w:bookmarkEnd w:id="8"/>
    </w:p>
    <w:p w:rsidR="00FC6439" w:rsidRPr="00A6603C" w:rsidRDefault="00FC6439">
      <w:pPr>
        <w:spacing w:after="0"/>
        <w:ind w:left="120"/>
        <w:rPr>
          <w:lang w:val="ru-RU"/>
        </w:rPr>
      </w:pPr>
    </w:p>
    <w:p w:rsidR="00FC6439" w:rsidRPr="00A6603C" w:rsidRDefault="00907BB0">
      <w:pPr>
        <w:spacing w:after="0"/>
        <w:ind w:left="120"/>
        <w:rPr>
          <w:lang w:val="ru-RU"/>
        </w:rPr>
      </w:pPr>
      <w:r w:rsidRPr="00A6603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C6439" w:rsidRPr="00A6603C" w:rsidRDefault="00FC6439">
      <w:pPr>
        <w:spacing w:after="0"/>
        <w:ind w:left="120"/>
        <w:rPr>
          <w:lang w:val="ru-RU"/>
        </w:rPr>
      </w:pPr>
    </w:p>
    <w:p w:rsidR="00FC6439" w:rsidRPr="00A6603C" w:rsidRDefault="00907BB0">
      <w:pPr>
        <w:spacing w:after="0" w:line="264" w:lineRule="auto"/>
        <w:ind w:left="12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6603C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A6603C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изобразительному искусству:</w:t>
      </w:r>
    </w:p>
    <w:p w:rsidR="00FC6439" w:rsidRPr="00A6603C" w:rsidRDefault="00907BB0">
      <w:pPr>
        <w:spacing w:after="0" w:line="264" w:lineRule="auto"/>
        <w:ind w:left="120"/>
        <w:jc w:val="both"/>
        <w:rPr>
          <w:lang w:val="ru-RU"/>
        </w:rPr>
      </w:pPr>
      <w:r w:rsidRPr="00A6603C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left="12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6603C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A6603C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изобразительному искусству:</w:t>
      </w:r>
    </w:p>
    <w:p w:rsidR="00FC6439" w:rsidRPr="00A6603C" w:rsidRDefault="00907BB0">
      <w:pPr>
        <w:spacing w:after="0" w:line="264" w:lineRule="auto"/>
        <w:ind w:left="120"/>
        <w:jc w:val="both"/>
        <w:rPr>
          <w:lang w:val="ru-RU"/>
        </w:rPr>
      </w:pPr>
      <w:r w:rsidRPr="00A6603C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, И. Шишкина, И. Левитана и художников ХХ </w:t>
      </w: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>.;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left="12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6603C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A6603C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изобразительному искусству:</w:t>
      </w:r>
    </w:p>
    <w:p w:rsidR="00FC6439" w:rsidRPr="00A6603C" w:rsidRDefault="00907BB0">
      <w:pPr>
        <w:spacing w:after="0" w:line="264" w:lineRule="auto"/>
        <w:ind w:left="120"/>
        <w:jc w:val="both"/>
        <w:rPr>
          <w:lang w:val="ru-RU"/>
        </w:rPr>
      </w:pPr>
      <w:r w:rsidRPr="00A6603C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искусств;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907BB0">
      <w:pPr>
        <w:spacing w:after="0" w:line="264" w:lineRule="auto"/>
        <w:ind w:left="12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proofErr w:type="gramStart"/>
      <w:r w:rsidRPr="00A6603C">
        <w:rPr>
          <w:rFonts w:ascii="Times New Roman" w:hAnsi="Times New Roman"/>
          <w:b/>
          <w:color w:val="000000"/>
          <w:sz w:val="28"/>
          <w:lang w:val="ru-RU"/>
        </w:rPr>
        <w:t>вариативного</w:t>
      </w:r>
      <w:proofErr w:type="gramEnd"/>
      <w:r w:rsidRPr="00A6603C">
        <w:rPr>
          <w:rFonts w:ascii="Times New Roman" w:hAnsi="Times New Roman"/>
          <w:b/>
          <w:color w:val="000000"/>
          <w:sz w:val="28"/>
          <w:lang w:val="ru-RU"/>
        </w:rPr>
        <w:t xml:space="preserve"> модуля</w:t>
      </w:r>
      <w:r w:rsidRPr="00A6603C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изобразительному искусству.</w:t>
      </w:r>
    </w:p>
    <w:p w:rsidR="00FC6439" w:rsidRPr="00A6603C" w:rsidRDefault="00907BB0">
      <w:pPr>
        <w:spacing w:after="0" w:line="264" w:lineRule="auto"/>
        <w:ind w:left="120"/>
        <w:jc w:val="both"/>
        <w:rPr>
          <w:lang w:val="ru-RU"/>
        </w:rPr>
      </w:pPr>
      <w:r w:rsidRPr="00A6603C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FC6439" w:rsidRPr="00A6603C" w:rsidRDefault="00907BB0">
      <w:pPr>
        <w:spacing w:after="0" w:line="264" w:lineRule="auto"/>
        <w:ind w:firstLine="600"/>
        <w:jc w:val="both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FC6439" w:rsidRPr="00A6603C" w:rsidRDefault="00FC6439">
      <w:pPr>
        <w:spacing w:after="0" w:line="264" w:lineRule="auto"/>
        <w:ind w:left="120"/>
        <w:jc w:val="both"/>
        <w:rPr>
          <w:lang w:val="ru-RU"/>
        </w:rPr>
      </w:pPr>
    </w:p>
    <w:p w:rsidR="00FC6439" w:rsidRPr="00A6603C" w:rsidRDefault="00FC6439">
      <w:pPr>
        <w:rPr>
          <w:lang w:val="ru-RU"/>
        </w:rPr>
        <w:sectPr w:rsidR="00FC6439" w:rsidRPr="00A6603C">
          <w:pgSz w:w="11906" w:h="16383"/>
          <w:pgMar w:top="1134" w:right="850" w:bottom="1134" w:left="1701" w:header="720" w:footer="720" w:gutter="0"/>
          <w:cols w:space="720"/>
        </w:sectPr>
      </w:pPr>
    </w:p>
    <w:p w:rsidR="00FC6439" w:rsidRPr="00A6603C" w:rsidRDefault="00907BB0">
      <w:pPr>
        <w:spacing w:after="0"/>
        <w:ind w:left="120"/>
        <w:rPr>
          <w:lang w:val="ru-RU"/>
        </w:rPr>
      </w:pPr>
      <w:bookmarkStart w:id="9" w:name="block-70735505"/>
      <w:bookmarkEnd w:id="6"/>
      <w:r w:rsidRPr="00A6603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FC6439" w:rsidRPr="00A6603C" w:rsidRDefault="00907BB0">
      <w:pPr>
        <w:spacing w:after="0"/>
        <w:ind w:left="120"/>
        <w:rPr>
          <w:lang w:val="ru-RU"/>
        </w:rPr>
      </w:pPr>
      <w:r w:rsidRPr="00A6603C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91"/>
        <w:gridCol w:w="3922"/>
        <w:gridCol w:w="964"/>
        <w:gridCol w:w="2640"/>
        <w:gridCol w:w="2708"/>
        <w:gridCol w:w="3115"/>
      </w:tblGrid>
      <w:tr w:rsidR="00FC643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6439" w:rsidRDefault="00FC643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FC6439" w:rsidRDefault="00FC64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439" w:rsidRDefault="00FC64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439" w:rsidRDefault="00FC643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C6439" w:rsidRDefault="00FC643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FC6439" w:rsidRDefault="00FC643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FC6439" w:rsidRDefault="00FC64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439" w:rsidRDefault="00FC6439"/>
        </w:tc>
      </w:tr>
      <w:tr w:rsidR="00FC643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Древниекорнинародногоискусства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C6439" w:rsidRDefault="00FC6439"/>
        </w:tc>
      </w:tr>
    </w:tbl>
    <w:p w:rsidR="00FC6439" w:rsidRDefault="00FC6439">
      <w:pPr>
        <w:sectPr w:rsidR="00FC64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6439" w:rsidRPr="00A6603C" w:rsidRDefault="00907BB0">
      <w:pPr>
        <w:spacing w:after="0"/>
        <w:ind w:left="120"/>
        <w:rPr>
          <w:lang w:val="ru-RU"/>
        </w:rPr>
      </w:pPr>
      <w:r w:rsidRPr="00A6603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3572"/>
        <w:gridCol w:w="1174"/>
        <w:gridCol w:w="2640"/>
        <w:gridCol w:w="2708"/>
        <w:gridCol w:w="3115"/>
      </w:tblGrid>
      <w:tr w:rsidR="00FC6439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6439" w:rsidRDefault="00FC643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FC6439" w:rsidRDefault="00FC64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439" w:rsidRDefault="00FC64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439" w:rsidRDefault="00FC6439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C6439" w:rsidRDefault="00FC6439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FC6439" w:rsidRDefault="00FC6439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FC6439" w:rsidRDefault="00FC64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439" w:rsidRDefault="00FC6439"/>
        </w:tc>
      </w:tr>
      <w:tr w:rsidR="00FC643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Мирнашихвещей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C6439" w:rsidRDefault="00FC6439"/>
        </w:tc>
      </w:tr>
    </w:tbl>
    <w:p w:rsidR="00FC6439" w:rsidRDefault="00FC6439">
      <w:pPr>
        <w:sectPr w:rsidR="00FC64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6439" w:rsidRPr="00A6603C" w:rsidRDefault="00907BB0">
      <w:pPr>
        <w:spacing w:after="0"/>
        <w:ind w:left="120"/>
        <w:rPr>
          <w:lang w:val="ru-RU"/>
        </w:rPr>
      </w:pPr>
      <w:r w:rsidRPr="00A6603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40"/>
        <w:gridCol w:w="3764"/>
        <w:gridCol w:w="1073"/>
        <w:gridCol w:w="2640"/>
        <w:gridCol w:w="2708"/>
        <w:gridCol w:w="3115"/>
      </w:tblGrid>
      <w:tr w:rsidR="00FC6439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6439" w:rsidRDefault="00FC643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FC6439" w:rsidRDefault="00FC64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439" w:rsidRDefault="00FC64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439" w:rsidRDefault="00FC6439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C6439" w:rsidRDefault="00FC6439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FC6439" w:rsidRDefault="00FC6439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FC6439" w:rsidRDefault="00FC64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439" w:rsidRDefault="00FC6439"/>
        </w:tc>
      </w:tr>
      <w:tr w:rsidR="00FC643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Макетированиеобъемно-пространственныхкомпозиций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C6439" w:rsidRDefault="00FC6439"/>
        </w:tc>
      </w:tr>
    </w:tbl>
    <w:p w:rsidR="00FC6439" w:rsidRDefault="00FC6439">
      <w:pPr>
        <w:sectPr w:rsidR="00FC64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6439" w:rsidRDefault="00FC6439">
      <w:pPr>
        <w:sectPr w:rsidR="00FC64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6439" w:rsidRDefault="00907BB0">
      <w:pPr>
        <w:spacing w:after="0"/>
        <w:ind w:left="120"/>
      </w:pPr>
      <w:bookmarkStart w:id="10" w:name="block-7073550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C6439" w:rsidRDefault="00907B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6"/>
        <w:gridCol w:w="4655"/>
        <w:gridCol w:w="2750"/>
        <w:gridCol w:w="5719"/>
      </w:tblGrid>
      <w:tr w:rsidR="00FC6439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6439" w:rsidRDefault="00FC6439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FC6439" w:rsidRDefault="00FC64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439" w:rsidRDefault="00FC64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439" w:rsidRDefault="00FC6439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C6439" w:rsidRDefault="00FC64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439" w:rsidRDefault="00FC6439"/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Зарисовкитрадиционныхзнаков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Изображениеукрашенийдеревянногодома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орнаментах русской народной вышивки.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Построениетрадиционногоорнамента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костюм. Эскиз народного праздничного костюма северных или южных районов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форм и украшений народного праздничного костюма: </w:t>
            </w: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конструкция и декор народного костюма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Жостово</w:t>
            </w:r>
            <w:proofErr w:type="spellEnd"/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: роспись по металлу. Приемы росписи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творчестве.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Мезенскаяроспись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Зачемлюдямукрашения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Социальнаярольдекоративногоискусства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Символическийзнак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современнойжизни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Витраж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оформленииинтерьера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Художественный металл: ковка, чеканка, </w:t>
            </w: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литье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C6439" w:rsidRDefault="00FC6439"/>
        </w:tc>
      </w:tr>
    </w:tbl>
    <w:p w:rsidR="00FC6439" w:rsidRDefault="00FC6439">
      <w:pPr>
        <w:sectPr w:rsidR="00FC64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6439" w:rsidRDefault="00907B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1"/>
        <w:gridCol w:w="4597"/>
        <w:gridCol w:w="2793"/>
        <w:gridCol w:w="5719"/>
      </w:tblGrid>
      <w:tr w:rsidR="00FC6439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6439" w:rsidRDefault="00FC6439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FC6439" w:rsidRDefault="00FC64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439" w:rsidRDefault="00FC64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439" w:rsidRDefault="00FC6439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C6439" w:rsidRDefault="00FC64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439" w:rsidRDefault="00FC6439"/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Основыцветоведения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изображения. Выразительные средства, художественный образ и восприятие произведений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</w:t>
            </w: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изображениинатюрморта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Натюрмо</w:t>
            </w:r>
            <w:proofErr w:type="gramStart"/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рт в гр</w:t>
            </w:r>
            <w:proofErr w:type="gramEnd"/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афике. Виды печатной графики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произведенияххудожников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Композиционныйтворческийнатюрморт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Видыпортрета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скульптуре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Графическийпортретныйрисунок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Графическиесатирическиерисунки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Романтическийпейзаж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Становление образа 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Великиерусскиепейзажисты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Великиерусскиеиконописцы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C6439" w:rsidRDefault="00FC6439"/>
        </w:tc>
      </w:tr>
    </w:tbl>
    <w:p w:rsidR="00FC6439" w:rsidRDefault="00FC6439">
      <w:pPr>
        <w:sectPr w:rsidR="00FC64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6439" w:rsidRDefault="00907B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4"/>
        <w:gridCol w:w="4853"/>
        <w:gridCol w:w="2604"/>
        <w:gridCol w:w="5719"/>
      </w:tblGrid>
      <w:tr w:rsidR="00FC6439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6439" w:rsidRDefault="00FC6439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FC6439" w:rsidRDefault="00FC64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439" w:rsidRDefault="00FC64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439" w:rsidRDefault="00FC6439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C6439" w:rsidRDefault="00FC64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439" w:rsidRDefault="00FC6439"/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Шрифтоваякомпозиция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плаката. Изображение и текст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книги и журнала. </w:t>
            </w:r>
            <w:proofErr w:type="gramStart"/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Композиционное и стилистическое построение элементов </w:t>
            </w: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книги: обложка, форзац, титульный лист, развороты)</w:t>
            </w:r>
            <w:proofErr w:type="gram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Понятиемодуля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Единство </w:t>
            </w:r>
            <w:proofErr w:type="gramStart"/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функционального</w:t>
            </w:r>
            <w:proofErr w:type="gramEnd"/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эстетического в дизайне. Вещь как художественно-материальный образ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– искусство формообразования. Взаимосвязь формы и материала в </w:t>
            </w:r>
            <w:proofErr w:type="gramStart"/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дизайн-проектировании</w:t>
            </w:r>
            <w:proofErr w:type="gram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 сквозь времена и страны. Образ материальной культуры прошлого. Смена </w:t>
            </w: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стилей как эволюция образа жизни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микрорайон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улица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Архитектурноепроектированиебудущего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Особенностижилищасовременногочеловека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предметной среды в интерьере </w:t>
            </w: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костюме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Визажистика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искусствогрима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FC6439" w:rsidRDefault="00FC6439">
            <w:pPr>
              <w:spacing w:after="0"/>
              <w:ind w:left="135"/>
            </w:pPr>
          </w:p>
        </w:tc>
      </w:tr>
      <w:tr w:rsidR="00FC64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439" w:rsidRPr="00A6603C" w:rsidRDefault="00907BB0">
            <w:pPr>
              <w:spacing w:after="0"/>
              <w:ind w:left="135"/>
              <w:rPr>
                <w:lang w:val="ru-RU"/>
              </w:rPr>
            </w:pPr>
            <w:r w:rsidRPr="00A660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C6439" w:rsidRDefault="00907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C6439" w:rsidRDefault="00FC6439"/>
        </w:tc>
      </w:tr>
    </w:tbl>
    <w:p w:rsidR="00FC6439" w:rsidRDefault="00FC6439">
      <w:pPr>
        <w:sectPr w:rsidR="00FC64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6439" w:rsidRDefault="00FC6439">
      <w:pPr>
        <w:sectPr w:rsidR="00FC64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6439" w:rsidRDefault="00907BB0">
      <w:pPr>
        <w:spacing w:after="0"/>
        <w:ind w:left="120"/>
      </w:pPr>
      <w:bookmarkStart w:id="11" w:name="block-7073550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C6439" w:rsidRDefault="00907BB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C6439" w:rsidRPr="00A6603C" w:rsidRDefault="00907BB0">
      <w:pPr>
        <w:spacing w:after="0" w:line="480" w:lineRule="auto"/>
        <w:ind w:left="120"/>
        <w:rPr>
          <w:lang w:val="ru-RU"/>
        </w:rPr>
      </w:pP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5-й класс: учебник; 15-е издание, переработанное Горяева Н.А., Островская О.В.; под редакцией </w:t>
      </w: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A6603C">
        <w:rPr>
          <w:sz w:val="28"/>
          <w:lang w:val="ru-RU"/>
        </w:rPr>
        <w:br/>
      </w:r>
      <w:r w:rsidRPr="00A6603C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6-й класс: учебник; 13-е издание, переработанное </w:t>
      </w: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Л.А.; под </w:t>
      </w: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редакциейНеменского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A6603C">
        <w:rPr>
          <w:sz w:val="28"/>
          <w:lang w:val="ru-RU"/>
        </w:rPr>
        <w:br/>
      </w:r>
      <w:bookmarkStart w:id="12" w:name="db50a40d-f8ae-4e5d-8e70-919f427dc0ce"/>
      <w:r w:rsidRPr="00A6603C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7-й класс: учебник; 13-е издание, переработанное Питерских А.С., Гуров Г.Е.;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под редакцией </w:t>
      </w: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bookmarkEnd w:id="12"/>
    </w:p>
    <w:p w:rsidR="00FC6439" w:rsidRPr="00A6603C" w:rsidRDefault="00FC6439">
      <w:pPr>
        <w:spacing w:after="0" w:line="480" w:lineRule="auto"/>
        <w:ind w:left="120"/>
        <w:rPr>
          <w:lang w:val="ru-RU"/>
        </w:rPr>
      </w:pPr>
    </w:p>
    <w:p w:rsidR="00FC6439" w:rsidRPr="00A6603C" w:rsidRDefault="00FC6439">
      <w:pPr>
        <w:spacing w:after="0"/>
        <w:ind w:left="120"/>
        <w:rPr>
          <w:lang w:val="ru-RU"/>
        </w:rPr>
      </w:pPr>
    </w:p>
    <w:p w:rsidR="00FC6439" w:rsidRPr="00A6603C" w:rsidRDefault="00907BB0">
      <w:pPr>
        <w:spacing w:after="0" w:line="480" w:lineRule="auto"/>
        <w:ind w:left="120"/>
        <w:rPr>
          <w:lang w:val="ru-RU"/>
        </w:rPr>
      </w:pPr>
      <w:r w:rsidRPr="00A6603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C6439" w:rsidRPr="00A6603C" w:rsidRDefault="00907BB0">
      <w:pPr>
        <w:spacing w:after="0" w:line="480" w:lineRule="auto"/>
        <w:ind w:left="120"/>
        <w:rPr>
          <w:lang w:val="ru-RU"/>
        </w:rPr>
      </w:pPr>
      <w:bookmarkStart w:id="13" w:name="27f88a84-cde6-45cc-9a12-309dd9b67dab"/>
      <w:r w:rsidRPr="00A6603C">
        <w:rPr>
          <w:rFonts w:ascii="Times New Roman" w:hAnsi="Times New Roman"/>
          <w:color w:val="000000"/>
          <w:sz w:val="28"/>
          <w:lang w:val="ru-RU"/>
        </w:rPr>
        <w:t xml:space="preserve">Н. А. Горяева, О.В. Островская; под редакцией Б.М. </w:t>
      </w: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Изобразительное искусство. Декоративно-прикладное искусство в жизни человека</w:t>
      </w: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 xml:space="preserve">.: 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>учебник для общеобразовательных учреждений.</w:t>
      </w:r>
      <w:bookmarkEnd w:id="13"/>
    </w:p>
    <w:p w:rsidR="00FC6439" w:rsidRPr="00A6603C" w:rsidRDefault="00FC6439">
      <w:pPr>
        <w:spacing w:after="0"/>
        <w:ind w:left="120"/>
        <w:rPr>
          <w:lang w:val="ru-RU"/>
        </w:rPr>
      </w:pPr>
    </w:p>
    <w:p w:rsidR="00FC6439" w:rsidRPr="00A6603C" w:rsidRDefault="00907BB0">
      <w:pPr>
        <w:spacing w:after="0" w:line="480" w:lineRule="auto"/>
        <w:ind w:left="120"/>
        <w:rPr>
          <w:lang w:val="ru-RU"/>
        </w:rPr>
      </w:pPr>
      <w:r w:rsidRPr="00A6603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C6439" w:rsidRPr="00A6603C" w:rsidRDefault="00907BB0">
      <w:pPr>
        <w:spacing w:after="0" w:line="480" w:lineRule="auto"/>
        <w:ind w:left="120"/>
        <w:rPr>
          <w:lang w:val="ru-RU"/>
        </w:rPr>
      </w:pPr>
      <w:r w:rsidRPr="00A6603C">
        <w:rPr>
          <w:rFonts w:ascii="Times New Roman" w:hAnsi="Times New Roman"/>
          <w:color w:val="000000"/>
          <w:sz w:val="28"/>
          <w:lang w:val="ru-RU"/>
        </w:rPr>
        <w:t xml:space="preserve">1. </w:t>
      </w:r>
      <w:r>
        <w:rPr>
          <w:rFonts w:ascii="Times New Roman" w:hAnsi="Times New Roman"/>
          <w:color w:val="000000"/>
          <w:sz w:val="28"/>
        </w:rPr>
        <w:t>https</w:t>
      </w:r>
      <w:r w:rsidRPr="00A6603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A6603C">
        <w:rPr>
          <w:rFonts w:ascii="Times New Roman" w:hAnsi="Times New Roman"/>
          <w:color w:val="000000"/>
          <w:sz w:val="28"/>
          <w:lang w:val="ru-RU"/>
        </w:rPr>
        <w:t>/7/ Уроки ИЗО 1-7класс (Дистанционное обучение)</w:t>
      </w:r>
      <w:r w:rsidRPr="00A6603C">
        <w:rPr>
          <w:sz w:val="28"/>
          <w:lang w:val="ru-RU"/>
        </w:rPr>
        <w:br/>
      </w:r>
      <w:r w:rsidRPr="00A6603C">
        <w:rPr>
          <w:rFonts w:ascii="Times New Roman" w:hAnsi="Times New Roman"/>
          <w:color w:val="000000"/>
          <w:sz w:val="28"/>
          <w:lang w:val="ru-RU"/>
        </w:rPr>
        <w:t xml:space="preserve"> Русская электронная школа</w:t>
      </w:r>
      <w:r w:rsidRPr="00A6603C">
        <w:rPr>
          <w:sz w:val="28"/>
          <w:lang w:val="ru-RU"/>
        </w:rPr>
        <w:br/>
      </w:r>
      <w:r w:rsidRPr="00A6603C">
        <w:rPr>
          <w:rFonts w:ascii="Times New Roman" w:hAnsi="Times New Roman"/>
          <w:color w:val="000000"/>
          <w:sz w:val="28"/>
          <w:lang w:val="ru-RU"/>
        </w:rPr>
        <w:lastRenderedPageBreak/>
        <w:t xml:space="preserve"> 2. </w:t>
      </w:r>
      <w:r>
        <w:rPr>
          <w:rFonts w:ascii="Times New Roman" w:hAnsi="Times New Roman"/>
          <w:color w:val="000000"/>
          <w:sz w:val="28"/>
        </w:rPr>
        <w:t>https</w:t>
      </w:r>
      <w:r w:rsidRPr="00A6603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uchitelya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A6603C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izo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/156255-</w:t>
      </w:r>
      <w:proofErr w:type="spellStart"/>
      <w:r>
        <w:rPr>
          <w:rFonts w:ascii="Times New Roman" w:hAnsi="Times New Roman"/>
          <w:color w:val="000000"/>
          <w:sz w:val="28"/>
        </w:rPr>
        <w:t>kartoteka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didakticheskih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igr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poizodeyatelnosti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A6603C">
        <w:rPr>
          <w:rFonts w:ascii="Times New Roman" w:hAnsi="Times New Roman"/>
          <w:color w:val="000000"/>
          <w:sz w:val="28"/>
          <w:lang w:val="ru-RU"/>
        </w:rPr>
        <w:t xml:space="preserve"> - картотека дидактических игр </w:t>
      </w: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ИЗО</w:t>
      </w:r>
      <w:r w:rsidRPr="00A6603C">
        <w:rPr>
          <w:sz w:val="28"/>
          <w:lang w:val="ru-RU"/>
        </w:rPr>
        <w:br/>
      </w:r>
      <w:r w:rsidRPr="00A6603C">
        <w:rPr>
          <w:rFonts w:ascii="Times New Roman" w:hAnsi="Times New Roman"/>
          <w:color w:val="000000"/>
          <w:sz w:val="28"/>
          <w:lang w:val="ru-RU"/>
        </w:rPr>
        <w:t xml:space="preserve"> 3. </w:t>
      </w:r>
      <w:r>
        <w:rPr>
          <w:rFonts w:ascii="Times New Roman" w:hAnsi="Times New Roman"/>
          <w:color w:val="000000"/>
          <w:sz w:val="28"/>
        </w:rPr>
        <w:t>http</w:t>
      </w:r>
      <w:r w:rsidRPr="00A6603C">
        <w:rPr>
          <w:rFonts w:ascii="Times New Roman" w:hAnsi="Times New Roman"/>
          <w:color w:val="000000"/>
          <w:sz w:val="28"/>
          <w:lang w:val="ru-RU"/>
        </w:rPr>
        <w:t>://.</w:t>
      </w:r>
      <w:proofErr w:type="spellStart"/>
      <w:r>
        <w:rPr>
          <w:rFonts w:ascii="Times New Roman" w:hAnsi="Times New Roman"/>
          <w:color w:val="000000"/>
          <w:sz w:val="28"/>
        </w:rPr>
        <w:t>schol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A6603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A6603C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rubr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– Азбука ИЗО. </w:t>
      </w:r>
      <w:proofErr w:type="gramStart"/>
      <w:r w:rsidRPr="00A6603C">
        <w:rPr>
          <w:rFonts w:ascii="Times New Roman" w:hAnsi="Times New Roman"/>
          <w:color w:val="000000"/>
          <w:sz w:val="28"/>
          <w:lang w:val="ru-RU"/>
        </w:rPr>
        <w:t>Музеи мира</w:t>
      </w:r>
      <w:r w:rsidRPr="00A6603C">
        <w:rPr>
          <w:sz w:val="28"/>
          <w:lang w:val="ru-RU"/>
        </w:rPr>
        <w:br/>
      </w:r>
      <w:r w:rsidRPr="00A6603C">
        <w:rPr>
          <w:rFonts w:ascii="Times New Roman" w:hAnsi="Times New Roman"/>
          <w:color w:val="000000"/>
          <w:sz w:val="28"/>
          <w:lang w:val="ru-RU"/>
        </w:rPr>
        <w:t xml:space="preserve"> 4. </w:t>
      </w:r>
      <w:r>
        <w:rPr>
          <w:rFonts w:ascii="Times New Roman" w:hAnsi="Times New Roman"/>
          <w:color w:val="000000"/>
          <w:sz w:val="28"/>
        </w:rPr>
        <w:t>http</w:t>
      </w:r>
      <w:r w:rsidRPr="00A6603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6603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openclass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node</w:t>
      </w:r>
      <w:r w:rsidRPr="00A6603C">
        <w:rPr>
          <w:rFonts w:ascii="Times New Roman" w:hAnsi="Times New Roman"/>
          <w:color w:val="000000"/>
          <w:sz w:val="28"/>
          <w:lang w:val="ru-RU"/>
        </w:rPr>
        <w:t>/203070 – Шедевры зарубежных художников</w:t>
      </w:r>
      <w:r w:rsidRPr="00A6603C">
        <w:rPr>
          <w:sz w:val="28"/>
          <w:lang w:val="ru-RU"/>
        </w:rPr>
        <w:br/>
      </w:r>
      <w:r w:rsidRPr="00A6603C">
        <w:rPr>
          <w:rFonts w:ascii="Times New Roman" w:hAnsi="Times New Roman"/>
          <w:color w:val="000000"/>
          <w:sz w:val="28"/>
          <w:lang w:val="ru-RU"/>
        </w:rPr>
        <w:t xml:space="preserve"> 5. </w:t>
      </w:r>
      <w:r>
        <w:rPr>
          <w:rFonts w:ascii="Times New Roman" w:hAnsi="Times New Roman"/>
          <w:color w:val="000000"/>
          <w:sz w:val="28"/>
        </w:rPr>
        <w:t>http</w:t>
      </w:r>
      <w:r w:rsidRPr="00A6603C">
        <w:rPr>
          <w:rFonts w:ascii="Times New Roman" w:hAnsi="Times New Roman"/>
          <w:color w:val="000000"/>
          <w:sz w:val="28"/>
          <w:lang w:val="ru-RU"/>
        </w:rPr>
        <w:t>://.</w:t>
      </w:r>
      <w:r>
        <w:rPr>
          <w:rFonts w:ascii="Times New Roman" w:hAnsi="Times New Roman"/>
          <w:color w:val="000000"/>
          <w:sz w:val="28"/>
        </w:rPr>
        <w:t>draw</w:t>
      </w:r>
      <w:r w:rsidRPr="00A6603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demiart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– Уроки рисования</w:t>
      </w:r>
      <w:r w:rsidRPr="00A6603C">
        <w:rPr>
          <w:sz w:val="28"/>
          <w:lang w:val="ru-RU"/>
        </w:rPr>
        <w:br/>
      </w:r>
      <w:r w:rsidRPr="00A6603C">
        <w:rPr>
          <w:rFonts w:ascii="Times New Roman" w:hAnsi="Times New Roman"/>
          <w:color w:val="000000"/>
          <w:sz w:val="28"/>
          <w:lang w:val="ru-RU"/>
        </w:rPr>
        <w:t xml:space="preserve"> 6. </w:t>
      </w:r>
      <w:r>
        <w:rPr>
          <w:rFonts w:ascii="Times New Roman" w:hAnsi="Times New Roman"/>
          <w:color w:val="000000"/>
          <w:sz w:val="28"/>
        </w:rPr>
        <w:t>https</w:t>
      </w:r>
      <w:r w:rsidRPr="00A6603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pptcloud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/5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izo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презентации к урокам ИЗО в 1-7 классах</w:t>
      </w:r>
      <w:r w:rsidRPr="00A6603C">
        <w:rPr>
          <w:sz w:val="28"/>
          <w:lang w:val="ru-RU"/>
        </w:rPr>
        <w:br/>
      </w:r>
      <w:r w:rsidRPr="00A6603C">
        <w:rPr>
          <w:rFonts w:ascii="Times New Roman" w:hAnsi="Times New Roman"/>
          <w:color w:val="000000"/>
          <w:sz w:val="28"/>
          <w:lang w:val="ru-RU"/>
        </w:rPr>
        <w:t xml:space="preserve"> 7. </w:t>
      </w:r>
      <w:r>
        <w:rPr>
          <w:rFonts w:ascii="Times New Roman" w:hAnsi="Times New Roman"/>
          <w:color w:val="000000"/>
          <w:sz w:val="28"/>
        </w:rPr>
        <w:t>http</w:t>
      </w:r>
      <w:r w:rsidRPr="00A6603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6603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artsait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Русская живопись: художники и их работы</w:t>
      </w:r>
      <w:r w:rsidRPr="00A6603C">
        <w:rPr>
          <w:sz w:val="28"/>
          <w:lang w:val="ru-RU"/>
        </w:rPr>
        <w:br/>
      </w:r>
      <w:r w:rsidRPr="00A6603C">
        <w:rPr>
          <w:rFonts w:ascii="Times New Roman" w:hAnsi="Times New Roman"/>
          <w:color w:val="000000"/>
          <w:sz w:val="28"/>
          <w:lang w:val="ru-RU"/>
        </w:rPr>
        <w:t xml:space="preserve"> 8. </w:t>
      </w:r>
      <w:r>
        <w:rPr>
          <w:rFonts w:ascii="Times New Roman" w:hAnsi="Times New Roman"/>
          <w:color w:val="000000"/>
          <w:sz w:val="28"/>
        </w:rPr>
        <w:t>http</w:t>
      </w:r>
      <w:r w:rsidRPr="00A6603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6603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artlib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Библиотека изобразительных искусств</w:t>
      </w:r>
      <w:r w:rsidRPr="00A6603C">
        <w:rPr>
          <w:sz w:val="28"/>
          <w:lang w:val="ru-RU"/>
        </w:rPr>
        <w:br/>
      </w:r>
      <w:r w:rsidRPr="00A6603C">
        <w:rPr>
          <w:rFonts w:ascii="Times New Roman" w:hAnsi="Times New Roman"/>
          <w:color w:val="000000"/>
          <w:sz w:val="28"/>
          <w:lang w:val="ru-RU"/>
        </w:rPr>
        <w:t xml:space="preserve"> 9. </w:t>
      </w:r>
      <w:r>
        <w:rPr>
          <w:rFonts w:ascii="Times New Roman" w:hAnsi="Times New Roman"/>
          <w:color w:val="000000"/>
          <w:sz w:val="28"/>
        </w:rPr>
        <w:t>http</w:t>
      </w:r>
      <w:r w:rsidRPr="00A6603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6603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museum</w:t>
      </w:r>
      <w:r w:rsidRPr="00A6603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online</w:t>
      </w:r>
      <w:r w:rsidRPr="00A6603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Виртуальный музей живописи</w:t>
      </w:r>
      <w:r w:rsidRPr="00A6603C">
        <w:rPr>
          <w:sz w:val="28"/>
          <w:lang w:val="ru-RU"/>
        </w:rPr>
        <w:br/>
      </w:r>
      <w:r w:rsidRPr="00A6603C">
        <w:rPr>
          <w:rFonts w:ascii="Times New Roman" w:hAnsi="Times New Roman"/>
          <w:color w:val="000000"/>
          <w:sz w:val="28"/>
          <w:lang w:val="ru-RU"/>
        </w:rPr>
        <w:t xml:space="preserve"> 10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>
        <w:rPr>
          <w:rFonts w:ascii="Times New Roman" w:hAnsi="Times New Roman"/>
          <w:color w:val="000000"/>
          <w:sz w:val="28"/>
        </w:rPr>
        <w:t>http</w:t>
      </w:r>
      <w:r w:rsidRPr="00A6603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6603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arthistory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Изобразительное искусство – история, стили,</w:t>
      </w:r>
      <w:r w:rsidRPr="00A6603C">
        <w:rPr>
          <w:sz w:val="28"/>
          <w:lang w:val="ru-RU"/>
        </w:rPr>
        <w:br/>
      </w:r>
      <w:r w:rsidRPr="00A6603C">
        <w:rPr>
          <w:rFonts w:ascii="Times New Roman" w:hAnsi="Times New Roman"/>
          <w:color w:val="000000"/>
          <w:sz w:val="28"/>
          <w:lang w:val="ru-RU"/>
        </w:rPr>
        <w:t xml:space="preserve"> художники, картины</w:t>
      </w:r>
      <w:r w:rsidRPr="00A6603C">
        <w:rPr>
          <w:sz w:val="28"/>
          <w:lang w:val="ru-RU"/>
        </w:rPr>
        <w:br/>
      </w:r>
      <w:r w:rsidRPr="00A6603C">
        <w:rPr>
          <w:rFonts w:ascii="Times New Roman" w:hAnsi="Times New Roman"/>
          <w:color w:val="000000"/>
          <w:sz w:val="28"/>
          <w:lang w:val="ru-RU"/>
        </w:rPr>
        <w:t xml:space="preserve"> 11.</w:t>
      </w:r>
      <w:proofErr w:type="gram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Виртуальные экскурсии – </w:t>
      </w:r>
      <w:r>
        <w:rPr>
          <w:rFonts w:ascii="Times New Roman" w:hAnsi="Times New Roman"/>
          <w:color w:val="000000"/>
          <w:sz w:val="28"/>
        </w:rPr>
        <w:t>http</w:t>
      </w:r>
      <w:r w:rsidRPr="00A6603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6603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panotours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/</w:t>
      </w:r>
      <w:r w:rsidRPr="00A6603C">
        <w:rPr>
          <w:sz w:val="28"/>
          <w:lang w:val="ru-RU"/>
        </w:rPr>
        <w:br/>
      </w:r>
      <w:bookmarkStart w:id="14" w:name="e2d6e2bf-4893-4145-be02-d49817b4b26f"/>
      <w:r w:rsidRPr="00A6603C">
        <w:rPr>
          <w:rFonts w:ascii="Times New Roman" w:hAnsi="Times New Roman"/>
          <w:color w:val="000000"/>
          <w:sz w:val="28"/>
          <w:lang w:val="ru-RU"/>
        </w:rPr>
        <w:t xml:space="preserve"> 12. ЭНЦИКЛОПЕДИЯ Кирилла и </w:t>
      </w:r>
      <w:proofErr w:type="spellStart"/>
      <w:r w:rsidRPr="00A6603C">
        <w:rPr>
          <w:rFonts w:ascii="Times New Roman" w:hAnsi="Times New Roman"/>
          <w:color w:val="000000"/>
          <w:sz w:val="28"/>
          <w:lang w:val="ru-RU"/>
        </w:rPr>
        <w:t>Мефодия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http</w:t>
      </w:r>
      <w:r w:rsidRPr="00A6603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6603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megabook</w:t>
      </w:r>
      <w:proofErr w:type="spellEnd"/>
      <w:r w:rsidRPr="00A6603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bookmarkEnd w:id="14"/>
      <w:proofErr w:type="spellEnd"/>
    </w:p>
    <w:p w:rsidR="00FC6439" w:rsidRPr="00A6603C" w:rsidRDefault="00FC6439">
      <w:pPr>
        <w:rPr>
          <w:lang w:val="ru-RU"/>
        </w:rPr>
        <w:sectPr w:rsidR="00FC6439" w:rsidRPr="00A6603C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907BB0" w:rsidRPr="00A6603C" w:rsidRDefault="00907BB0">
      <w:pPr>
        <w:rPr>
          <w:lang w:val="ru-RU"/>
        </w:rPr>
      </w:pPr>
    </w:p>
    <w:sectPr w:rsidR="00907BB0" w:rsidRPr="00A6603C" w:rsidSect="007F204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F6111"/>
    <w:multiLevelType w:val="multilevel"/>
    <w:tmpl w:val="147426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085E65"/>
    <w:multiLevelType w:val="multilevel"/>
    <w:tmpl w:val="2ABCE7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220E6A"/>
    <w:multiLevelType w:val="multilevel"/>
    <w:tmpl w:val="444681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CE0B5F"/>
    <w:multiLevelType w:val="multilevel"/>
    <w:tmpl w:val="D1380F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A9C7B35"/>
    <w:multiLevelType w:val="multilevel"/>
    <w:tmpl w:val="D4460F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3D13D6"/>
    <w:multiLevelType w:val="multilevel"/>
    <w:tmpl w:val="5768C6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D437A7"/>
    <w:multiLevelType w:val="multilevel"/>
    <w:tmpl w:val="7124F5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6439"/>
    <w:rsid w:val="002B4DC5"/>
    <w:rsid w:val="00545A3C"/>
    <w:rsid w:val="007F2043"/>
    <w:rsid w:val="00907BB0"/>
    <w:rsid w:val="00921A92"/>
    <w:rsid w:val="00A6603C"/>
    <w:rsid w:val="00FC6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F204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F20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2B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2B4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B4D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9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60</Pages>
  <Words>13108</Words>
  <Characters>74720</Characters>
  <Application>Microsoft Office Word</Application>
  <DocSecurity>0</DocSecurity>
  <Lines>622</Lines>
  <Paragraphs>175</Paragraphs>
  <ScaleCrop>false</ScaleCrop>
  <Company/>
  <LinksUpToDate>false</LinksUpToDate>
  <CharactersWithSpaces>87653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2025-10-17T12:27:00Z</dcterms:created>
  <dcterms:modified xsi:type="dcterms:W3CDTF">2025-10-17T12:32:00Z</dcterms:modified>
</cp:coreProperties>
</file>